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4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1602"/>
      </w:tblGrid>
      <w:tr w:rsidR="005C1D76" w:rsidRPr="005C1D76" w:rsidTr="00027158">
        <w:trPr>
          <w:cantSplit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57" w:type="dxa"/>
            </w:tcMar>
            <w:hideMark/>
          </w:tcPr>
          <w:p w:rsidR="005C1D76" w:rsidRPr="005C1D76" w:rsidRDefault="005C1D76" w:rsidP="005C1D76">
            <w:pPr>
              <w:keepNext/>
              <w:pageBreakBefore/>
              <w:suppressAutoHyphens/>
              <w:spacing w:after="0" w:line="240" w:lineRule="auto"/>
              <w:rPr>
                <w:rFonts w:ascii="Arial" w:eastAsia="Calibri" w:hAnsi="Arial" w:cs="Arial"/>
                <w:b/>
                <w:szCs w:val="20"/>
              </w:rPr>
            </w:pPr>
            <w:r w:rsidRPr="005C1D76">
              <w:rPr>
                <w:rFonts w:ascii="Arial" w:eastAsia="Calibri" w:hAnsi="Arial" w:cs="Arial"/>
                <w:b/>
                <w:szCs w:val="20"/>
              </w:rPr>
              <w:t>ИЗМЕНЕНИЕ № 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1D76" w:rsidRPr="005C1D76" w:rsidRDefault="005C1D76" w:rsidP="005C1D76">
            <w:pPr>
              <w:keepNext/>
              <w:pageBreakBefore/>
              <w:suppressAutoHyphens/>
              <w:spacing w:after="0" w:line="240" w:lineRule="auto"/>
              <w:rPr>
                <w:rFonts w:ascii="Arial" w:eastAsia="Calibri" w:hAnsi="Arial" w:cs="Arial"/>
                <w:b/>
                <w:szCs w:val="20"/>
              </w:rPr>
            </w:pPr>
            <w:r w:rsidRPr="005C1D76">
              <w:rPr>
                <w:rFonts w:ascii="Arial" w:eastAsia="Calibri" w:hAnsi="Arial" w:cs="Arial"/>
                <w:b/>
                <w:szCs w:val="20"/>
              </w:rPr>
              <w:t>ОКРБ 014</w:t>
            </w:r>
            <w:r w:rsidRPr="005C1D76">
              <w:rPr>
                <w:rFonts w:ascii="Arial" w:eastAsia="Calibri" w:hAnsi="Arial" w:cs="Arial"/>
                <w:b/>
                <w:szCs w:val="20"/>
              </w:rPr>
              <w:noBreakHyphen/>
              <w:t>2017</w:t>
            </w:r>
          </w:p>
        </w:tc>
      </w:tr>
      <w:tr w:rsidR="005C1D76" w:rsidRPr="005C1D76" w:rsidTr="00027158">
        <w:trPr>
          <w:cantSplit/>
        </w:trPr>
        <w:tc>
          <w:tcPr>
            <w:tcW w:w="0" w:type="auto"/>
            <w:tcMar>
              <w:top w:w="142" w:type="dxa"/>
              <w:left w:w="0" w:type="dxa"/>
              <w:bottom w:w="0" w:type="dxa"/>
              <w:right w:w="57" w:type="dxa"/>
            </w:tcMar>
          </w:tcPr>
          <w:p w:rsidR="005C1D76" w:rsidRPr="005C1D76" w:rsidRDefault="005C1D76" w:rsidP="005C1D76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1D76" w:rsidRPr="005C1D76" w:rsidRDefault="005C1D76" w:rsidP="005C1D76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1D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ЗАНЯТИЯ</w:t>
            </w:r>
          </w:p>
        </w:tc>
      </w:tr>
      <w:tr w:rsidR="005C1D76" w:rsidRPr="005C1D76" w:rsidTr="00027158">
        <w:trPr>
          <w:cantSplit/>
        </w:trPr>
        <w:tc>
          <w:tcPr>
            <w:tcW w:w="0" w:type="auto"/>
            <w:tcMar>
              <w:top w:w="142" w:type="dxa"/>
              <w:left w:w="0" w:type="dxa"/>
              <w:bottom w:w="0" w:type="dxa"/>
              <w:right w:w="57" w:type="dxa"/>
            </w:tcMar>
          </w:tcPr>
          <w:p w:rsidR="005C1D76" w:rsidRPr="005C1D76" w:rsidRDefault="005C1D76" w:rsidP="005C1D76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1D76" w:rsidRPr="005C1D76" w:rsidRDefault="005C1D76" w:rsidP="005C1D76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1D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ЗАНЯТК</w:t>
            </w:r>
            <w:proofErr w:type="gramStart"/>
            <w:r w:rsidRPr="005C1D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I</w:t>
            </w:r>
            <w:proofErr w:type="gramEnd"/>
          </w:p>
        </w:tc>
      </w:tr>
    </w:tbl>
    <w:p w:rsidR="005C1D76" w:rsidRPr="005C1D76" w:rsidRDefault="005C1D76" w:rsidP="005C1D76">
      <w:pPr>
        <w:keepNext/>
        <w:pBdr>
          <w:top w:val="single" w:sz="8" w:space="6" w:color="000000"/>
        </w:pBdr>
        <w:suppressAutoHyphens/>
        <w:spacing w:before="220" w:after="0" w:line="240" w:lineRule="auto"/>
        <w:ind w:firstLine="397"/>
        <w:jc w:val="both"/>
        <w:rPr>
          <w:rFonts w:ascii="Arial" w:eastAsia="Calibri" w:hAnsi="Arial" w:cs="Arial"/>
          <w:sz w:val="20"/>
          <w:szCs w:val="20"/>
        </w:rPr>
      </w:pPr>
      <w:r w:rsidRPr="005C1D76">
        <w:rPr>
          <w:rFonts w:ascii="Arial" w:eastAsia="Calibri" w:hAnsi="Arial" w:cs="Arial"/>
          <w:sz w:val="20"/>
          <w:szCs w:val="20"/>
        </w:rPr>
        <w:t xml:space="preserve">Введено в действие постановлением </w:t>
      </w:r>
      <w:r w:rsidRPr="005C1D76">
        <w:rPr>
          <w:rFonts w:ascii="Arial" w:eastAsia="Times New Roman" w:hAnsi="Arial" w:cs="Arial"/>
          <w:sz w:val="20"/>
          <w:szCs w:val="20"/>
          <w:lang w:eastAsia="ru-RU"/>
        </w:rPr>
        <w:t xml:space="preserve">Министерства труда </w:t>
      </w:r>
      <w:bookmarkStart w:id="0" w:name="_GoBack"/>
      <w:bookmarkEnd w:id="0"/>
      <w:r w:rsidRPr="005C1D76">
        <w:rPr>
          <w:rFonts w:ascii="Arial" w:eastAsia="Times New Roman" w:hAnsi="Arial" w:cs="Arial"/>
          <w:sz w:val="20"/>
          <w:szCs w:val="20"/>
          <w:lang w:eastAsia="ru-RU"/>
        </w:rPr>
        <w:t>и социальной защиты</w:t>
      </w:r>
      <w:r w:rsidRPr="005C1D76">
        <w:rPr>
          <w:rFonts w:ascii="Arial" w:eastAsia="Calibri" w:hAnsi="Arial" w:cs="Arial"/>
          <w:sz w:val="20"/>
          <w:szCs w:val="20"/>
        </w:rPr>
        <w:t xml:space="preserve"> Республики Беларусь </w:t>
      </w:r>
      <w:proofErr w:type="gramStart"/>
      <w:r w:rsidRPr="006C6E60">
        <w:rPr>
          <w:rFonts w:ascii="Arial" w:eastAsia="Calibri" w:hAnsi="Arial" w:cs="Arial"/>
          <w:sz w:val="20"/>
          <w:szCs w:val="20"/>
        </w:rPr>
        <w:t>от</w:t>
      </w:r>
      <w:proofErr w:type="gramEnd"/>
      <w:r w:rsidR="000B294B">
        <w:rPr>
          <w:rFonts w:ascii="Arial" w:eastAsia="Calibri" w:hAnsi="Arial" w:cs="Arial"/>
          <w:sz w:val="20"/>
          <w:szCs w:val="20"/>
        </w:rPr>
        <w:t xml:space="preserve"> __________ № ___</w:t>
      </w:r>
    </w:p>
    <w:p w:rsidR="005C1D76" w:rsidRPr="007F6E16" w:rsidRDefault="005C1D76" w:rsidP="005C1D76">
      <w:pPr>
        <w:keepNext/>
        <w:suppressAutoHyphens/>
        <w:spacing w:before="220" w:after="220" w:line="240" w:lineRule="auto"/>
        <w:jc w:val="right"/>
        <w:rPr>
          <w:rFonts w:ascii="Arial" w:eastAsia="Calibri" w:hAnsi="Arial" w:cs="Arial"/>
          <w:b/>
          <w:sz w:val="20"/>
          <w:szCs w:val="20"/>
        </w:rPr>
      </w:pPr>
      <w:r w:rsidRPr="005C1D76">
        <w:rPr>
          <w:rFonts w:ascii="Arial" w:eastAsia="Calibri" w:hAnsi="Arial" w:cs="Arial"/>
          <w:b/>
          <w:sz w:val="20"/>
          <w:szCs w:val="20"/>
        </w:rPr>
        <w:t xml:space="preserve">Дата введения </w:t>
      </w:r>
      <w:r w:rsidR="007F4744" w:rsidRPr="00F42DF8">
        <w:rPr>
          <w:rFonts w:ascii="Arial" w:eastAsia="Calibri" w:hAnsi="Arial" w:cs="Arial"/>
          <w:b/>
          <w:sz w:val="20"/>
          <w:szCs w:val="20"/>
        </w:rPr>
        <w:t>2024</w:t>
      </w:r>
      <w:r w:rsidR="00F42DF8">
        <w:rPr>
          <w:rFonts w:ascii="Arial" w:eastAsia="Calibri" w:hAnsi="Arial" w:cs="Arial"/>
          <w:b/>
          <w:sz w:val="20"/>
          <w:szCs w:val="20"/>
        </w:rPr>
        <w:t>-</w:t>
      </w:r>
      <w:r w:rsidR="007F4744" w:rsidRPr="00F42DF8">
        <w:rPr>
          <w:rFonts w:ascii="Arial" w:eastAsia="Calibri" w:hAnsi="Arial" w:cs="Arial"/>
          <w:b/>
          <w:sz w:val="20"/>
          <w:szCs w:val="20"/>
        </w:rPr>
        <w:t>0</w:t>
      </w:r>
      <w:r w:rsidR="000B294B">
        <w:rPr>
          <w:rFonts w:ascii="Arial" w:eastAsia="Calibri" w:hAnsi="Arial" w:cs="Arial"/>
          <w:b/>
          <w:sz w:val="20"/>
          <w:szCs w:val="20"/>
        </w:rPr>
        <w:t>9</w:t>
      </w:r>
      <w:r w:rsidR="00F42DF8">
        <w:rPr>
          <w:rFonts w:ascii="Arial" w:eastAsia="Calibri" w:hAnsi="Arial" w:cs="Arial"/>
          <w:b/>
          <w:sz w:val="20"/>
          <w:szCs w:val="20"/>
        </w:rPr>
        <w:t>-</w:t>
      </w:r>
      <w:r w:rsidR="007F4744" w:rsidRPr="00F42DF8">
        <w:rPr>
          <w:rFonts w:ascii="Arial" w:eastAsia="Calibri" w:hAnsi="Arial" w:cs="Arial"/>
          <w:b/>
          <w:sz w:val="20"/>
          <w:szCs w:val="20"/>
        </w:rPr>
        <w:t>01</w:t>
      </w:r>
    </w:p>
    <w:p w:rsidR="00AE7E0D" w:rsidRPr="00AE7E0D" w:rsidRDefault="007F6E16" w:rsidP="00AE7E0D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E7E0D">
        <w:rPr>
          <w:rFonts w:ascii="Arial" w:eastAsia="Times New Roman" w:hAnsi="Arial" w:cs="Arial"/>
          <w:bCs/>
          <w:sz w:val="20"/>
          <w:szCs w:val="20"/>
        </w:rPr>
        <w:t>Раздел 3.</w:t>
      </w:r>
      <w:r w:rsidR="00AE7E0D" w:rsidRPr="00AE7E0D">
        <w:rPr>
          <w:rFonts w:ascii="Arial" w:eastAsia="Times New Roman" w:hAnsi="Arial" w:cs="Arial"/>
          <w:bCs/>
          <w:sz w:val="20"/>
          <w:szCs w:val="20"/>
        </w:rPr>
        <w:t xml:space="preserve"> Абзац четвертый части первой изложить в новой редакции: </w:t>
      </w:r>
    </w:p>
    <w:p w:rsidR="002D5790" w:rsidRDefault="00AE7E0D" w:rsidP="00AE7E0D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E7E0D">
        <w:rPr>
          <w:rFonts w:ascii="Arial" w:eastAsia="Times New Roman" w:hAnsi="Arial" w:cs="Arial"/>
          <w:bCs/>
          <w:sz w:val="20"/>
          <w:szCs w:val="20"/>
        </w:rPr>
        <w:t>«профессия рабочего</w:t>
      </w:r>
      <w:r w:rsidR="00A164C6">
        <w:rPr>
          <w:rFonts w:ascii="Arial" w:eastAsia="Times New Roman" w:hAnsi="Arial" w:cs="Arial"/>
          <w:bCs/>
          <w:sz w:val="20"/>
          <w:szCs w:val="20"/>
        </w:rPr>
        <w:t xml:space="preserve">: </w:t>
      </w:r>
      <w:r w:rsidRPr="00AE7E0D">
        <w:rPr>
          <w:rFonts w:ascii="Arial" w:eastAsia="Times New Roman" w:hAnsi="Arial" w:cs="Arial"/>
          <w:bCs/>
          <w:sz w:val="20"/>
          <w:szCs w:val="20"/>
        </w:rPr>
        <w:t>род трудовой деятельности, требующий знаний и навыков по определе</w:t>
      </w:r>
      <w:r w:rsidRPr="00AE7E0D">
        <w:rPr>
          <w:rFonts w:ascii="Arial" w:eastAsia="Times New Roman" w:hAnsi="Arial" w:cs="Arial"/>
          <w:bCs/>
          <w:sz w:val="20"/>
          <w:szCs w:val="20"/>
        </w:rPr>
        <w:t>н</w:t>
      </w:r>
      <w:r w:rsidRPr="00AE7E0D">
        <w:rPr>
          <w:rFonts w:ascii="Arial" w:eastAsia="Times New Roman" w:hAnsi="Arial" w:cs="Arial"/>
          <w:bCs/>
          <w:sz w:val="20"/>
          <w:szCs w:val="20"/>
        </w:rPr>
        <w:t>ной совокупности работ, регламентированных Единым тарифно-квалификационным справочником работ и профессий рабочих</w:t>
      </w:r>
      <w:r w:rsidR="002D5790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2D5790" w:rsidRPr="002D5790">
        <w:rPr>
          <w:rFonts w:ascii="Arial" w:eastAsia="Times New Roman" w:hAnsi="Arial" w:cs="Arial"/>
          <w:bCs/>
          <w:sz w:val="20"/>
          <w:szCs w:val="20"/>
        </w:rPr>
        <w:t>профессиональными стандартами</w:t>
      </w:r>
      <w:r w:rsidRPr="00AE7E0D">
        <w:rPr>
          <w:rFonts w:ascii="Arial" w:eastAsia="Times New Roman" w:hAnsi="Arial" w:cs="Arial"/>
          <w:bCs/>
          <w:sz w:val="20"/>
          <w:szCs w:val="20"/>
        </w:rPr>
        <w:t xml:space="preserve"> [2].»</w:t>
      </w:r>
      <w:r w:rsidR="00A164C6">
        <w:rPr>
          <w:rFonts w:ascii="Arial" w:eastAsia="Times New Roman" w:hAnsi="Arial" w:cs="Arial"/>
          <w:bCs/>
          <w:sz w:val="20"/>
          <w:szCs w:val="20"/>
        </w:rPr>
        <w:t>;</w:t>
      </w:r>
    </w:p>
    <w:p w:rsidR="00AE7E0D" w:rsidRPr="00AE7E0D" w:rsidRDefault="00AE7E0D" w:rsidP="00AE7E0D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а</w:t>
      </w:r>
      <w:r w:rsidRPr="00AE7E0D">
        <w:rPr>
          <w:rFonts w:ascii="Arial" w:eastAsia="Times New Roman" w:hAnsi="Arial" w:cs="Arial"/>
          <w:bCs/>
          <w:sz w:val="20"/>
          <w:szCs w:val="20"/>
        </w:rPr>
        <w:t xml:space="preserve">бзац </w:t>
      </w:r>
      <w:r>
        <w:rPr>
          <w:rFonts w:ascii="Arial" w:eastAsia="Times New Roman" w:hAnsi="Arial" w:cs="Arial"/>
          <w:bCs/>
          <w:sz w:val="20"/>
          <w:szCs w:val="20"/>
        </w:rPr>
        <w:t>пя</w:t>
      </w:r>
      <w:r w:rsidRPr="00AE7E0D">
        <w:rPr>
          <w:rFonts w:ascii="Arial" w:eastAsia="Times New Roman" w:hAnsi="Arial" w:cs="Arial"/>
          <w:bCs/>
          <w:sz w:val="20"/>
          <w:szCs w:val="20"/>
        </w:rPr>
        <w:t xml:space="preserve">тый части первой изложить в новой редакции: </w:t>
      </w:r>
    </w:p>
    <w:p w:rsidR="002D5790" w:rsidRPr="00AE7E0D" w:rsidRDefault="00AE7E0D" w:rsidP="002D579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E7E0D">
        <w:rPr>
          <w:rFonts w:ascii="Arial" w:eastAsia="Times New Roman" w:hAnsi="Arial" w:cs="Arial"/>
          <w:bCs/>
          <w:sz w:val="20"/>
          <w:szCs w:val="20"/>
        </w:rPr>
        <w:t>«</w:t>
      </w:r>
      <w:r w:rsidR="002D5790" w:rsidRPr="002D5790">
        <w:rPr>
          <w:rFonts w:ascii="Arial" w:eastAsia="Times New Roman" w:hAnsi="Arial" w:cs="Arial"/>
          <w:bCs/>
          <w:sz w:val="20"/>
          <w:szCs w:val="20"/>
        </w:rPr>
        <w:t>должность служащего</w:t>
      </w:r>
      <w:r w:rsidR="002D5790">
        <w:rPr>
          <w:rFonts w:ascii="Arial" w:eastAsia="Times New Roman" w:hAnsi="Arial" w:cs="Arial"/>
          <w:bCs/>
          <w:sz w:val="20"/>
          <w:szCs w:val="20"/>
        </w:rPr>
        <w:t xml:space="preserve">: </w:t>
      </w:r>
      <w:r w:rsidR="002D5790" w:rsidRPr="002D5790">
        <w:rPr>
          <w:rFonts w:ascii="Arial" w:eastAsia="Times New Roman" w:hAnsi="Arial" w:cs="Arial"/>
          <w:bCs/>
          <w:sz w:val="20"/>
          <w:szCs w:val="20"/>
        </w:rPr>
        <w:t>род трудовой деятельности в соответствии со служебным положением, должностными обязанностями, определенными на основании Единого квалификационного справо</w:t>
      </w:r>
      <w:r w:rsidR="002D5790" w:rsidRPr="002D5790">
        <w:rPr>
          <w:rFonts w:ascii="Arial" w:eastAsia="Times New Roman" w:hAnsi="Arial" w:cs="Arial"/>
          <w:bCs/>
          <w:sz w:val="20"/>
          <w:szCs w:val="20"/>
        </w:rPr>
        <w:t>ч</w:t>
      </w:r>
      <w:r w:rsidR="002D5790" w:rsidRPr="002D5790">
        <w:rPr>
          <w:rFonts w:ascii="Arial" w:eastAsia="Times New Roman" w:hAnsi="Arial" w:cs="Arial"/>
          <w:bCs/>
          <w:sz w:val="20"/>
          <w:szCs w:val="20"/>
        </w:rPr>
        <w:t>ника должностей служащих, профессиональных стандартов либо иных актов законодательства</w:t>
      </w:r>
      <w:r w:rsidR="002D579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AE7E0D">
        <w:rPr>
          <w:rFonts w:ascii="Arial" w:eastAsia="Times New Roman" w:hAnsi="Arial" w:cs="Arial"/>
          <w:bCs/>
          <w:sz w:val="20"/>
          <w:szCs w:val="20"/>
        </w:rPr>
        <w:t>[2].».</w:t>
      </w:r>
    </w:p>
    <w:p w:rsidR="005C1D76" w:rsidRPr="005C1D76" w:rsidRDefault="005C1D76" w:rsidP="005C1D7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C1D76">
        <w:rPr>
          <w:rFonts w:ascii="Arial" w:eastAsia="Times New Roman" w:hAnsi="Arial" w:cs="Arial"/>
          <w:bCs/>
          <w:sz w:val="20"/>
          <w:szCs w:val="20"/>
        </w:rPr>
        <w:t>Раздел 4. Пункт 4.1 исключить.</w:t>
      </w:r>
    </w:p>
    <w:p w:rsidR="005C1D76" w:rsidRPr="005C1D76" w:rsidRDefault="005C1D76" w:rsidP="005C1D7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C1D76">
        <w:rPr>
          <w:rFonts w:ascii="Arial" w:eastAsia="Times New Roman" w:hAnsi="Arial" w:cs="Arial"/>
          <w:bCs/>
          <w:sz w:val="20"/>
          <w:szCs w:val="20"/>
        </w:rPr>
        <w:t xml:space="preserve">Пункт 4.2. Первое предложение. Заменить слова: «Настоящий классификатор» </w:t>
      </w:r>
      <w:proofErr w:type="gramStart"/>
      <w:r w:rsidRPr="005C1D76">
        <w:rPr>
          <w:rFonts w:ascii="Arial" w:eastAsia="Times New Roman" w:hAnsi="Arial" w:cs="Arial"/>
          <w:bCs/>
          <w:sz w:val="20"/>
          <w:szCs w:val="20"/>
        </w:rPr>
        <w:t>на</w:t>
      </w:r>
      <w:proofErr w:type="gramEnd"/>
      <w:r w:rsidRPr="005C1D76">
        <w:rPr>
          <w:rFonts w:ascii="Arial" w:eastAsia="Times New Roman" w:hAnsi="Arial" w:cs="Arial"/>
          <w:bCs/>
          <w:sz w:val="20"/>
          <w:szCs w:val="20"/>
        </w:rPr>
        <w:t xml:space="preserve"> «</w:t>
      </w:r>
      <w:proofErr w:type="gramStart"/>
      <w:r w:rsidRPr="005C1D76">
        <w:rPr>
          <w:rFonts w:ascii="Arial" w:eastAsia="Times New Roman" w:hAnsi="Arial" w:cs="Arial"/>
          <w:bCs/>
          <w:sz w:val="20"/>
          <w:szCs w:val="20"/>
        </w:rPr>
        <w:t>Общегос</w:t>
      </w:r>
      <w:r w:rsidRPr="005C1D76">
        <w:rPr>
          <w:rFonts w:ascii="Arial" w:eastAsia="Times New Roman" w:hAnsi="Arial" w:cs="Arial"/>
          <w:bCs/>
          <w:sz w:val="20"/>
          <w:szCs w:val="20"/>
        </w:rPr>
        <w:t>у</w:t>
      </w:r>
      <w:r w:rsidRPr="005C1D76">
        <w:rPr>
          <w:rFonts w:ascii="Arial" w:eastAsia="Times New Roman" w:hAnsi="Arial" w:cs="Arial"/>
          <w:bCs/>
          <w:sz w:val="20"/>
          <w:szCs w:val="20"/>
        </w:rPr>
        <w:t>дарственный</w:t>
      </w:r>
      <w:proofErr w:type="gramEnd"/>
      <w:r w:rsidRPr="005C1D76">
        <w:rPr>
          <w:rFonts w:ascii="Arial" w:eastAsia="Times New Roman" w:hAnsi="Arial" w:cs="Arial"/>
          <w:bCs/>
          <w:sz w:val="20"/>
          <w:szCs w:val="20"/>
        </w:rPr>
        <w:t xml:space="preserve"> классификатор «Занятия» (далее – ОКЗ)».</w:t>
      </w:r>
    </w:p>
    <w:p w:rsidR="005C1D76" w:rsidRPr="005C1D76" w:rsidRDefault="005C1D76" w:rsidP="005C1D7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C1D76">
        <w:rPr>
          <w:rFonts w:ascii="Arial" w:eastAsia="Times New Roman" w:hAnsi="Arial" w:cs="Arial"/>
          <w:bCs/>
          <w:sz w:val="20"/>
          <w:szCs w:val="20"/>
        </w:rPr>
        <w:t>Пункт 4.8. Второй абзац. Первое предложение изложить в новой редакции:</w:t>
      </w:r>
    </w:p>
    <w:p w:rsidR="005C1D76" w:rsidRPr="005C1D76" w:rsidRDefault="005C1D76" w:rsidP="005C1D7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C1D76">
        <w:rPr>
          <w:rFonts w:ascii="Arial" w:eastAsia="Times New Roman" w:hAnsi="Arial" w:cs="Arial"/>
          <w:bCs/>
          <w:sz w:val="20"/>
          <w:szCs w:val="20"/>
        </w:rPr>
        <w:t>«Первый уровень предполагает осуществление занятий, связанных с выполнением простых и стандартных задач физического труда, наличие знаний и умений в объеме образовательной пр</w:t>
      </w:r>
      <w:r w:rsidRPr="005C1D76">
        <w:rPr>
          <w:rFonts w:ascii="Arial" w:eastAsia="Times New Roman" w:hAnsi="Arial" w:cs="Arial"/>
          <w:bCs/>
          <w:sz w:val="20"/>
          <w:szCs w:val="20"/>
        </w:rPr>
        <w:t>о</w:t>
      </w:r>
      <w:r w:rsidRPr="005C1D76">
        <w:rPr>
          <w:rFonts w:ascii="Arial" w:eastAsia="Times New Roman" w:hAnsi="Arial" w:cs="Arial"/>
          <w:bCs/>
          <w:sz w:val="20"/>
          <w:szCs w:val="20"/>
        </w:rPr>
        <w:t>граммы общего среднего образования</w:t>
      </w:r>
      <w:proofErr w:type="gramStart"/>
      <w:r w:rsidRPr="005C1D76">
        <w:rPr>
          <w:rFonts w:ascii="Arial" w:eastAsia="Times New Roman" w:hAnsi="Arial" w:cs="Arial"/>
          <w:bCs/>
          <w:sz w:val="20"/>
          <w:szCs w:val="20"/>
        </w:rPr>
        <w:t>.»;</w:t>
      </w:r>
      <w:proofErr w:type="gramEnd"/>
    </w:p>
    <w:p w:rsidR="005C1D76" w:rsidRPr="005C1D76" w:rsidRDefault="005C1D76" w:rsidP="005C1D7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C1D76">
        <w:rPr>
          <w:rFonts w:ascii="Arial" w:eastAsia="Times New Roman" w:hAnsi="Arial" w:cs="Arial"/>
          <w:bCs/>
          <w:sz w:val="20"/>
          <w:szCs w:val="20"/>
        </w:rPr>
        <w:t>третий абзац. Второе предложение изложить в новой редакции:</w:t>
      </w:r>
    </w:p>
    <w:p w:rsidR="005C1D76" w:rsidRPr="005C1D76" w:rsidRDefault="005C1D76" w:rsidP="005C1D7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C1D76">
        <w:rPr>
          <w:rFonts w:ascii="Arial" w:eastAsia="Times New Roman" w:hAnsi="Arial" w:cs="Arial"/>
          <w:bCs/>
          <w:sz w:val="20"/>
          <w:szCs w:val="20"/>
        </w:rPr>
        <w:t>«Второй уровень предполагает наличие знаний и умений в объеме образовательных программ общего среднего образования либо профессионально-технического образования</w:t>
      </w:r>
      <w:proofErr w:type="gramStart"/>
      <w:r w:rsidRPr="005C1D76">
        <w:rPr>
          <w:rFonts w:ascii="Arial" w:eastAsia="Times New Roman" w:hAnsi="Arial" w:cs="Arial"/>
          <w:bCs/>
          <w:sz w:val="20"/>
          <w:szCs w:val="20"/>
        </w:rPr>
        <w:t>.»;</w:t>
      </w:r>
      <w:proofErr w:type="gramEnd"/>
    </w:p>
    <w:p w:rsidR="005C1D76" w:rsidRPr="005C1D76" w:rsidRDefault="005C1D76" w:rsidP="005C1D7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C1D76">
        <w:rPr>
          <w:rFonts w:ascii="Arial" w:eastAsia="Times New Roman" w:hAnsi="Arial" w:cs="Arial"/>
          <w:bCs/>
          <w:sz w:val="20"/>
          <w:szCs w:val="20"/>
        </w:rPr>
        <w:t>пятый абзац. Второе предложение изложить в новой редакции:</w:t>
      </w:r>
    </w:p>
    <w:p w:rsidR="005C1D76" w:rsidRPr="005C1D76" w:rsidRDefault="005C1D76" w:rsidP="005C1D7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C1D76">
        <w:rPr>
          <w:rFonts w:ascii="Arial" w:eastAsia="Times New Roman" w:hAnsi="Arial" w:cs="Arial"/>
          <w:bCs/>
          <w:sz w:val="20"/>
          <w:szCs w:val="20"/>
        </w:rPr>
        <w:t>«Данный уровень предполагает наличие знаний и умений в объеме образовательных программ высшего либо научно-ориентированного образования</w:t>
      </w:r>
      <w:proofErr w:type="gramStart"/>
      <w:r w:rsidRPr="005C1D76">
        <w:rPr>
          <w:rFonts w:ascii="Arial" w:eastAsia="Times New Roman" w:hAnsi="Arial" w:cs="Arial"/>
          <w:bCs/>
          <w:sz w:val="20"/>
          <w:szCs w:val="20"/>
        </w:rPr>
        <w:t>.».</w:t>
      </w:r>
      <w:proofErr w:type="gramEnd"/>
    </w:p>
    <w:p w:rsidR="005C1D76" w:rsidRPr="005C1D76" w:rsidRDefault="005C1D76" w:rsidP="005C1D76">
      <w:pPr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C1D76">
        <w:rPr>
          <w:rFonts w:ascii="Arial" w:eastAsia="Times New Roman" w:hAnsi="Arial" w:cs="Arial"/>
          <w:bCs/>
          <w:sz w:val="20"/>
          <w:szCs w:val="20"/>
        </w:rPr>
        <w:t>Пункт 4.14 дополнить абзацами:</w:t>
      </w:r>
    </w:p>
    <w:p w:rsidR="005C1D76" w:rsidRPr="005C1D76" w:rsidRDefault="005C1D76" w:rsidP="005C1D76">
      <w:pPr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C1D76">
        <w:rPr>
          <w:rFonts w:ascii="Arial" w:eastAsia="Times New Roman" w:hAnsi="Arial" w:cs="Arial"/>
          <w:bCs/>
          <w:sz w:val="20"/>
          <w:szCs w:val="20"/>
        </w:rPr>
        <w:t>«В случае если в локальных правовых актах организации установлено двойное наименование должности служащего, код должности служащего устанавливается по первому ее наименованию.</w:t>
      </w:r>
    </w:p>
    <w:p w:rsidR="005C1D76" w:rsidRPr="005C1D76" w:rsidRDefault="005C1D76" w:rsidP="005C1D76">
      <w:pPr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C1D76">
        <w:rPr>
          <w:rFonts w:ascii="Arial" w:eastAsia="Times New Roman" w:hAnsi="Arial" w:cs="Arial"/>
          <w:bCs/>
          <w:sz w:val="20"/>
          <w:szCs w:val="20"/>
        </w:rPr>
        <w:t>По должности служащего, наименование которой образовано с применением производного наименования, код устанавливается по коду базового наименования должности служащего, от кот</w:t>
      </w:r>
      <w:r w:rsidRPr="005C1D76">
        <w:rPr>
          <w:rFonts w:ascii="Arial" w:eastAsia="Times New Roman" w:hAnsi="Arial" w:cs="Arial"/>
          <w:bCs/>
          <w:sz w:val="20"/>
          <w:szCs w:val="20"/>
        </w:rPr>
        <w:t>о</w:t>
      </w:r>
      <w:r w:rsidRPr="005C1D76">
        <w:rPr>
          <w:rFonts w:ascii="Arial" w:eastAsia="Times New Roman" w:hAnsi="Arial" w:cs="Arial"/>
          <w:bCs/>
          <w:sz w:val="20"/>
          <w:szCs w:val="20"/>
        </w:rPr>
        <w:t>рого оно образовано. При этом при определении полного кода должности служащего два последних знака кода указываются согласно таблице 6</w:t>
      </w:r>
      <w:r w:rsidRPr="005C1D76">
        <w:rPr>
          <w:rFonts w:ascii="Arial" w:eastAsia="Times New Roman" w:hAnsi="Arial" w:cs="Times New Roman"/>
          <w:sz w:val="20"/>
          <w:szCs w:val="24"/>
          <w:lang w:eastAsia="ru-RU"/>
        </w:rPr>
        <w:t>.</w:t>
      </w:r>
      <w:r w:rsidRPr="005C1D76">
        <w:rPr>
          <w:rFonts w:ascii="Arial" w:eastAsia="Times New Roman" w:hAnsi="Arial" w:cs="Arial"/>
          <w:bCs/>
          <w:sz w:val="20"/>
          <w:szCs w:val="20"/>
        </w:rPr>
        <w:t>».</w:t>
      </w:r>
    </w:p>
    <w:p w:rsidR="005C1D76" w:rsidRPr="005C1D76" w:rsidRDefault="005C1D76" w:rsidP="005C1D76">
      <w:pPr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C1D7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Внести изменения в </w:t>
      </w:r>
      <w:r w:rsidRPr="00AA116B">
        <w:rPr>
          <w:rFonts w:ascii="Arial" w:eastAsia="Times New Roman" w:hAnsi="Arial" w:cs="Arial"/>
          <w:bCs/>
          <w:sz w:val="20"/>
          <w:szCs w:val="20"/>
          <w:lang w:eastAsia="ru-RU"/>
        </w:rPr>
        <w:t>таблиц</w:t>
      </w:r>
      <w:r w:rsidR="00DA7DA6" w:rsidRPr="00AA116B">
        <w:rPr>
          <w:rFonts w:ascii="Arial" w:eastAsia="Times New Roman" w:hAnsi="Arial" w:cs="Arial"/>
          <w:bCs/>
          <w:sz w:val="20"/>
          <w:szCs w:val="20"/>
          <w:lang w:eastAsia="ru-RU"/>
        </w:rPr>
        <w:t>ы</w:t>
      </w:r>
      <w:r w:rsidRPr="00AA116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2,</w:t>
      </w:r>
      <w:r w:rsidR="00DA7DA6" w:rsidRPr="00AA116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3,</w:t>
      </w:r>
      <w:r w:rsidRPr="00AA116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алфавитный указатель</w:t>
      </w:r>
      <w:r w:rsidRPr="005C1D7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 учетом принятых обозначений:</w:t>
      </w:r>
    </w:p>
    <w:p w:rsidR="005C1D76" w:rsidRPr="005C1D76" w:rsidRDefault="005C1D76" w:rsidP="005C1D76">
      <w:pPr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C1D76">
        <w:rPr>
          <w:rFonts w:ascii="Arial" w:eastAsia="Times New Roman" w:hAnsi="Arial" w:cs="Arial"/>
          <w:bCs/>
          <w:sz w:val="20"/>
          <w:szCs w:val="20"/>
          <w:lang w:eastAsia="ru-RU"/>
        </w:rPr>
        <w:t>зачеркнутый текст – аннулировать;</w:t>
      </w:r>
    </w:p>
    <w:p w:rsidR="005C1D76" w:rsidRPr="005C1D76" w:rsidRDefault="005C1D76" w:rsidP="005C1D76">
      <w:pPr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C1D76">
        <w:rPr>
          <w:rFonts w:ascii="Arial" w:eastAsia="Times New Roman" w:hAnsi="Arial" w:cs="Arial"/>
          <w:bCs/>
          <w:sz w:val="20"/>
          <w:szCs w:val="20"/>
          <w:lang w:eastAsia="ru-RU"/>
        </w:rPr>
        <w:t>подчеркнутый текст – ввести.</w:t>
      </w:r>
    </w:p>
    <w:p w:rsidR="005C1D76" w:rsidRPr="00A35EA0" w:rsidRDefault="005C1D76" w:rsidP="005C1D76">
      <w:pPr>
        <w:suppressAutoHyphens/>
        <w:spacing w:before="160" w:after="80" w:line="240" w:lineRule="auto"/>
        <w:jc w:val="both"/>
        <w:rPr>
          <w:rFonts w:ascii="Arial" w:eastAsia="Times New Roman" w:hAnsi="Arial" w:cs="Arial"/>
          <w:b/>
          <w:bCs/>
          <w:sz w:val="20"/>
          <w:szCs w:val="18"/>
          <w:lang w:eastAsia="ru-RU"/>
        </w:rPr>
      </w:pPr>
      <w:r w:rsidRPr="00A35EA0">
        <w:rPr>
          <w:rFonts w:ascii="Arial" w:eastAsia="Times New Roman" w:hAnsi="Arial" w:cs="Arial"/>
          <w:b/>
          <w:bCs/>
          <w:sz w:val="20"/>
          <w:szCs w:val="18"/>
          <w:lang w:eastAsia="ru-RU"/>
        </w:rPr>
        <w:t>Таблица 2 – Перечень наименований должностей служащих и профессий рабочих, распределенных по начальным группам занятий</w:t>
      </w: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890"/>
        <w:gridCol w:w="1075"/>
        <w:gridCol w:w="2923"/>
        <w:gridCol w:w="821"/>
        <w:gridCol w:w="1132"/>
        <w:gridCol w:w="1132"/>
        <w:gridCol w:w="825"/>
        <w:gridCol w:w="864"/>
      </w:tblGrid>
      <w:tr w:rsidR="005C1D76" w:rsidRPr="005C1D76" w:rsidTr="00040DCB">
        <w:tc>
          <w:tcPr>
            <w:tcW w:w="460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начал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ной группы занятий</w:t>
            </w:r>
          </w:p>
        </w:tc>
        <w:tc>
          <w:tcPr>
            <w:tcW w:w="55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должности служащ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го,</w:t>
            </w:r>
            <w:r w:rsidR="00483B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фессии рабочего</w:t>
            </w:r>
          </w:p>
        </w:tc>
        <w:tc>
          <w:tcPr>
            <w:tcW w:w="1512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Наименования должностей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служащих, профессий рабочих</w:t>
            </w:r>
          </w:p>
        </w:tc>
        <w:tc>
          <w:tcPr>
            <w:tcW w:w="425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ЕКСД</w:t>
            </w:r>
          </w:p>
        </w:tc>
        <w:tc>
          <w:tcPr>
            <w:tcW w:w="58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58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квалифик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ционной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427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ЕТКС</w:t>
            </w:r>
          </w:p>
        </w:tc>
        <w:tc>
          <w:tcPr>
            <w:tcW w:w="447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Диап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 ра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рядов профе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сии 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бочего</w:t>
            </w:r>
          </w:p>
        </w:tc>
      </w:tr>
      <w:tr w:rsidR="005C1D76" w:rsidRPr="005C1D76" w:rsidTr="00040DCB">
        <w:tc>
          <w:tcPr>
            <w:tcW w:w="46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55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1112-026</w:t>
            </w:r>
          </w:p>
        </w:tc>
        <w:tc>
          <w:tcPr>
            <w:tcW w:w="151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Член Центральной 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избир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а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тельной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комиссии Республ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ки Беларусь </w:t>
            </w:r>
            <w:r w:rsidRPr="00F84225"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  <w:t>по выборам и проведению республиканских референдумов</w:t>
            </w:r>
          </w:p>
        </w:tc>
        <w:tc>
          <w:tcPr>
            <w:tcW w:w="42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  <w:tcBorders>
              <w:top w:val="double" w:sz="4" w:space="0" w:color="auto"/>
            </w:tcBorders>
          </w:tcPr>
          <w:p w:rsidR="005C1D76" w:rsidRPr="00F84225" w:rsidRDefault="005C1D76" w:rsidP="005C1D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7" w:type="pct"/>
            <w:tcBorders>
              <w:top w:val="double" w:sz="4" w:space="0" w:color="auto"/>
            </w:tcBorders>
          </w:tcPr>
          <w:p w:rsidR="005C1D76" w:rsidRPr="00F84225" w:rsidRDefault="005C1D76" w:rsidP="005C1D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C1D76" w:rsidRPr="005C1D76" w:rsidTr="00040DCB">
        <w:tc>
          <w:tcPr>
            <w:tcW w:w="460" w:type="pct"/>
            <w:shd w:val="clear" w:color="auto" w:fill="auto"/>
            <w:vAlign w:val="center"/>
          </w:tcPr>
          <w:p w:rsidR="005C1D76" w:rsidRPr="00F84225" w:rsidRDefault="005C1D76" w:rsidP="005C1D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5C1D76" w:rsidRPr="00F84225" w:rsidRDefault="005C1D76" w:rsidP="005C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1112-032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5C1D76" w:rsidRPr="00F84225" w:rsidRDefault="005C1D76" w:rsidP="005C1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Секретарь Центральной 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и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з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бирательной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комиссии Ре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публики Беларусь </w:t>
            </w:r>
            <w:r w:rsidRPr="00F84225"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  <w:t>по выб</w:t>
            </w:r>
            <w:r w:rsidRPr="00F84225"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  <w:t>о</w:t>
            </w:r>
            <w:r w:rsidRPr="00F84225"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  <w:t>рам и проведению республ</w:t>
            </w:r>
            <w:r w:rsidRPr="00F84225"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  <w:t>и</w:t>
            </w:r>
            <w:r w:rsidRPr="00F84225"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  <w:t>канских референдумов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5C1D76" w:rsidRPr="00F84225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C1D76" w:rsidRPr="00F84225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5C1D76" w:rsidRPr="00F84225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5C1D76" w:rsidRPr="00F84225" w:rsidRDefault="005C1D76" w:rsidP="005C1D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7" w:type="pct"/>
          </w:tcPr>
          <w:p w:rsidR="005C1D76" w:rsidRPr="00F84225" w:rsidRDefault="005C1D76" w:rsidP="005C1D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40DCB" w:rsidRPr="005C1D76" w:rsidTr="00040DCB">
        <w:tc>
          <w:tcPr>
            <w:tcW w:w="460" w:type="pct"/>
            <w:shd w:val="clear" w:color="auto" w:fill="auto"/>
            <w:vAlign w:val="center"/>
          </w:tcPr>
          <w:p w:rsidR="00040DCB" w:rsidRPr="00F84225" w:rsidRDefault="00040DCB" w:rsidP="00040DC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1112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40DCB" w:rsidRPr="00F84225" w:rsidRDefault="00040DCB" w:rsidP="00040DC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1112-045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040DCB" w:rsidRPr="00F84225" w:rsidRDefault="00040DCB" w:rsidP="0004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Начальник Секретариата Конституционного Суда Ре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публики Беларусь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40DCB" w:rsidRPr="00F84225" w:rsidRDefault="00040DCB" w:rsidP="00040DC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00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40DCB" w:rsidRPr="00F84225" w:rsidRDefault="00040DCB" w:rsidP="00040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40DCB" w:rsidRPr="00F84225" w:rsidRDefault="00040DCB" w:rsidP="00040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040DCB" w:rsidRPr="00F84225" w:rsidRDefault="00040DCB" w:rsidP="00040DC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7" w:type="pct"/>
          </w:tcPr>
          <w:p w:rsidR="00040DCB" w:rsidRPr="00F84225" w:rsidRDefault="00040DCB" w:rsidP="00040DC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5C1D76" w:rsidRPr="00F42DF8" w:rsidRDefault="005C1D76" w:rsidP="005C1D76">
      <w:pPr>
        <w:pageBreakBefore/>
        <w:spacing w:after="8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42DF8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Продолжение таблицы 2</w:t>
      </w: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0"/>
        <w:gridCol w:w="1075"/>
        <w:gridCol w:w="2923"/>
        <w:gridCol w:w="821"/>
        <w:gridCol w:w="1132"/>
        <w:gridCol w:w="1132"/>
        <w:gridCol w:w="825"/>
        <w:gridCol w:w="864"/>
      </w:tblGrid>
      <w:tr w:rsidR="005C1D76" w:rsidRPr="005C1D76" w:rsidTr="00040DCB">
        <w:tc>
          <w:tcPr>
            <w:tcW w:w="460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начал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ной группы занятий</w:t>
            </w:r>
          </w:p>
        </w:tc>
        <w:tc>
          <w:tcPr>
            <w:tcW w:w="55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должности служащ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го, пр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фессии рабочего</w:t>
            </w:r>
          </w:p>
        </w:tc>
        <w:tc>
          <w:tcPr>
            <w:tcW w:w="1512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Наименования должностей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служащих, профессий рабочих</w:t>
            </w:r>
          </w:p>
        </w:tc>
        <w:tc>
          <w:tcPr>
            <w:tcW w:w="425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ЕКСД</w:t>
            </w:r>
          </w:p>
        </w:tc>
        <w:tc>
          <w:tcPr>
            <w:tcW w:w="58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58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квалифик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ционной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427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ЕТКС</w:t>
            </w:r>
          </w:p>
        </w:tc>
        <w:tc>
          <w:tcPr>
            <w:tcW w:w="447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Диап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 ра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рядов профе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сии 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бочего</w:t>
            </w: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1112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1112-046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5C1D76" w:rsidRDefault="00DB3592" w:rsidP="00DB3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Руководитель пресс-службы Президента Республики Б</w:t>
            </w: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е</w:t>
            </w: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ларусь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00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7" w:type="pct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1112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1112-047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5C1D76" w:rsidRDefault="00DB3592" w:rsidP="00DB3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Руководитель приемной Пр</w:t>
            </w: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е</w:t>
            </w: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зидента Республики Бел</w:t>
            </w: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а</w:t>
            </w: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русь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00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7" w:type="pct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1120-021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5C1D76" w:rsidRDefault="00DB3592" w:rsidP="00DB3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клуба физкульту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но-спортивного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26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1D7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7" w:type="pct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1120-028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физкультурно-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спортивного сооружения 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(объединения</w:t>
            </w:r>
            <w:r w:rsidRPr="005C1D76"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1120-039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Директор центра физкул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ь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турно-оздоровительной р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боты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1120-048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Заведующий 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физкультурно-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спортивным сооружением 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(объединением</w:t>
            </w:r>
            <w:r w:rsidRPr="005C1D76"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rPr>
          <w:trHeight w:val="478"/>
        </w:trPr>
        <w:tc>
          <w:tcPr>
            <w:tcW w:w="460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1120-058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физкультурно-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спортивного сооружения 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(объединения</w:t>
            </w:r>
            <w:r w:rsidRPr="005C1D76"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rPr>
          <w:trHeight w:val="366"/>
        </w:trPr>
        <w:tc>
          <w:tcPr>
            <w:tcW w:w="460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1120-060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Начальник центра физкул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ь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турно-оздоровительной р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боты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i/>
                <w:strike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1120-062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Председатель директората национальных команд по в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и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дам спорта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1120-063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клуба фи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культурно-спортивного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i/>
                <w:strike/>
                <w:color w:val="000000"/>
                <w:sz w:val="20"/>
                <w:szCs w:val="20"/>
                <w:lang w:eastAsia="ru-RU"/>
              </w:rPr>
              <w:t>26</w:t>
            </w:r>
            <w:r w:rsidRPr="005C1D7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1120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1120-069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Генеральный директор сп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е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циализированного учебно-спортивного учреждения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F0C" w:rsidRPr="00A61F0C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1120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1120-070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Генеральный директор сре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д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ней школы – училища оли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пийского резерва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1221-002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Заведующий отделом марк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е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тинга и рекламы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1222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1222-004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Заведующий отделом марк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е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тинга и рекламы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06D3B" w:rsidRPr="00A61F0C" w:rsidRDefault="00D06D3B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06D3B" w:rsidRPr="00A61F0C" w:rsidRDefault="00D06D3B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1223-001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06D3B" w:rsidRPr="00A61F0C" w:rsidRDefault="00D06D3B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t>Главный конструктор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06D3B" w:rsidRPr="00A61F0C" w:rsidRDefault="00D06D3B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strike/>
              </w:rPr>
              <w:t xml:space="preserve">29 </w:t>
            </w:r>
            <w:r w:rsidRPr="00A61F0C">
              <w:rPr>
                <w:u w:val="single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06D3B" w:rsidRPr="00A61F0C" w:rsidRDefault="00D06D3B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06D3B" w:rsidRPr="00A61F0C" w:rsidRDefault="00D06D3B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06D3B" w:rsidRPr="00A61F0C" w:rsidRDefault="00D06D3B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06D3B" w:rsidRPr="00A61F0C" w:rsidRDefault="00D06D3B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06D3B" w:rsidRPr="00A61F0C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06D3B" w:rsidRPr="00A61F0C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1223-002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06D3B" w:rsidRPr="00A61F0C" w:rsidRDefault="00D06D3B" w:rsidP="00D06D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t>Главный конструктор проекта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06D3B" w:rsidRPr="00A61F0C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strike/>
              </w:rPr>
              <w:t xml:space="preserve">29 </w:t>
            </w:r>
            <w:r w:rsidRPr="00A61F0C">
              <w:rPr>
                <w:u w:val="single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06D3B" w:rsidRPr="00A61F0C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06D3B" w:rsidRPr="00A61F0C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06D3B" w:rsidRPr="00A61F0C" w:rsidRDefault="00D06D3B" w:rsidP="00D0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06D3B" w:rsidRPr="00A61F0C" w:rsidRDefault="00D06D3B" w:rsidP="00D0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820A21" w:rsidRPr="00A61F0C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20A21" w:rsidRPr="00A61F0C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1223-003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820A21" w:rsidRPr="00A61F0C" w:rsidRDefault="00820A21" w:rsidP="00820A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технолог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820A21" w:rsidRPr="00A61F0C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820A21" w:rsidRPr="00A61F0C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820A21" w:rsidRPr="00A61F0C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820A21" w:rsidRPr="00A61F0C" w:rsidRDefault="00820A21" w:rsidP="00820A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20A21" w:rsidRPr="00A61F0C" w:rsidRDefault="00820A21" w:rsidP="00820A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1223-006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бюро оформл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 проектных материалов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85504" w:rsidRPr="00A61F0C" w:rsidRDefault="00D85504" w:rsidP="00D85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85504" w:rsidRPr="00A61F0C" w:rsidRDefault="00D85504" w:rsidP="00D85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1223-007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бюро чертежно-копировальным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85504" w:rsidRPr="00A61F0C" w:rsidRDefault="00D85504" w:rsidP="00D85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85504" w:rsidRPr="00A61F0C" w:rsidRDefault="00D85504" w:rsidP="00D85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1223-013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отделом оформления проектных м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териалов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85504" w:rsidRPr="00A61F0C" w:rsidRDefault="00D85504" w:rsidP="00D85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85504" w:rsidRPr="00A61F0C" w:rsidRDefault="00D85504" w:rsidP="00D85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040DCB">
        <w:tblPrEx>
          <w:tblCellMar>
            <w:bottom w:w="40" w:type="dxa"/>
          </w:tblCellMar>
        </w:tblPrEx>
        <w:tc>
          <w:tcPr>
            <w:tcW w:w="460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1223-014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отделом пр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ектно-конструкторским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85504" w:rsidRPr="00A61F0C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D85504" w:rsidRPr="00A61F0C" w:rsidRDefault="00D85504" w:rsidP="00D85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D85504" w:rsidRPr="00A61F0C" w:rsidRDefault="00D85504" w:rsidP="00D85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1B2C" w:rsidRPr="00A61F0C" w:rsidRDefault="00491B2C" w:rsidP="00491B2C">
      <w:pPr>
        <w:pageBreakBefore/>
        <w:spacing w:after="8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61F0C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Продолжение таблицы 2</w:t>
      </w: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4"/>
        <w:gridCol w:w="1074"/>
        <w:gridCol w:w="2924"/>
        <w:gridCol w:w="821"/>
        <w:gridCol w:w="1132"/>
        <w:gridCol w:w="1132"/>
        <w:gridCol w:w="825"/>
        <w:gridCol w:w="860"/>
      </w:tblGrid>
      <w:tr w:rsidR="00A61F0C" w:rsidRPr="00A61F0C" w:rsidTr="00B17A31">
        <w:tc>
          <w:tcPr>
            <w:tcW w:w="462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1B2C" w:rsidRPr="00A61F0C" w:rsidRDefault="00491B2C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начал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ной группы занятий</w:t>
            </w:r>
          </w:p>
        </w:tc>
        <w:tc>
          <w:tcPr>
            <w:tcW w:w="55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1B2C" w:rsidRPr="00A61F0C" w:rsidRDefault="00491B2C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должности служащ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го, пр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фессии рабочего</w:t>
            </w:r>
          </w:p>
        </w:tc>
        <w:tc>
          <w:tcPr>
            <w:tcW w:w="1513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1B2C" w:rsidRPr="00A61F0C" w:rsidRDefault="00491B2C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Наименования должностей 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служащих, профессий рабочих</w:t>
            </w:r>
          </w:p>
        </w:tc>
        <w:tc>
          <w:tcPr>
            <w:tcW w:w="425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1B2C" w:rsidRPr="00A61F0C" w:rsidRDefault="00491B2C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ЕКСД</w:t>
            </w:r>
          </w:p>
        </w:tc>
        <w:tc>
          <w:tcPr>
            <w:tcW w:w="58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1B2C" w:rsidRPr="00A61F0C" w:rsidRDefault="00491B2C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58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1B2C" w:rsidRPr="00A61F0C" w:rsidRDefault="00491B2C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квалифик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ционной 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427" w:type="pct"/>
            <w:tcBorders>
              <w:bottom w:val="double" w:sz="4" w:space="0" w:color="auto"/>
            </w:tcBorders>
            <w:vAlign w:val="center"/>
          </w:tcPr>
          <w:p w:rsidR="00491B2C" w:rsidRPr="00A61F0C" w:rsidRDefault="00491B2C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ЕТКС</w:t>
            </w:r>
          </w:p>
        </w:tc>
        <w:tc>
          <w:tcPr>
            <w:tcW w:w="446" w:type="pct"/>
            <w:tcBorders>
              <w:bottom w:val="double" w:sz="4" w:space="0" w:color="auto"/>
            </w:tcBorders>
            <w:vAlign w:val="center"/>
          </w:tcPr>
          <w:p w:rsidR="00491B2C" w:rsidRPr="00A61F0C" w:rsidRDefault="00491B2C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Диап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 ра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рядов профе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сии р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бочего</w:t>
            </w: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1223-023</w:t>
            </w:r>
          </w:p>
        </w:tc>
        <w:tc>
          <w:tcPr>
            <w:tcW w:w="1513" w:type="pct"/>
            <w:shd w:val="clear" w:color="auto" w:fill="auto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бригады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1223-024</w:t>
            </w:r>
          </w:p>
        </w:tc>
        <w:tc>
          <w:tcPr>
            <w:tcW w:w="1513" w:type="pct"/>
            <w:shd w:val="clear" w:color="auto" w:fill="auto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группы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1223-045</w:t>
            </w:r>
          </w:p>
        </w:tc>
        <w:tc>
          <w:tcPr>
            <w:tcW w:w="1513" w:type="pct"/>
            <w:shd w:val="clear" w:color="auto" w:fill="auto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бригады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i/>
                <w:strike/>
              </w:rPr>
            </w:pPr>
            <w:r w:rsidRPr="00A61F0C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1223-046</w:t>
            </w:r>
          </w:p>
        </w:tc>
        <w:tc>
          <w:tcPr>
            <w:tcW w:w="1513" w:type="pct"/>
            <w:shd w:val="clear" w:color="auto" w:fill="auto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i/>
                <w:strike/>
              </w:rPr>
            </w:pPr>
            <w:r w:rsidRPr="00A61F0C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1223-050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Начальник отдела проектно-конструкторского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1311-059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Начальник отдела подсобн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о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го сельского хозяйства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3961BB" w:rsidRPr="00A61F0C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1321-038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961BB" w:rsidRPr="00A61F0C" w:rsidRDefault="003961BB" w:rsidP="00396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Мастер по ремонту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спецм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а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шин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специальных автомоб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и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лей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механизмов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6" w:type="pct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ru-RU"/>
              </w:rPr>
              <w:t>1321-078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961BB" w:rsidRPr="00A61F0C" w:rsidRDefault="003961BB" w:rsidP="00396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Начальник отдела радиац</w:t>
            </w: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и</w:t>
            </w: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онной безопасности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6" w:type="pct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1321-107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961BB" w:rsidRPr="00A61F0C" w:rsidRDefault="003961BB" w:rsidP="00396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Начальник смены отдела р</w:t>
            </w: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а</w:t>
            </w: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диационной безопасности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6" w:type="pct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1321-142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961BB" w:rsidRPr="00A61F0C" w:rsidRDefault="003961BB" w:rsidP="00396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смены цеха рад</w:t>
            </w: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и</w:t>
            </w: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ационной безопасности 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АЭС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6" w:type="pct"/>
            <w:vAlign w:val="center"/>
          </w:tcPr>
          <w:p w:rsidR="003961BB" w:rsidRPr="00A61F0C" w:rsidRDefault="003961BB" w:rsidP="003961B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1321-143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0C0AEA" w:rsidRPr="00A61F0C" w:rsidRDefault="000C0AEA" w:rsidP="000C0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цеха радиацио</w:t>
            </w: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</w:t>
            </w: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ной безопасности 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АЭС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6" w:type="pct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1321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1321-167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0C0AEA" w:rsidRPr="00A61F0C" w:rsidRDefault="000C0AEA" w:rsidP="000C0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Начальник управления сп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е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циальной безопасности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6" w:type="pct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1321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1321-168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0C0AEA" w:rsidRPr="00A61F0C" w:rsidRDefault="000C0AEA" w:rsidP="000C0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Начальник цеха по обращ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е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нию с радиоактивными отх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о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дами АЭС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6" w:type="pct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1321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1321-169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0C0AEA" w:rsidRPr="00A61F0C" w:rsidRDefault="000C0AEA" w:rsidP="000C0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Начальник отдела технич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е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ского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46" w:type="pct"/>
          </w:tcPr>
          <w:p w:rsidR="000C0AEA" w:rsidRPr="00A61F0C" w:rsidRDefault="000C0AEA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1323-001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t>Главный архитектор проекта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A61F0C">
              <w:rPr>
                <w:i/>
                <w:strike/>
              </w:rPr>
              <w:t xml:space="preserve">29 </w:t>
            </w:r>
            <w:r w:rsidRPr="00A61F0C">
              <w:rPr>
                <w:i/>
                <w:u w:val="single"/>
              </w:rPr>
              <w:t>39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1323-025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ко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плектации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домостроительных и сельских строительных комбинатов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1323-026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Начальник отдела ко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м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плектации управления пр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о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изводственно-технологической комплект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а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1323-029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операти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но-производственного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упра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ления производственно-технологической комплект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а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1323-038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участка произво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ственно-комплектовочного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управления производстве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но-технологической ко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м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плектации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F0C" w:rsidRPr="00A61F0C" w:rsidTr="00B17A31">
        <w:tblPrEx>
          <w:tblCellMar>
            <w:bottom w:w="40" w:type="dxa"/>
          </w:tblCellMar>
        </w:tblPrEx>
        <w:tc>
          <w:tcPr>
            <w:tcW w:w="462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1323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1323-045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Руководитель проекта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0C0AEA" w:rsidRPr="00A61F0C" w:rsidRDefault="000C0AEA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:rsidR="000C0AEA" w:rsidRPr="00A61F0C" w:rsidRDefault="000C0AEA" w:rsidP="000C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C1D76" w:rsidRPr="00F42DF8" w:rsidRDefault="005C1D76" w:rsidP="005C1D76">
      <w:pPr>
        <w:pageBreakBefore/>
        <w:spacing w:after="8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42DF8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Продолжение таблицы 2</w:t>
      </w: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1073"/>
        <w:gridCol w:w="2923"/>
        <w:gridCol w:w="821"/>
        <w:gridCol w:w="1133"/>
        <w:gridCol w:w="1133"/>
        <w:gridCol w:w="825"/>
        <w:gridCol w:w="904"/>
      </w:tblGrid>
      <w:tr w:rsidR="005C1D76" w:rsidRPr="005C1D76" w:rsidTr="00040DCB">
        <w:tc>
          <w:tcPr>
            <w:tcW w:w="459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начал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ной группы занятий</w:t>
            </w:r>
          </w:p>
        </w:tc>
        <w:tc>
          <w:tcPr>
            <w:tcW w:w="553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должности служащ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го, пр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фессии рабочего</w:t>
            </w:r>
          </w:p>
        </w:tc>
        <w:tc>
          <w:tcPr>
            <w:tcW w:w="150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Наименования должностей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служащих, профессий рабочих</w:t>
            </w:r>
          </w:p>
        </w:tc>
        <w:tc>
          <w:tcPr>
            <w:tcW w:w="423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ЕКСД</w:t>
            </w:r>
          </w:p>
        </w:tc>
        <w:tc>
          <w:tcPr>
            <w:tcW w:w="584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584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квалифик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ционной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425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ЕТКС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Диап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 ра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рядов профе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сии 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бочего</w:t>
            </w: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1324-140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реализ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ции и перевозок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управления производственно-технологической комплект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а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1264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1264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1330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1330-051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Руководитель проекта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1264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1264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1346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1346-010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Менеджер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1349-011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инженер проекта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1349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1349-122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Мастер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1431-036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Заведующий отделом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осно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ным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центра физического воспитания и спорта учащи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ся и студентов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1431-049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Заведующий центром фи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з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культурно-оздоровительной работы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1431-065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отдела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основного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(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 физического восп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тания и спорта учащихся и студентов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1431-067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основного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спортивно-методического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1431-069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основного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учебно-спортивного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1431-071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станции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водной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1439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1439-032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Главный инженер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2120-008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Статистик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2120-013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2120-014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2132-046</w:t>
            </w:r>
          </w:p>
        </w:tc>
        <w:tc>
          <w:tcPr>
            <w:tcW w:w="1506" w:type="pct"/>
            <w:shd w:val="clear" w:color="auto" w:fill="auto"/>
          </w:tcPr>
          <w:p w:rsidR="00B17A31" w:rsidRPr="005C1D76" w:rsidRDefault="00B17A31" w:rsidP="00491B2C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ударственного органа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5C1D76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2132-057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2132-058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2132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2132-061</w:t>
            </w:r>
          </w:p>
        </w:tc>
        <w:tc>
          <w:tcPr>
            <w:tcW w:w="1506" w:type="pct"/>
            <w:shd w:val="clear" w:color="auto" w:fill="auto"/>
          </w:tcPr>
          <w:p w:rsidR="00B17A31" w:rsidRPr="005C1D76" w:rsidRDefault="00B17A31" w:rsidP="00491B2C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у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дарственного органа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2132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2132-062</w:t>
            </w:r>
          </w:p>
        </w:tc>
        <w:tc>
          <w:tcPr>
            <w:tcW w:w="1506" w:type="pct"/>
            <w:shd w:val="clear" w:color="auto" w:fill="auto"/>
          </w:tcPr>
          <w:p w:rsidR="00B17A31" w:rsidRPr="005C1D76" w:rsidRDefault="00B17A31" w:rsidP="00491B2C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2133-006</w:t>
            </w:r>
          </w:p>
        </w:tc>
        <w:tc>
          <w:tcPr>
            <w:tcW w:w="1506" w:type="pct"/>
            <w:shd w:val="clear" w:color="auto" w:fill="auto"/>
          </w:tcPr>
          <w:p w:rsidR="00B17A31" w:rsidRPr="005C1D76" w:rsidRDefault="00B17A31" w:rsidP="00491B2C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ударственного органа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5C1D76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2133-015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2133-016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2133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2133-020</w:t>
            </w:r>
          </w:p>
        </w:tc>
        <w:tc>
          <w:tcPr>
            <w:tcW w:w="1506" w:type="pct"/>
            <w:shd w:val="clear" w:color="auto" w:fill="auto"/>
          </w:tcPr>
          <w:p w:rsidR="00B17A31" w:rsidRPr="005C1D76" w:rsidRDefault="00B17A31" w:rsidP="00491B2C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у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дарственного органа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2133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2133-021</w:t>
            </w:r>
          </w:p>
        </w:tc>
        <w:tc>
          <w:tcPr>
            <w:tcW w:w="1506" w:type="pct"/>
            <w:shd w:val="clear" w:color="auto" w:fill="auto"/>
          </w:tcPr>
          <w:p w:rsidR="00B17A31" w:rsidRPr="005C1D76" w:rsidRDefault="00B17A31" w:rsidP="00491B2C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2141-006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Диспетчер диспетчерской службы </w:t>
            </w:r>
            <w:r w:rsidRPr="00A61F0C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2141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2141-040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Инженер-лаборант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06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2141-041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Эксперт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2142-002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Гидротехник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2142-003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491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strike/>
              </w:rPr>
              <w:t>Главный инженер проекта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strike/>
              </w:rPr>
              <w:t>29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491B2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491B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C1D76" w:rsidRPr="00F42DF8" w:rsidRDefault="005C1D76" w:rsidP="005C1D76">
      <w:pPr>
        <w:pageBreakBefore/>
        <w:spacing w:after="8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42DF8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Продолжение таблицы 2</w:t>
      </w: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1073"/>
        <w:gridCol w:w="2923"/>
        <w:gridCol w:w="821"/>
        <w:gridCol w:w="1133"/>
        <w:gridCol w:w="1133"/>
        <w:gridCol w:w="825"/>
        <w:gridCol w:w="904"/>
      </w:tblGrid>
      <w:tr w:rsidR="005C1D76" w:rsidRPr="005C1D76" w:rsidTr="00040DCB">
        <w:tc>
          <w:tcPr>
            <w:tcW w:w="459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начал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ной группы занятий</w:t>
            </w:r>
          </w:p>
        </w:tc>
        <w:tc>
          <w:tcPr>
            <w:tcW w:w="553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должности служащ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го, пр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фессии рабочего</w:t>
            </w:r>
          </w:p>
        </w:tc>
        <w:tc>
          <w:tcPr>
            <w:tcW w:w="150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Наименования должностей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служащих, профессий рабочих</w:t>
            </w:r>
          </w:p>
        </w:tc>
        <w:tc>
          <w:tcPr>
            <w:tcW w:w="423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ЕКСД</w:t>
            </w:r>
          </w:p>
        </w:tc>
        <w:tc>
          <w:tcPr>
            <w:tcW w:w="584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584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квалифик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ционной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425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ЕТКС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Диап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 ра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рядов профе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сии 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бочего</w:t>
            </w:r>
          </w:p>
        </w:tc>
      </w:tr>
      <w:tr w:rsidR="00B17A31" w:rsidRPr="005C1D76" w:rsidTr="001264C7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2142-005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126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(в стру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турном подразделении)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 о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новном отделе (архитекту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р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но-планировочной масте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р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ской)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 xml:space="preserve">29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1264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1264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6A10C6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553" w:type="pct"/>
            <w:shd w:val="clear" w:color="auto" w:fill="auto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2142-021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126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1264C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1264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1264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6A10C6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553" w:type="pct"/>
            <w:shd w:val="clear" w:color="auto" w:fill="auto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2142-035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6A10C6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553" w:type="pct"/>
            <w:shd w:val="clear" w:color="auto" w:fill="auto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2142-036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strike/>
              </w:rPr>
              <w:t>2144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strike/>
              </w:rPr>
              <w:t>2144-005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strike/>
              </w:rPr>
              <w:t>Главный конструктор проекта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strike/>
              </w:rPr>
              <w:t>29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2144-048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Инженер по эксплуатации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спецмашин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специальных а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в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томобилей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2144-081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Ведущий конструктор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2145-006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 xml:space="preserve">29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2146-003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(в стру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турном подразделении)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 о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новном отделе (архитекту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р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но-планировочной масте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р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ской)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 xml:space="preserve">29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2146-020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 xml:space="preserve">29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2149-030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Старший</w:t>
            </w:r>
            <w:proofErr w:type="gramEnd"/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И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и</w:t>
            </w: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нспектор</w:t>
            </w:r>
            <w:proofErr w:type="spellEnd"/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по надзору за подконтрольным оборудованием АЭС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2149-037</w:t>
            </w:r>
          </w:p>
        </w:tc>
        <w:tc>
          <w:tcPr>
            <w:tcW w:w="1506" w:type="pct"/>
            <w:shd w:val="clear" w:color="auto" w:fill="auto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</w:t>
            </w: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</w:t>
            </w: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ударственного органа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553" w:type="pct"/>
            <w:shd w:val="clear" w:color="auto" w:fill="auto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2149-055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553" w:type="pct"/>
            <w:shd w:val="clear" w:color="auto" w:fill="auto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2149-056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2149-061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 xml:space="preserve">29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2149-068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Ведущий инженер по упра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в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 xml:space="preserve">лению </w:t>
            </w:r>
            <w:proofErr w:type="spellStart"/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спецводоочисткой</w:t>
            </w:r>
            <w:proofErr w:type="spellEnd"/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2149-069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Инженер по защите от чре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з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вычайных ситуаций и гра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ж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данской обороне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2149-070</w:t>
            </w:r>
          </w:p>
        </w:tc>
        <w:tc>
          <w:tcPr>
            <w:tcW w:w="1506" w:type="pct"/>
            <w:shd w:val="clear" w:color="auto" w:fill="auto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у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дарственного органа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2149-071</w:t>
            </w:r>
          </w:p>
        </w:tc>
        <w:tc>
          <w:tcPr>
            <w:tcW w:w="1506" w:type="pct"/>
            <w:shd w:val="clear" w:color="auto" w:fill="auto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2151-003</w:t>
            </w:r>
          </w:p>
        </w:tc>
        <w:tc>
          <w:tcPr>
            <w:tcW w:w="1506" w:type="pct"/>
            <w:shd w:val="clear" w:color="auto" w:fill="auto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(в стру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турном подразделении)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 о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новном отделе (архитекту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р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но-планировочной масте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р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ской)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2151-021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2151-030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Инженер-теплотехник по о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служиванию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групповых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боров учета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2151-034</w:t>
            </w:r>
          </w:p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2151-033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Инженер-энергетик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(в стро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и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тельстве)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2152-008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2153-017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0C0AEA" w:rsidRPr="00F42DF8" w:rsidRDefault="000C0AEA" w:rsidP="000C0AEA">
      <w:pPr>
        <w:pageBreakBefore/>
        <w:spacing w:after="8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42DF8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Продолжение таблицы 2</w:t>
      </w: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1073"/>
        <w:gridCol w:w="2923"/>
        <w:gridCol w:w="821"/>
        <w:gridCol w:w="1133"/>
        <w:gridCol w:w="1133"/>
        <w:gridCol w:w="825"/>
        <w:gridCol w:w="904"/>
      </w:tblGrid>
      <w:tr w:rsidR="000C0AEA" w:rsidRPr="005C1D76" w:rsidTr="00D41D15">
        <w:tc>
          <w:tcPr>
            <w:tcW w:w="459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C0AEA" w:rsidRPr="005C1D76" w:rsidRDefault="000C0AEA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начал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ной группы занятий</w:t>
            </w:r>
          </w:p>
        </w:tc>
        <w:tc>
          <w:tcPr>
            <w:tcW w:w="553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C0AEA" w:rsidRPr="005C1D76" w:rsidRDefault="000C0AEA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должности служащ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го, пр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фессии рабочего</w:t>
            </w:r>
          </w:p>
        </w:tc>
        <w:tc>
          <w:tcPr>
            <w:tcW w:w="150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C0AEA" w:rsidRPr="005C1D76" w:rsidRDefault="000C0AEA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Наименования должностей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служащих, профессий рабочих</w:t>
            </w:r>
          </w:p>
        </w:tc>
        <w:tc>
          <w:tcPr>
            <w:tcW w:w="423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C0AEA" w:rsidRPr="005C1D76" w:rsidRDefault="000C0AEA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ЕКСД</w:t>
            </w:r>
          </w:p>
        </w:tc>
        <w:tc>
          <w:tcPr>
            <w:tcW w:w="584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C0AEA" w:rsidRPr="005C1D76" w:rsidRDefault="000C0AEA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584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C0AEA" w:rsidRPr="005C1D76" w:rsidRDefault="000C0AEA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квалифик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ционной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425" w:type="pct"/>
            <w:tcBorders>
              <w:bottom w:val="double" w:sz="4" w:space="0" w:color="auto"/>
            </w:tcBorders>
            <w:vAlign w:val="center"/>
          </w:tcPr>
          <w:p w:rsidR="000C0AEA" w:rsidRPr="005C1D76" w:rsidRDefault="000C0AEA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ЕТКС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vAlign w:val="center"/>
          </w:tcPr>
          <w:p w:rsidR="000C0AEA" w:rsidRPr="005C1D76" w:rsidRDefault="000C0AEA" w:rsidP="00D41D15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Диап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 ра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рядов профе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сии 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бочего</w:t>
            </w: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2153-031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(в стру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турном подразделении)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 о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новном отделе (архитекту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р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но-планировочной масте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р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ской</w:t>
            </w:r>
            <w:proofErr w:type="gramEnd"/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1264C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1264C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2161-001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Архитектор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1264C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1264C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1264C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2161-007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strike/>
              </w:rPr>
              <w:t xml:space="preserve">Главный архитектор проекта     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strike/>
              </w:rPr>
              <w:t>29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2161-008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(в стру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турном подразделении)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 о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новном отделе (архитекту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р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но-планировочной масте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р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ской)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553" w:type="pct"/>
            <w:shd w:val="clear" w:color="auto" w:fill="auto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2161-011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553" w:type="pct"/>
            <w:shd w:val="clear" w:color="auto" w:fill="auto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2161-012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2161</w:t>
            </w:r>
          </w:p>
        </w:tc>
        <w:tc>
          <w:tcPr>
            <w:tcW w:w="553" w:type="pct"/>
            <w:shd w:val="clear" w:color="auto" w:fill="auto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2161-015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Ведущий архитектор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2161</w:t>
            </w:r>
          </w:p>
        </w:tc>
        <w:tc>
          <w:tcPr>
            <w:tcW w:w="553" w:type="pct"/>
            <w:shd w:val="clear" w:color="auto" w:fill="auto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2161-014</w:t>
            </w:r>
          </w:p>
        </w:tc>
        <w:tc>
          <w:tcPr>
            <w:tcW w:w="1506" w:type="pct"/>
            <w:shd w:val="clear" w:color="auto" w:fill="auto"/>
          </w:tcPr>
          <w:p w:rsidR="00B17A31" w:rsidRPr="00A61F0C" w:rsidRDefault="00B17A31" w:rsidP="00A61F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2164-007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Диспетчер диспетчерской службы </w:t>
            </w: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2164-025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2164-029</w:t>
            </w:r>
          </w:p>
        </w:tc>
        <w:tc>
          <w:tcPr>
            <w:tcW w:w="1506" w:type="pct"/>
            <w:shd w:val="clear" w:color="auto" w:fill="auto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</w:t>
            </w: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</w:t>
            </w: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ударственного органа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553" w:type="pct"/>
            <w:shd w:val="clear" w:color="auto" w:fill="auto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2164-037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553" w:type="pct"/>
            <w:shd w:val="clear" w:color="auto" w:fill="auto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2164-038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2164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2164-041</w:t>
            </w:r>
          </w:p>
        </w:tc>
        <w:tc>
          <w:tcPr>
            <w:tcW w:w="1506" w:type="pct"/>
            <w:shd w:val="clear" w:color="auto" w:fill="auto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у</w:t>
            </w: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дарственного органа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2164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2164-042</w:t>
            </w:r>
          </w:p>
        </w:tc>
        <w:tc>
          <w:tcPr>
            <w:tcW w:w="1506" w:type="pct"/>
            <w:shd w:val="clear" w:color="auto" w:fill="auto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2166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2166-025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Графический дизайнер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1-3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2263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2263-007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A61F0C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proofErr w:type="spellStart"/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Профориентолог</w:t>
            </w:r>
            <w:proofErr w:type="spellEnd"/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A61F0C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A61F0C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2263</w:t>
            </w:r>
          </w:p>
        </w:tc>
        <w:tc>
          <w:tcPr>
            <w:tcW w:w="553" w:type="pct"/>
            <w:shd w:val="clear" w:color="auto" w:fill="auto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2263-014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5C1D76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2263</w:t>
            </w:r>
          </w:p>
        </w:tc>
        <w:tc>
          <w:tcPr>
            <w:tcW w:w="553" w:type="pct"/>
            <w:shd w:val="clear" w:color="auto" w:fill="auto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2263-015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5C1D76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2263</w:t>
            </w:r>
          </w:p>
        </w:tc>
        <w:tc>
          <w:tcPr>
            <w:tcW w:w="553" w:type="pct"/>
            <w:shd w:val="clear" w:color="auto" w:fill="auto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2263-022</w:t>
            </w:r>
          </w:p>
        </w:tc>
        <w:tc>
          <w:tcPr>
            <w:tcW w:w="1506" w:type="pct"/>
            <w:shd w:val="clear" w:color="auto" w:fill="auto"/>
          </w:tcPr>
          <w:p w:rsidR="00B17A31" w:rsidRPr="005C1D76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  <w:t>2332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  <w:t>2332-004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5C1D76" w:rsidRDefault="00B17A31" w:rsidP="00A61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Руководитель по военно-патриотическому воспитанию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2359-021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Инструктор-методист 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(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ализированного учебно-спортивного учреждения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,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(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средней школы – училища олимпийского резерва)</w:t>
            </w:r>
            <w:proofErr w:type="gramEnd"/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425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  <w:t>2359-037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Педагог-организатор восп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и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тательной, оздоровительной и спортивно-культурно-массовой работы с насел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е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нием по месту жительства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2359-039</w:t>
            </w:r>
          </w:p>
        </w:tc>
        <w:tc>
          <w:tcPr>
            <w:tcW w:w="1506" w:type="pct"/>
            <w:shd w:val="clear" w:color="auto" w:fill="auto"/>
          </w:tcPr>
          <w:p w:rsidR="00B17A31" w:rsidRPr="005C1D76" w:rsidRDefault="00B17A31" w:rsidP="00A61F0C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ударственного органа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5C1D76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553" w:type="pct"/>
            <w:shd w:val="clear" w:color="auto" w:fill="auto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2359-051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553" w:type="pct"/>
            <w:shd w:val="clear" w:color="auto" w:fill="auto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2359-052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2359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2359-054</w:t>
            </w:r>
          </w:p>
        </w:tc>
        <w:tc>
          <w:tcPr>
            <w:tcW w:w="1506" w:type="pct"/>
            <w:shd w:val="clear" w:color="auto" w:fill="auto"/>
          </w:tcPr>
          <w:p w:rsidR="00B17A31" w:rsidRPr="005C1D76" w:rsidRDefault="00B17A31" w:rsidP="00A61F0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у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дарственного органа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D41D15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2359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2359-055</w:t>
            </w:r>
          </w:p>
        </w:tc>
        <w:tc>
          <w:tcPr>
            <w:tcW w:w="1506" w:type="pct"/>
            <w:shd w:val="clear" w:color="auto" w:fill="auto"/>
          </w:tcPr>
          <w:p w:rsidR="00B17A31" w:rsidRPr="005C1D76" w:rsidRDefault="00B17A31" w:rsidP="00A61F0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7A31" w:rsidRPr="005C1D76" w:rsidRDefault="00B17A31" w:rsidP="00A61F0C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17A31" w:rsidRPr="005C1D76" w:rsidRDefault="00B17A31" w:rsidP="00A61F0C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B17A31" w:rsidRPr="005C1D76" w:rsidRDefault="00B17A31" w:rsidP="00A61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1D76" w:rsidRPr="00F42DF8" w:rsidRDefault="005C1D76" w:rsidP="005C1D76">
      <w:pPr>
        <w:pageBreakBefore/>
        <w:spacing w:after="8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42DF8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Продолжение таблицы 2</w:t>
      </w: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1074"/>
        <w:gridCol w:w="2924"/>
        <w:gridCol w:w="821"/>
        <w:gridCol w:w="1132"/>
        <w:gridCol w:w="1132"/>
        <w:gridCol w:w="825"/>
        <w:gridCol w:w="862"/>
      </w:tblGrid>
      <w:tr w:rsidR="005C1D76" w:rsidRPr="005C1D76" w:rsidTr="00B17A31">
        <w:tc>
          <w:tcPr>
            <w:tcW w:w="461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начал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ной группы занятий</w:t>
            </w:r>
          </w:p>
        </w:tc>
        <w:tc>
          <w:tcPr>
            <w:tcW w:w="55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должности служащ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го, пр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фессии рабочего</w:t>
            </w:r>
          </w:p>
        </w:tc>
        <w:tc>
          <w:tcPr>
            <w:tcW w:w="1513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Наименования должностей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служащих, профессий рабочих</w:t>
            </w:r>
          </w:p>
        </w:tc>
        <w:tc>
          <w:tcPr>
            <w:tcW w:w="425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ЕКСД</w:t>
            </w:r>
          </w:p>
        </w:tc>
        <w:tc>
          <w:tcPr>
            <w:tcW w:w="58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58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квалифик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ционной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427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ЕТКС</w:t>
            </w:r>
          </w:p>
        </w:tc>
        <w:tc>
          <w:tcPr>
            <w:tcW w:w="447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Диап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 ра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рядов профе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сии 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бочего</w:t>
            </w: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126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2359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1264C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2359-056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1264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Руководитель по военно-патриотическому воспитанию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1264C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28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1264C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1264C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1264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1264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2411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2411-007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Налоговый консультант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1-3</w:t>
            </w:r>
          </w:p>
        </w:tc>
        <w:tc>
          <w:tcPr>
            <w:tcW w:w="42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2412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2412-014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2412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2412-015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2413-007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244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ударственного органа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5C1D76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2413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2413-014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2413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2413-015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2413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2413-016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244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у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дарственного органа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2413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2413-017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244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2413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2413-018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2446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 Председ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а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теля Правления Национал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ь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ного банка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244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24468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244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2421-005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2421-006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2422-004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ударственного органа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5C1D76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2422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2422-011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2422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2422-012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2422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2422-018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Специалист по внутреннему </w:t>
            </w:r>
            <w:proofErr w:type="gramStart"/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контролю за</w:t>
            </w:r>
            <w:proofErr w:type="gramEnd"/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обработкой пе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р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сональных данных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1-3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2422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2422-019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Эксперт по аккредитации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1-3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2422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2422-020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у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дарственного органа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2422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2422-021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2423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2423-007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2423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2423-008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2432-007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2432-008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2432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2432-012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2619-009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pacing w:val="-2"/>
                <w:sz w:val="20"/>
                <w:szCs w:val="20"/>
                <w:lang w:eastAsia="ru-RU"/>
              </w:rPr>
              <w:t>Помощник руководителя госу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softHyphen/>
              <w:t>дарственного органа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5C1D76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2619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2619-025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2619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2619-026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2619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2619-033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у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дарственного органа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2619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2619-034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2631-008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pacing w:val="-4"/>
                <w:sz w:val="20"/>
                <w:szCs w:val="20"/>
                <w:lang w:eastAsia="ru-RU"/>
              </w:rPr>
              <w:t>Помощник руководителя госу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softHyphen/>
              <w:t>дарственного органа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5C1D76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2631-024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2631-025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2631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2631-026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у</w:t>
            </w: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дарственного органа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2631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2631-027</w:t>
            </w:r>
          </w:p>
        </w:tc>
        <w:tc>
          <w:tcPr>
            <w:tcW w:w="1513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7A31" w:rsidRPr="005C1D76" w:rsidTr="00B17A31">
        <w:tblPrEx>
          <w:tblCellMar>
            <w:bottom w:w="40" w:type="dxa"/>
          </w:tblCellMar>
        </w:tblPrEx>
        <w:tc>
          <w:tcPr>
            <w:tcW w:w="461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2635</w:t>
            </w:r>
          </w:p>
        </w:tc>
        <w:tc>
          <w:tcPr>
            <w:tcW w:w="556" w:type="pct"/>
            <w:shd w:val="clear" w:color="auto" w:fill="auto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2635-009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17A31" w:rsidRPr="005C1D76" w:rsidRDefault="00B17A31" w:rsidP="000C0AE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17A31" w:rsidRPr="005C1D76" w:rsidRDefault="00B17A31" w:rsidP="000C0AEA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B17A31" w:rsidRPr="005C1D76" w:rsidRDefault="00B17A31" w:rsidP="000C0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1D76" w:rsidRPr="00F42DF8" w:rsidRDefault="005C1D76" w:rsidP="005C1D76">
      <w:pPr>
        <w:pageBreakBefore/>
        <w:spacing w:after="8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42DF8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Продолжение таблицы 2</w:t>
      </w: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1073"/>
        <w:gridCol w:w="2923"/>
        <w:gridCol w:w="821"/>
        <w:gridCol w:w="1133"/>
        <w:gridCol w:w="1133"/>
        <w:gridCol w:w="825"/>
        <w:gridCol w:w="904"/>
      </w:tblGrid>
      <w:tr w:rsidR="005C1D76" w:rsidRPr="005C1D76" w:rsidTr="00040DCB">
        <w:tc>
          <w:tcPr>
            <w:tcW w:w="459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начал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ной группы занятий</w:t>
            </w:r>
          </w:p>
        </w:tc>
        <w:tc>
          <w:tcPr>
            <w:tcW w:w="553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должности служащ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го, пр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фессии рабочего</w:t>
            </w:r>
          </w:p>
        </w:tc>
        <w:tc>
          <w:tcPr>
            <w:tcW w:w="1506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Наименования должностей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служащих, профессий рабочих</w:t>
            </w:r>
          </w:p>
        </w:tc>
        <w:tc>
          <w:tcPr>
            <w:tcW w:w="423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ЕКСД</w:t>
            </w:r>
          </w:p>
        </w:tc>
        <w:tc>
          <w:tcPr>
            <w:tcW w:w="584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584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квалифик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ционной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категории должности служащего</w:t>
            </w:r>
          </w:p>
        </w:tc>
        <w:tc>
          <w:tcPr>
            <w:tcW w:w="425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выпуска ЕТКС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Диап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 ра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рядов профе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сии р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бочего</w:t>
            </w:r>
          </w:p>
        </w:tc>
      </w:tr>
      <w:tr w:rsidR="005C1D76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5C1D76" w:rsidRPr="005C1D76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2635</w:t>
            </w:r>
          </w:p>
        </w:tc>
        <w:tc>
          <w:tcPr>
            <w:tcW w:w="553" w:type="pct"/>
            <w:shd w:val="clear" w:color="auto" w:fill="auto"/>
          </w:tcPr>
          <w:p w:rsidR="005C1D76" w:rsidRPr="005C1D76" w:rsidRDefault="005C1D76" w:rsidP="005C1D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2635-010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5C1D76" w:rsidRPr="005C1D76" w:rsidRDefault="005C1D76" w:rsidP="005C1D7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C1D76" w:rsidRPr="005C1D76" w:rsidRDefault="005C1D76" w:rsidP="005C1D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5C1D76" w:rsidRPr="005C1D76" w:rsidRDefault="005C1D76" w:rsidP="005C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5C1D76" w:rsidRPr="005C1D76" w:rsidRDefault="005C1D76" w:rsidP="005C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1D76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5C1D76" w:rsidRPr="005C1D76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2635</w:t>
            </w:r>
          </w:p>
        </w:tc>
        <w:tc>
          <w:tcPr>
            <w:tcW w:w="553" w:type="pct"/>
            <w:shd w:val="clear" w:color="auto" w:fill="auto"/>
          </w:tcPr>
          <w:p w:rsidR="005C1D76" w:rsidRPr="005C1D76" w:rsidRDefault="005C1D76" w:rsidP="005C1D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2635-012</w:t>
            </w:r>
          </w:p>
        </w:tc>
        <w:tc>
          <w:tcPr>
            <w:tcW w:w="1506" w:type="pct"/>
            <w:shd w:val="clear" w:color="auto" w:fill="auto"/>
          </w:tcPr>
          <w:p w:rsidR="005C1D76" w:rsidRPr="005C1D76" w:rsidRDefault="005C1D76" w:rsidP="005C1D7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C1D76" w:rsidRPr="005C1D76" w:rsidRDefault="005C1D76" w:rsidP="005C1D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C1D76" w:rsidRPr="005C1D76" w:rsidRDefault="005C1D76" w:rsidP="005C1D7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5C1D76" w:rsidRPr="005C1D76" w:rsidRDefault="005C1D76" w:rsidP="005C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5C1D76" w:rsidRPr="005C1D76" w:rsidRDefault="005C1D76" w:rsidP="005C1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2642-009</w:t>
            </w:r>
          </w:p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2642-008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Корреспондент 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редакции г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а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зет и журналов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B3592" w:rsidRPr="005C1D76" w:rsidRDefault="00DB3592" w:rsidP="00DB3592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B3592" w:rsidRPr="005C1D76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DB3592" w:rsidRPr="005C1D76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2642-012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Обозреватель (редакции)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B3592" w:rsidRPr="00A61F0C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B3592" w:rsidRPr="00A61F0C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1-4</w:t>
            </w:r>
          </w:p>
        </w:tc>
        <w:tc>
          <w:tcPr>
            <w:tcW w:w="425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6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2643</w:t>
            </w:r>
          </w:p>
        </w:tc>
        <w:tc>
          <w:tcPr>
            <w:tcW w:w="553" w:type="pct"/>
            <w:shd w:val="clear" w:color="auto" w:fill="auto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2643-019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B3592" w:rsidRPr="00A61F0C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B3592" w:rsidRPr="00A61F0C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2643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2643-020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B3592" w:rsidRPr="00A61F0C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B3592" w:rsidRPr="00A61F0C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3592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3111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3111-039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Техник-технолог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B3592" w:rsidRPr="00A61F0C" w:rsidRDefault="00DB3592" w:rsidP="00DB359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02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B3592" w:rsidRPr="00A61F0C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B3592" w:rsidRPr="00A61F0C" w:rsidRDefault="00DB3592" w:rsidP="00DB35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1-3</w:t>
            </w:r>
          </w:p>
        </w:tc>
        <w:tc>
          <w:tcPr>
            <w:tcW w:w="425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6" w:type="pct"/>
          </w:tcPr>
          <w:p w:rsidR="00DB3592" w:rsidRPr="00A61F0C" w:rsidRDefault="00DB3592" w:rsidP="00DB3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8598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3112-011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Техник-проектировщик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85981" w:rsidRPr="00A61F0C" w:rsidRDefault="00D85981" w:rsidP="00D8598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85981" w:rsidRPr="00A61F0C" w:rsidRDefault="00D85981" w:rsidP="00D8598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425" w:type="pct"/>
          </w:tcPr>
          <w:p w:rsidR="00D85981" w:rsidRPr="00A61F0C" w:rsidRDefault="00D85981" w:rsidP="00D85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D85981" w:rsidRPr="00A61F0C" w:rsidRDefault="00D85981" w:rsidP="00D85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98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3118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3118-004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Чертежник-конструктор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85981" w:rsidRPr="00A61F0C" w:rsidRDefault="00D85981" w:rsidP="00D8598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85981" w:rsidRPr="00A61F0C" w:rsidRDefault="00D85981" w:rsidP="00D8598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D85981" w:rsidRPr="00A61F0C" w:rsidRDefault="00D85981" w:rsidP="00D85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D85981" w:rsidRPr="00A61F0C" w:rsidRDefault="00D85981" w:rsidP="00D85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6423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C96423" w:rsidRPr="00A61F0C" w:rsidRDefault="00C96423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3153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96423" w:rsidRPr="00A61F0C" w:rsidRDefault="00C96423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3153-007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C96423" w:rsidRPr="00A61F0C" w:rsidRDefault="00463E07" w:rsidP="00D859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C96423" w:rsidRPr="00A61F0C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Инструктор парашютно-десантной подготовки</w:t>
              </w:r>
            </w:hyperlink>
          </w:p>
        </w:tc>
        <w:tc>
          <w:tcPr>
            <w:tcW w:w="423" w:type="pct"/>
            <w:shd w:val="clear" w:color="auto" w:fill="auto"/>
            <w:vAlign w:val="center"/>
          </w:tcPr>
          <w:p w:rsidR="00C96423" w:rsidRPr="00A61F0C" w:rsidRDefault="00C96423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14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96423" w:rsidRPr="00A61F0C" w:rsidRDefault="00C96423" w:rsidP="00D8598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96423" w:rsidRPr="00E31092" w:rsidRDefault="00E31092" w:rsidP="00E310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  <w:p w:rsidR="009C5A7B" w:rsidRPr="00A61F0C" w:rsidRDefault="009C5A7B" w:rsidP="00E31092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5" w:type="pct"/>
          </w:tcPr>
          <w:p w:rsidR="00C96423" w:rsidRPr="00A61F0C" w:rsidRDefault="00C96423" w:rsidP="00D85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C96423" w:rsidRPr="00A61F0C" w:rsidRDefault="00C96423" w:rsidP="00D85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98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3341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3341-022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Секретарь комиссии по д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е</w:t>
            </w: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лам несовершеннолетних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5981" w:rsidRPr="00A61F0C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85981" w:rsidRPr="00A61F0C" w:rsidRDefault="00D85981" w:rsidP="00D8598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85981" w:rsidRPr="00A61F0C" w:rsidRDefault="00D85981" w:rsidP="00D8598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D85981" w:rsidRPr="00A61F0C" w:rsidRDefault="00D85981" w:rsidP="00D85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D85981" w:rsidRPr="00A61F0C" w:rsidRDefault="00D85981" w:rsidP="00D85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598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3421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3421-004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Спортсмен-лидер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D85981" w:rsidRPr="005C1D76" w:rsidRDefault="00D85981" w:rsidP="00D8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D85981" w:rsidRPr="005C1D76" w:rsidRDefault="00D85981" w:rsidP="00D8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981" w:rsidRPr="005C1D76" w:rsidTr="00040DCB">
        <w:tblPrEx>
          <w:tblCellMar>
            <w:bottom w:w="40" w:type="dxa"/>
          </w:tblCellMar>
        </w:tblPrEx>
        <w:tc>
          <w:tcPr>
            <w:tcW w:w="459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3422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3422-007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Старший тренер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D85981" w:rsidRPr="005C1D76" w:rsidRDefault="00D85981" w:rsidP="00D8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D85981" w:rsidRPr="005C1D76" w:rsidRDefault="00D85981" w:rsidP="00D8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D85981" w:rsidRPr="005C1D76" w:rsidRDefault="00D85981" w:rsidP="00D8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156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3423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3423-004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Инструктор</w:t>
            </w:r>
            <w:r w:rsidR="00C3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3631C" w:rsidRPr="00C3631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малокалиберн</w:t>
            </w:r>
            <w:r w:rsidR="00C3631C" w:rsidRPr="00C3631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о</w:t>
            </w:r>
            <w:r w:rsidR="00C3631C" w:rsidRPr="00C3631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го, пневматического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тира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631C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(малокалиберного, пневм</w:t>
            </w:r>
            <w:r w:rsidRPr="00C3631C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а</w:t>
            </w:r>
            <w:r w:rsidRPr="00C3631C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тического)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25" w:type="pct"/>
          </w:tcPr>
          <w:p w:rsidR="00AA116B" w:rsidRPr="005C1D76" w:rsidRDefault="00AA116B" w:rsidP="00D41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A116B" w:rsidRPr="005C1D76" w:rsidRDefault="00AA116B" w:rsidP="00D41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50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4222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4222-005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Агент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3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u w:val="single"/>
                <w:lang w:eastAsia="ru-RU"/>
              </w:rPr>
              <w:t>–</w:t>
            </w:r>
          </w:p>
        </w:tc>
        <w:tc>
          <w:tcPr>
            <w:tcW w:w="425" w:type="pct"/>
          </w:tcPr>
          <w:p w:rsidR="00AA116B" w:rsidRPr="005C1D76" w:rsidRDefault="00AA116B" w:rsidP="00D41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A116B" w:rsidRPr="005C1D76" w:rsidRDefault="00AA116B" w:rsidP="00D41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50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5132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5132-004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Бариста</w:t>
            </w:r>
            <w:proofErr w:type="spellEnd"/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5" w:type="pct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51</w:t>
            </w:r>
          </w:p>
        </w:tc>
        <w:tc>
          <w:tcPr>
            <w:tcW w:w="466" w:type="pct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3-4</w:t>
            </w: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50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5142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5142-006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Банщик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5" w:type="pct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62</w:t>
            </w:r>
          </w:p>
        </w:tc>
        <w:tc>
          <w:tcPr>
            <w:tcW w:w="466" w:type="pct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4</w:t>
            </w: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725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5321-001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Младшая медицинская сес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 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(младший медицинский брат)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уходу за больными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6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309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5322-002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Младшая сестра 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(младший брат)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милосердия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6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309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7422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7422-021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Наладчик аппаратного и пр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о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граммного обеспечения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02</w:t>
            </w:r>
          </w:p>
        </w:tc>
        <w:tc>
          <w:tcPr>
            <w:tcW w:w="466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5</w:t>
            </w: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50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7549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7549-016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Флорист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51</w:t>
            </w:r>
          </w:p>
        </w:tc>
        <w:tc>
          <w:tcPr>
            <w:tcW w:w="466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3-5</w:t>
            </w:r>
          </w:p>
        </w:tc>
      </w:tr>
      <w:tr w:rsidR="001264C7" w:rsidRPr="005C1D76" w:rsidTr="00D41D15">
        <w:tblPrEx>
          <w:tblCellMar>
            <w:bottom w:w="40" w:type="dxa"/>
          </w:tblCellMar>
        </w:tblPrEx>
        <w:trPr>
          <w:trHeight w:val="50"/>
        </w:trPr>
        <w:tc>
          <w:tcPr>
            <w:tcW w:w="459" w:type="pct"/>
            <w:shd w:val="clear" w:color="auto" w:fill="auto"/>
            <w:vAlign w:val="center"/>
          </w:tcPr>
          <w:p w:rsidR="001264C7" w:rsidRPr="00E93733" w:rsidRDefault="00185D6E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E9373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8152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1264C7" w:rsidRPr="00E93733" w:rsidRDefault="00185D6E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E9373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8152-053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185D6E" w:rsidRPr="00E93733" w:rsidRDefault="00185D6E" w:rsidP="00D41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E9373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Оператор линии по прои</w:t>
            </w:r>
            <w:r w:rsidRPr="00E9373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з</w:t>
            </w:r>
            <w:r w:rsidRPr="00E9373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водству </w:t>
            </w:r>
            <w:proofErr w:type="spellStart"/>
            <w:r w:rsidRPr="00E9373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гидроскрепленных</w:t>
            </w:r>
            <w:proofErr w:type="spellEnd"/>
            <w:r w:rsidRPr="00E9373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полотен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1264C7" w:rsidRPr="00E93733" w:rsidRDefault="001264C7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1264C7" w:rsidRPr="00E93733" w:rsidRDefault="001264C7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1264C7" w:rsidRPr="00E93733" w:rsidRDefault="001264C7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1264C7" w:rsidRPr="00E93733" w:rsidRDefault="00185D6E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E9373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44</w:t>
            </w:r>
          </w:p>
        </w:tc>
        <w:tc>
          <w:tcPr>
            <w:tcW w:w="466" w:type="pct"/>
            <w:vAlign w:val="center"/>
          </w:tcPr>
          <w:p w:rsidR="001264C7" w:rsidRPr="00E93733" w:rsidRDefault="00185D6E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E9373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4-5</w:t>
            </w: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50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8182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8182-024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Машинист 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паровой машины и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локомобиля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6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3-4</w:t>
            </w: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309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8212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8212-028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Намотчик обмоток тран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форматоров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6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1-6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2-6</w:t>
            </w: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309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8343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8343-036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Машинист средств малой механизации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03</w:t>
            </w:r>
          </w:p>
        </w:tc>
        <w:tc>
          <w:tcPr>
            <w:tcW w:w="466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3-5</w:t>
            </w:r>
          </w:p>
        </w:tc>
      </w:tr>
      <w:tr w:rsidR="00AA116B" w:rsidRPr="005C1D76" w:rsidTr="00D41D15">
        <w:tblPrEx>
          <w:tblCellMar>
            <w:bottom w:w="40" w:type="dxa"/>
          </w:tblCellMar>
        </w:tblPrEx>
        <w:trPr>
          <w:trHeight w:val="290"/>
        </w:trPr>
        <w:tc>
          <w:tcPr>
            <w:tcW w:w="459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9112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9112-001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AA116B" w:rsidRPr="005C1D76" w:rsidRDefault="00AA116B" w:rsidP="00D41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Уборщик помещений 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(прои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з</w:t>
            </w:r>
            <w:r w:rsidRPr="005C1D7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водственных, служебных)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6" w:type="pct"/>
            <w:vAlign w:val="center"/>
          </w:tcPr>
          <w:p w:rsidR="00AA116B" w:rsidRPr="005C1D76" w:rsidRDefault="00AA116B" w:rsidP="00D41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1-2</w:t>
            </w:r>
          </w:p>
        </w:tc>
      </w:tr>
    </w:tbl>
    <w:p w:rsidR="009A0ED0" w:rsidRPr="009A0ED0" w:rsidRDefault="009A0ED0" w:rsidP="009A0ED0">
      <w:pPr>
        <w:suppressAutoHyphens/>
        <w:spacing w:before="160" w:after="80" w:line="240" w:lineRule="auto"/>
        <w:jc w:val="both"/>
        <w:rPr>
          <w:rFonts w:ascii="Arial" w:eastAsia="Times New Roman" w:hAnsi="Arial" w:cs="Arial"/>
          <w:b/>
          <w:bCs/>
          <w:sz w:val="20"/>
          <w:szCs w:val="18"/>
          <w:lang w:eastAsia="ru-RU"/>
        </w:rPr>
      </w:pPr>
      <w:bookmarkStart w:id="1" w:name="CA0_П_0_14_ПП_4_18_32_ТБЛ_3_4"/>
      <w:bookmarkEnd w:id="1"/>
      <w:r w:rsidRPr="009A0ED0">
        <w:rPr>
          <w:rFonts w:ascii="Arial" w:eastAsia="Times New Roman" w:hAnsi="Arial" w:cs="Arial"/>
          <w:b/>
          <w:bCs/>
          <w:sz w:val="20"/>
          <w:szCs w:val="18"/>
          <w:lang w:eastAsia="ru-RU"/>
        </w:rPr>
        <w:t xml:space="preserve">Таблица 3 – Коды выпусков Единого квалификационного справочника должностей служащих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3"/>
        <w:gridCol w:w="7042"/>
        <w:gridCol w:w="1543"/>
      </w:tblGrid>
      <w:tr w:rsidR="009A0ED0" w:rsidTr="00AA116B">
        <w:trPr>
          <w:trHeight w:val="240"/>
        </w:trPr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0ED0" w:rsidRPr="009A0ED0" w:rsidRDefault="009A0ED0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выпуска ЕКСД</w:t>
            </w:r>
          </w:p>
        </w:tc>
        <w:tc>
          <w:tcPr>
            <w:tcW w:w="3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0ED0" w:rsidRPr="009A0ED0" w:rsidRDefault="009A0ED0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выпуска ЕКСД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0ED0" w:rsidRPr="009A0ED0" w:rsidRDefault="009A0ED0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0E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выпуска ЕКСД</w:t>
            </w:r>
          </w:p>
        </w:tc>
      </w:tr>
    </w:tbl>
    <w:p w:rsidR="009A0ED0" w:rsidRDefault="009A0ED0" w:rsidP="009A0ED0">
      <w:pPr>
        <w:autoSpaceDE w:val="0"/>
        <w:autoSpaceDN w:val="0"/>
        <w:adjustRightInd w:val="0"/>
        <w:spacing w:after="0" w:line="1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3"/>
        <w:gridCol w:w="7042"/>
        <w:gridCol w:w="1543"/>
      </w:tblGrid>
      <w:tr w:rsidR="009A0ED0" w:rsidRPr="009A0ED0" w:rsidTr="00AA116B">
        <w:trPr>
          <w:trHeight w:val="240"/>
        </w:trPr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ED0" w:rsidRPr="00A61F0C" w:rsidRDefault="00463E07" w:rsidP="009A0ED0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" w:anchor="0" w:history="1">
              <w:r w:rsidR="009A0ED0" w:rsidRPr="00A61F0C">
                <w:rPr>
                  <w:rFonts w:ascii="Arial" w:eastAsia="Times New Roman" w:hAnsi="Arial" w:cs="Arial"/>
                  <w:sz w:val="18"/>
                  <w:szCs w:val="18"/>
                  <w:lang w:eastAsia="ru-RU"/>
                </w:rPr>
                <w:t>34</w:t>
              </w:r>
            </w:hyperlink>
          </w:p>
        </w:tc>
        <w:tc>
          <w:tcPr>
            <w:tcW w:w="3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ED0" w:rsidRPr="00A61F0C" w:rsidRDefault="009A0ED0" w:rsidP="009A0ED0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Государственные 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гражданские</w:t>
            </w: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должности </w:t>
            </w:r>
            <w:r w:rsidRPr="00A61F0C"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  <w:t>государственных служащих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ED0" w:rsidRPr="00A61F0C" w:rsidRDefault="009A0ED0" w:rsidP="009A0ED0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</w:tr>
      <w:tr w:rsidR="009A0ED0" w:rsidRPr="009A0ED0" w:rsidTr="00AA116B">
        <w:trPr>
          <w:trHeight w:val="240"/>
        </w:trPr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ED0" w:rsidRPr="00A61F0C" w:rsidRDefault="009A0ED0" w:rsidP="009A0ED0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39</w:t>
            </w:r>
          </w:p>
        </w:tc>
        <w:tc>
          <w:tcPr>
            <w:tcW w:w="3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ED0" w:rsidRPr="00A61F0C" w:rsidRDefault="009A0ED0" w:rsidP="009A0ED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Должности служащих, занятых в области инженерно-технического проектирования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ED0" w:rsidRPr="00A61F0C" w:rsidRDefault="009A0ED0" w:rsidP="009A0ED0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  <w:r w:rsidRPr="00A61F0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39</w:t>
            </w:r>
          </w:p>
        </w:tc>
      </w:tr>
    </w:tbl>
    <w:p w:rsidR="00A21EBF" w:rsidRDefault="005C1D76" w:rsidP="005C1D76">
      <w:pPr>
        <w:spacing w:before="200" w:after="8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35EA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Алфавитный указатель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bottom w:w="40" w:type="dxa"/>
          <w:right w:w="85" w:type="dxa"/>
        </w:tblCellMar>
        <w:tblLook w:val="04A0" w:firstRow="1" w:lastRow="0" w:firstColumn="1" w:lastColumn="0" w:noHBand="0" w:noVBand="1"/>
      </w:tblPr>
      <w:tblGrid>
        <w:gridCol w:w="5940"/>
        <w:gridCol w:w="1080"/>
        <w:gridCol w:w="1080"/>
        <w:gridCol w:w="1440"/>
      </w:tblGrid>
      <w:tr w:rsidR="005C1D76" w:rsidRPr="005C1D76" w:rsidTr="0060111C">
        <w:trPr>
          <w:tblHeader/>
        </w:trPr>
        <w:tc>
          <w:tcPr>
            <w:tcW w:w="59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42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Наименования должности служащего, профессии рабочего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42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Код </w:t>
            </w:r>
            <w:r w:rsidRPr="00F842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выпуска ЕКСД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42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Код </w:t>
            </w:r>
            <w:r w:rsidRPr="00F842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выпуска ЕТКС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42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Код должности служащего, </w:t>
            </w:r>
            <w:r w:rsidRPr="00F842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профессии </w:t>
            </w:r>
            <w:r w:rsidRPr="00F842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рабочего</w:t>
            </w:r>
          </w:p>
        </w:tc>
      </w:tr>
      <w:tr w:rsidR="005C1D76" w:rsidRPr="005C1D76" w:rsidTr="0060111C">
        <w:trPr>
          <w:trHeight w:val="122"/>
        </w:trPr>
        <w:tc>
          <w:tcPr>
            <w:tcW w:w="59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Агент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C1D76" w:rsidRPr="00F84225" w:rsidRDefault="005C1D76" w:rsidP="005C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4221-001</w:t>
            </w:r>
          </w:p>
        </w:tc>
      </w:tr>
      <w:tr w:rsidR="005C1D76" w:rsidRPr="005C1D76" w:rsidTr="0060111C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5C1D76" w:rsidRPr="00F84225" w:rsidRDefault="005C1D76" w:rsidP="005C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Агент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1D76" w:rsidRPr="00F84225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C1D76" w:rsidRPr="00F84225" w:rsidRDefault="005C1D76" w:rsidP="005C1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C1D76" w:rsidRPr="00F84225" w:rsidRDefault="005C1D76" w:rsidP="005C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4222-005</w:t>
            </w:r>
          </w:p>
        </w:tc>
      </w:tr>
      <w:tr w:rsidR="009A0ED0" w:rsidRPr="005C1D76" w:rsidTr="0060111C">
        <w:trPr>
          <w:trHeight w:val="64"/>
        </w:trPr>
        <w:tc>
          <w:tcPr>
            <w:tcW w:w="5940" w:type="dxa"/>
            <w:shd w:val="clear" w:color="auto" w:fill="auto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Архитектор</w:t>
            </w:r>
          </w:p>
        </w:tc>
        <w:tc>
          <w:tcPr>
            <w:tcW w:w="1080" w:type="dxa"/>
            <w:shd w:val="clear" w:color="auto" w:fill="auto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2161-001</w:t>
            </w:r>
          </w:p>
        </w:tc>
      </w:tr>
      <w:tr w:rsidR="009A0ED0" w:rsidRPr="005C1D76" w:rsidTr="0060111C">
        <w:trPr>
          <w:trHeight w:val="64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Бандажник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7221-001</w:t>
            </w:r>
          </w:p>
        </w:tc>
      </w:tr>
      <w:tr w:rsidR="009A0ED0" w:rsidRPr="005C1D76" w:rsidTr="0060111C">
        <w:trPr>
          <w:trHeight w:val="114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Банщик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5142-006</w:t>
            </w:r>
          </w:p>
        </w:tc>
      </w:tr>
      <w:tr w:rsidR="009A0ED0" w:rsidRPr="005C1D76" w:rsidTr="0060111C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Барильетчик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8131-318</w:t>
            </w:r>
          </w:p>
        </w:tc>
      </w:tr>
      <w:tr w:rsidR="009A0ED0" w:rsidRPr="005C1D76" w:rsidTr="0060111C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spellStart"/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Бариста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51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5132-004</w:t>
            </w:r>
          </w:p>
        </w:tc>
      </w:tr>
      <w:tr w:rsidR="009A0ED0" w:rsidRPr="005C1D76" w:rsidTr="0060111C">
        <w:trPr>
          <w:trHeight w:val="113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Вахтер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5414-003</w:t>
            </w:r>
          </w:p>
        </w:tc>
      </w:tr>
      <w:tr w:rsidR="009A0ED0" w:rsidRPr="005C1D76" w:rsidTr="0060111C">
        <w:trPr>
          <w:trHeight w:val="113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Ведущий архитектор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2161-015</w:t>
            </w:r>
          </w:p>
        </w:tc>
      </w:tr>
      <w:tr w:rsidR="009A0ED0" w:rsidRPr="005C1D76" w:rsidTr="0060111C">
        <w:trPr>
          <w:trHeight w:val="113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Ведущий инженер по эксплуатации воздушных судов (систем воздушных судов)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2144-003</w:t>
            </w:r>
          </w:p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9A0ED0" w:rsidRPr="005C1D76" w:rsidTr="0060111C">
        <w:trPr>
          <w:trHeight w:val="113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Ведущий конструктор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2144-081</w:t>
            </w:r>
          </w:p>
        </w:tc>
      </w:tr>
      <w:tr w:rsidR="009A0ED0" w:rsidRPr="005C1D76" w:rsidTr="0060111C">
        <w:trPr>
          <w:trHeight w:val="113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Ведущий инженер по управлению реактором АЭС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2149-002</w:t>
            </w:r>
          </w:p>
        </w:tc>
      </w:tr>
      <w:tr w:rsidR="009A0ED0" w:rsidRPr="005C1D76" w:rsidTr="0060111C">
        <w:trPr>
          <w:trHeight w:val="170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 xml:space="preserve">Ведущий инженер по управлению </w:t>
            </w:r>
            <w:proofErr w:type="spellStart"/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спецводоочисткой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2149-068</w:t>
            </w:r>
          </w:p>
        </w:tc>
      </w:tr>
      <w:tr w:rsidR="009A0ED0" w:rsidRPr="005C1D76" w:rsidTr="0060111C">
        <w:trPr>
          <w:trHeight w:val="351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Генеральный директор специализированного учебно-спортивного учреждения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1120-069</w:t>
            </w:r>
          </w:p>
        </w:tc>
      </w:tr>
      <w:tr w:rsidR="009A0ED0" w:rsidRPr="005C1D76" w:rsidTr="0060111C">
        <w:trPr>
          <w:trHeight w:val="421"/>
        </w:trPr>
        <w:tc>
          <w:tcPr>
            <w:tcW w:w="59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Генеральный директор средней школы – училища олимпи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й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ского резерва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A0ED0" w:rsidRPr="00F84225" w:rsidRDefault="009A0ED0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1120-070</w:t>
            </w:r>
          </w:p>
        </w:tc>
      </w:tr>
      <w:tr w:rsidR="00E6037B" w:rsidRPr="005C1D76" w:rsidTr="00F84225">
        <w:trPr>
          <w:trHeight w:val="183"/>
        </w:trPr>
        <w:tc>
          <w:tcPr>
            <w:tcW w:w="5940" w:type="dxa"/>
            <w:shd w:val="clear" w:color="auto" w:fill="auto"/>
            <w:vAlign w:val="center"/>
          </w:tcPr>
          <w:p w:rsidR="00E6037B" w:rsidRPr="00F84225" w:rsidRDefault="00651EFA" w:rsidP="009A0ED0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Гидротехник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6037B" w:rsidRPr="00F84225" w:rsidRDefault="000548D8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6037B" w:rsidRPr="00F84225" w:rsidRDefault="00E6037B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037B" w:rsidRPr="00F84225" w:rsidRDefault="000548D8" w:rsidP="009A0ED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2142-002</w:t>
            </w:r>
          </w:p>
        </w:tc>
      </w:tr>
      <w:tr w:rsidR="002E3BB1" w:rsidRPr="005C1D76" w:rsidTr="0060111C">
        <w:trPr>
          <w:trHeight w:val="208"/>
        </w:trPr>
        <w:tc>
          <w:tcPr>
            <w:tcW w:w="5940" w:type="dxa"/>
            <w:shd w:val="clear" w:color="auto" w:fill="auto"/>
          </w:tcPr>
          <w:p w:rsidR="002E3BB1" w:rsidRPr="004F1D4E" w:rsidRDefault="002E3BB1" w:rsidP="00D06D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z w:val="20"/>
                <w:szCs w:val="20"/>
              </w:rPr>
              <w:t>Главный архитектор проекта</w:t>
            </w:r>
          </w:p>
        </w:tc>
        <w:tc>
          <w:tcPr>
            <w:tcW w:w="1080" w:type="dxa"/>
            <w:shd w:val="clear" w:color="auto" w:fill="auto"/>
          </w:tcPr>
          <w:p w:rsidR="002E3BB1" w:rsidRPr="004F1D4E" w:rsidRDefault="002E3BB1" w:rsidP="00D06D3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1D4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29 </w:t>
            </w:r>
            <w:r w:rsidRPr="004F1D4E">
              <w:rPr>
                <w:rFonts w:ascii="Arial" w:hAnsi="Arial" w:cs="Arial"/>
                <w:i/>
                <w:sz w:val="20"/>
                <w:szCs w:val="20"/>
                <w:u w:val="single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2E3BB1" w:rsidRPr="004F1D4E" w:rsidRDefault="002E3BB1" w:rsidP="00D06D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E3BB1" w:rsidRPr="004F1D4E" w:rsidRDefault="002E3BB1" w:rsidP="00D06D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z w:val="20"/>
                <w:szCs w:val="20"/>
              </w:rPr>
              <w:t>1323-001</w:t>
            </w:r>
          </w:p>
        </w:tc>
      </w:tr>
      <w:tr w:rsidR="0075531C" w:rsidRPr="005C1D76" w:rsidTr="0060111C">
        <w:trPr>
          <w:trHeight w:val="183"/>
        </w:trPr>
        <w:tc>
          <w:tcPr>
            <w:tcW w:w="5940" w:type="dxa"/>
            <w:shd w:val="clear" w:color="auto" w:fill="auto"/>
          </w:tcPr>
          <w:p w:rsidR="0075531C" w:rsidRPr="004F1D4E" w:rsidRDefault="0075531C" w:rsidP="00D06D3B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F1D4E">
              <w:rPr>
                <w:rFonts w:ascii="Arial" w:hAnsi="Arial" w:cs="Arial"/>
                <w:strike/>
                <w:sz w:val="20"/>
                <w:szCs w:val="20"/>
              </w:rPr>
              <w:t xml:space="preserve">Главный архитектор проекта </w:t>
            </w:r>
          </w:p>
        </w:tc>
        <w:tc>
          <w:tcPr>
            <w:tcW w:w="1080" w:type="dxa"/>
            <w:shd w:val="clear" w:color="auto" w:fill="auto"/>
          </w:tcPr>
          <w:p w:rsidR="0075531C" w:rsidRPr="004F1D4E" w:rsidRDefault="0075531C" w:rsidP="00D06D3B">
            <w:pPr>
              <w:spacing w:after="0" w:line="240" w:lineRule="auto"/>
              <w:jc w:val="center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4F1D4E">
              <w:rPr>
                <w:rFonts w:ascii="Arial" w:hAnsi="Arial" w:cs="Arial"/>
                <w:i/>
                <w:strike/>
                <w:sz w:val="20"/>
                <w:szCs w:val="20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75531C" w:rsidRPr="004F1D4E" w:rsidRDefault="0075531C" w:rsidP="00D06D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531C" w:rsidRPr="004F1D4E" w:rsidRDefault="0075531C" w:rsidP="00D06D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F1D4E">
              <w:rPr>
                <w:rFonts w:ascii="Arial" w:hAnsi="Arial" w:cs="Arial"/>
                <w:strike/>
                <w:sz w:val="20"/>
                <w:szCs w:val="20"/>
              </w:rPr>
              <w:t>2161-007</w:t>
            </w:r>
          </w:p>
        </w:tc>
      </w:tr>
      <w:tr w:rsidR="0060111C" w:rsidRPr="005C1D76" w:rsidTr="00D06D3B">
        <w:trPr>
          <w:trHeight w:val="288"/>
        </w:trPr>
        <w:tc>
          <w:tcPr>
            <w:tcW w:w="5940" w:type="dxa"/>
            <w:shd w:val="clear" w:color="auto" w:fill="auto"/>
          </w:tcPr>
          <w:p w:rsidR="0060111C" w:rsidRPr="00F84225" w:rsidRDefault="0060111C" w:rsidP="00D06D3B">
            <w:pPr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Главный инженер</w:t>
            </w:r>
          </w:p>
        </w:tc>
        <w:tc>
          <w:tcPr>
            <w:tcW w:w="1080" w:type="dxa"/>
            <w:shd w:val="clear" w:color="auto" w:fill="auto"/>
          </w:tcPr>
          <w:p w:rsidR="0060111C" w:rsidRPr="00F84225" w:rsidRDefault="0060111C" w:rsidP="00D06D3B">
            <w:pPr>
              <w:spacing w:after="0" w:line="240" w:lineRule="auto"/>
              <w:jc w:val="center"/>
              <w:rPr>
                <w:rFonts w:ascii="Arial" w:hAnsi="Arial" w:cs="Arial"/>
                <w:strike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</w:tcPr>
          <w:p w:rsidR="0060111C" w:rsidRPr="00F84225" w:rsidRDefault="0060111C" w:rsidP="00D06D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60111C" w:rsidRPr="00F84225" w:rsidRDefault="0060111C" w:rsidP="00D06D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1439-032</w:t>
            </w:r>
          </w:p>
        </w:tc>
      </w:tr>
      <w:tr w:rsidR="00A8504F" w:rsidRPr="005C1D76" w:rsidTr="00D06D3B">
        <w:trPr>
          <w:trHeight w:val="288"/>
        </w:trPr>
        <w:tc>
          <w:tcPr>
            <w:tcW w:w="594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z w:val="20"/>
                <w:szCs w:val="20"/>
              </w:rPr>
              <w:t>Главный инженер проекта</w:t>
            </w:r>
          </w:p>
        </w:tc>
        <w:tc>
          <w:tcPr>
            <w:tcW w:w="108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trike/>
                <w:sz w:val="20"/>
                <w:szCs w:val="20"/>
              </w:rPr>
              <w:t xml:space="preserve">29 </w:t>
            </w:r>
            <w:r w:rsidRPr="004F1D4E">
              <w:rPr>
                <w:rFonts w:ascii="Arial" w:hAnsi="Arial" w:cs="Arial"/>
                <w:sz w:val="20"/>
                <w:szCs w:val="20"/>
                <w:u w:val="single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z w:val="20"/>
                <w:szCs w:val="20"/>
              </w:rPr>
              <w:t>1349-011</w:t>
            </w:r>
          </w:p>
        </w:tc>
      </w:tr>
      <w:tr w:rsidR="00A8504F" w:rsidRPr="005C1D76" w:rsidTr="00D06D3B">
        <w:trPr>
          <w:trHeight w:val="235"/>
        </w:trPr>
        <w:tc>
          <w:tcPr>
            <w:tcW w:w="594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F1D4E">
              <w:rPr>
                <w:rFonts w:ascii="Arial" w:hAnsi="Arial" w:cs="Arial"/>
                <w:strike/>
                <w:sz w:val="20"/>
                <w:szCs w:val="20"/>
              </w:rPr>
              <w:t>Главный инженер проекта</w:t>
            </w:r>
          </w:p>
        </w:tc>
        <w:tc>
          <w:tcPr>
            <w:tcW w:w="108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F1D4E">
              <w:rPr>
                <w:rFonts w:ascii="Arial" w:hAnsi="Arial" w:cs="Arial"/>
                <w:strike/>
                <w:sz w:val="20"/>
                <w:szCs w:val="20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F1D4E">
              <w:rPr>
                <w:rFonts w:ascii="Arial" w:hAnsi="Arial" w:cs="Arial"/>
                <w:strike/>
                <w:sz w:val="20"/>
                <w:szCs w:val="20"/>
              </w:rPr>
              <w:t>2142-003</w:t>
            </w:r>
          </w:p>
        </w:tc>
      </w:tr>
      <w:tr w:rsidR="00A8504F" w:rsidRPr="005C1D76" w:rsidTr="00040DCB">
        <w:trPr>
          <w:trHeight w:val="421"/>
        </w:trPr>
        <w:tc>
          <w:tcPr>
            <w:tcW w:w="5940" w:type="dxa"/>
            <w:shd w:val="clear" w:color="auto" w:fill="auto"/>
            <w:vAlign w:val="center"/>
          </w:tcPr>
          <w:p w:rsidR="00A8504F" w:rsidRPr="00F84225" w:rsidRDefault="00A8504F" w:rsidP="00D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Главный инженер республиканского (областного) центра по гидрометеорологии, мониторингу окружающей природной среды, телекоммуникаций и обработки гидрометеорологич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е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ской информации; службы средств измерений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1120-012</w:t>
            </w:r>
          </w:p>
        </w:tc>
      </w:tr>
      <w:tr w:rsidR="00A8504F" w:rsidRPr="005C1D76" w:rsidTr="00D06D3B">
        <w:trPr>
          <w:trHeight w:val="267"/>
        </w:trPr>
        <w:tc>
          <w:tcPr>
            <w:tcW w:w="594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z w:val="20"/>
                <w:szCs w:val="20"/>
              </w:rPr>
              <w:t>Главный конструктор</w:t>
            </w:r>
          </w:p>
        </w:tc>
        <w:tc>
          <w:tcPr>
            <w:tcW w:w="108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trike/>
                <w:sz w:val="20"/>
                <w:szCs w:val="20"/>
              </w:rPr>
              <w:t xml:space="preserve">29 </w:t>
            </w:r>
            <w:r w:rsidRPr="004F1D4E">
              <w:rPr>
                <w:rFonts w:ascii="Arial" w:hAnsi="Arial" w:cs="Arial"/>
                <w:sz w:val="20"/>
                <w:szCs w:val="20"/>
                <w:u w:val="single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z w:val="20"/>
                <w:szCs w:val="20"/>
              </w:rPr>
              <w:t>1223-001</w:t>
            </w:r>
          </w:p>
        </w:tc>
      </w:tr>
      <w:tr w:rsidR="00A8504F" w:rsidRPr="005C1D76" w:rsidTr="00D41D15">
        <w:trPr>
          <w:trHeight w:val="128"/>
        </w:trPr>
        <w:tc>
          <w:tcPr>
            <w:tcW w:w="594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z w:val="20"/>
                <w:szCs w:val="20"/>
              </w:rPr>
              <w:t>Главный конструктор проекта</w:t>
            </w:r>
          </w:p>
        </w:tc>
        <w:tc>
          <w:tcPr>
            <w:tcW w:w="108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trike/>
                <w:sz w:val="20"/>
                <w:szCs w:val="20"/>
              </w:rPr>
              <w:t xml:space="preserve">29 </w:t>
            </w:r>
            <w:r w:rsidRPr="004F1D4E">
              <w:rPr>
                <w:rFonts w:ascii="Arial" w:hAnsi="Arial" w:cs="Arial"/>
                <w:sz w:val="20"/>
                <w:szCs w:val="20"/>
                <w:u w:val="single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z w:val="20"/>
                <w:szCs w:val="20"/>
              </w:rPr>
              <w:t>1223-002</w:t>
            </w:r>
          </w:p>
        </w:tc>
      </w:tr>
      <w:tr w:rsidR="00A8504F" w:rsidRPr="005C1D76" w:rsidTr="00D41D15">
        <w:trPr>
          <w:trHeight w:val="128"/>
        </w:trPr>
        <w:tc>
          <w:tcPr>
            <w:tcW w:w="594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D4E">
              <w:rPr>
                <w:rFonts w:ascii="Arial" w:hAnsi="Arial" w:cs="Arial"/>
                <w:strike/>
                <w:sz w:val="20"/>
                <w:szCs w:val="20"/>
              </w:rPr>
              <w:t>Главный конструктор проекта</w:t>
            </w:r>
          </w:p>
        </w:tc>
        <w:tc>
          <w:tcPr>
            <w:tcW w:w="108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F1D4E">
              <w:rPr>
                <w:rFonts w:ascii="Arial" w:hAnsi="Arial" w:cs="Arial"/>
                <w:strike/>
                <w:sz w:val="20"/>
                <w:szCs w:val="20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8504F" w:rsidRPr="004F1D4E" w:rsidRDefault="00A8504F" w:rsidP="00D06D3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F1D4E">
              <w:rPr>
                <w:rFonts w:ascii="Arial" w:hAnsi="Arial" w:cs="Arial"/>
                <w:strike/>
                <w:sz w:val="20"/>
                <w:szCs w:val="20"/>
              </w:rPr>
              <w:t>2144-005</w:t>
            </w:r>
          </w:p>
        </w:tc>
      </w:tr>
      <w:tr w:rsidR="00A8504F" w:rsidRPr="005C1D76" w:rsidTr="00040DCB">
        <w:trPr>
          <w:trHeight w:val="128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Главный синоптик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1349-014</w:t>
            </w:r>
          </w:p>
        </w:tc>
      </w:tr>
      <w:tr w:rsidR="00A8504F" w:rsidRPr="005C1D76" w:rsidTr="00040DCB">
        <w:trPr>
          <w:trHeight w:val="169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2132-062</w:t>
            </w:r>
          </w:p>
        </w:tc>
      </w:tr>
      <w:tr w:rsidR="00A8504F" w:rsidRPr="005C1D76" w:rsidTr="00040DCB">
        <w:trPr>
          <w:trHeight w:val="226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2133-021</w:t>
            </w:r>
          </w:p>
        </w:tc>
      </w:tr>
      <w:tr w:rsidR="00A8504F" w:rsidRPr="005C1D76" w:rsidTr="00040DCB">
        <w:trPr>
          <w:trHeight w:val="127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2149-071</w:t>
            </w:r>
          </w:p>
        </w:tc>
      </w:tr>
      <w:tr w:rsidR="00A8504F" w:rsidRPr="005C1D76" w:rsidTr="00040DCB">
        <w:trPr>
          <w:trHeight w:val="184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2161-014</w:t>
            </w:r>
          </w:p>
        </w:tc>
      </w:tr>
      <w:tr w:rsidR="00A8504F" w:rsidRPr="005C1D76" w:rsidTr="00040DCB">
        <w:trPr>
          <w:trHeight w:val="169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2164-042</w:t>
            </w:r>
          </w:p>
        </w:tc>
      </w:tr>
      <w:tr w:rsidR="00A8504F" w:rsidRPr="005C1D76" w:rsidTr="00040DCB">
        <w:trPr>
          <w:trHeight w:val="240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2263-022</w:t>
            </w:r>
          </w:p>
        </w:tc>
      </w:tr>
      <w:tr w:rsidR="00A8504F" w:rsidRPr="005C1D76" w:rsidTr="00040DCB">
        <w:trPr>
          <w:trHeight w:val="183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2359-055</w:t>
            </w:r>
          </w:p>
        </w:tc>
      </w:tr>
      <w:tr w:rsidR="00A8504F" w:rsidRPr="005C1D76" w:rsidTr="00040DCB">
        <w:trPr>
          <w:trHeight w:val="170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2413-017</w:t>
            </w:r>
          </w:p>
        </w:tc>
      </w:tr>
      <w:tr w:rsidR="00A8504F" w:rsidRPr="005C1D76" w:rsidTr="00040DCB">
        <w:trPr>
          <w:trHeight w:val="253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2422-021</w:t>
            </w:r>
          </w:p>
        </w:tc>
      </w:tr>
      <w:tr w:rsidR="00A8504F" w:rsidRPr="005C1D76" w:rsidTr="00040DCB">
        <w:trPr>
          <w:trHeight w:val="198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2432-012</w:t>
            </w:r>
          </w:p>
        </w:tc>
      </w:tr>
      <w:tr w:rsidR="00A8504F" w:rsidRPr="005C1D76" w:rsidTr="00040DCB">
        <w:trPr>
          <w:trHeight w:val="225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2619-034</w:t>
            </w:r>
          </w:p>
        </w:tc>
      </w:tr>
      <w:tr w:rsidR="00A8504F" w:rsidRPr="005C1D76" w:rsidTr="00040DCB">
        <w:trPr>
          <w:trHeight w:val="198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2631-027</w:t>
            </w:r>
          </w:p>
        </w:tc>
      </w:tr>
      <w:tr w:rsidR="00A8504F" w:rsidRPr="005C1D76" w:rsidTr="00040DCB">
        <w:trPr>
          <w:trHeight w:val="212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2635-012</w:t>
            </w:r>
          </w:p>
        </w:tc>
      </w:tr>
      <w:tr w:rsidR="00A8504F" w:rsidRPr="005C1D76" w:rsidTr="00040DCB">
        <w:trPr>
          <w:trHeight w:val="394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Главный советник Председателя Правления Национального банка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2413-018</w:t>
            </w:r>
          </w:p>
        </w:tc>
      </w:tr>
      <w:tr w:rsidR="00A8504F" w:rsidRPr="005C1D76" w:rsidTr="003024B0">
        <w:trPr>
          <w:trHeight w:val="142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(в структурном подразделении)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 о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lastRenderedPageBreak/>
              <w:t>новном отделе (архитектурно-планировочной мастерской)</w:t>
            </w:r>
          </w:p>
        </w:tc>
        <w:tc>
          <w:tcPr>
            <w:tcW w:w="108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lastRenderedPageBreak/>
              <w:t xml:space="preserve">29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2142-005</w:t>
            </w:r>
          </w:p>
        </w:tc>
      </w:tr>
      <w:tr w:rsidR="00A8504F" w:rsidRPr="005C1D76" w:rsidTr="003024B0">
        <w:trPr>
          <w:trHeight w:val="142"/>
        </w:trPr>
        <w:tc>
          <w:tcPr>
            <w:tcW w:w="59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Главный специалист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(в структурном подразделении)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 о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новном отделе (архитектурно-планировочной мастерской)</w:t>
            </w:r>
          </w:p>
        </w:tc>
        <w:tc>
          <w:tcPr>
            <w:tcW w:w="108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 xml:space="preserve">29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2146-003</w:t>
            </w:r>
          </w:p>
        </w:tc>
      </w:tr>
      <w:tr w:rsidR="00A8504F" w:rsidRPr="005C1D76" w:rsidTr="003024B0">
        <w:trPr>
          <w:trHeight w:val="142"/>
        </w:trPr>
        <w:tc>
          <w:tcPr>
            <w:tcW w:w="59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(в структурном подразделении)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 о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новном отделе (архитектурно-планировочной мастерской)</w:t>
            </w:r>
          </w:p>
        </w:tc>
        <w:tc>
          <w:tcPr>
            <w:tcW w:w="108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2151-003</w:t>
            </w:r>
          </w:p>
        </w:tc>
      </w:tr>
      <w:tr w:rsidR="00A8504F" w:rsidRPr="005C1D76" w:rsidTr="003024B0">
        <w:trPr>
          <w:trHeight w:val="142"/>
        </w:trPr>
        <w:tc>
          <w:tcPr>
            <w:tcW w:w="59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(в структурном подразделении)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 о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новном отделе (архитектурно-планировочной мастерской)</w:t>
            </w:r>
          </w:p>
        </w:tc>
        <w:tc>
          <w:tcPr>
            <w:tcW w:w="108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2153-031</w:t>
            </w:r>
          </w:p>
        </w:tc>
      </w:tr>
      <w:tr w:rsidR="00A8504F" w:rsidRPr="005C1D76" w:rsidTr="003024B0">
        <w:trPr>
          <w:trHeight w:val="142"/>
        </w:trPr>
        <w:tc>
          <w:tcPr>
            <w:tcW w:w="5940" w:type="dxa"/>
            <w:shd w:val="clear" w:color="auto" w:fill="auto"/>
            <w:vAlign w:val="center"/>
          </w:tcPr>
          <w:p w:rsidR="00A8504F" w:rsidRPr="00F84225" w:rsidRDefault="00A8504F" w:rsidP="00A850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(в структурном подразделении)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в о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новном отделе (архитектурно-планировочной мастерской)</w:t>
            </w:r>
          </w:p>
        </w:tc>
        <w:tc>
          <w:tcPr>
            <w:tcW w:w="108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A8504F" w:rsidRPr="00F84225" w:rsidRDefault="00A8504F" w:rsidP="00A85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2161-008</w:t>
            </w:r>
          </w:p>
        </w:tc>
      </w:tr>
      <w:tr w:rsidR="00D06D3B" w:rsidRPr="005C1D76" w:rsidTr="00820A21">
        <w:trPr>
          <w:trHeight w:val="326"/>
        </w:trPr>
        <w:tc>
          <w:tcPr>
            <w:tcW w:w="5940" w:type="dxa"/>
            <w:shd w:val="clear" w:color="auto" w:fill="auto"/>
          </w:tcPr>
          <w:p w:rsidR="00D06D3B" w:rsidRPr="00F84225" w:rsidRDefault="00D06D3B" w:rsidP="00D06D3B">
            <w:pPr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технолог</w:t>
            </w:r>
          </w:p>
        </w:tc>
        <w:tc>
          <w:tcPr>
            <w:tcW w:w="1080" w:type="dxa"/>
            <w:shd w:val="clear" w:color="auto" w:fill="auto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F84225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D06D3B" w:rsidRPr="00F84225" w:rsidRDefault="00D06D3B" w:rsidP="00D06D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1223-003</w:t>
            </w:r>
          </w:p>
        </w:tc>
      </w:tr>
      <w:tr w:rsidR="00D06D3B" w:rsidRPr="005C1D76" w:rsidTr="00040DCB">
        <w:trPr>
          <w:trHeight w:val="142"/>
        </w:trPr>
        <w:tc>
          <w:tcPr>
            <w:tcW w:w="59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Графитировщик</w:t>
            </w:r>
            <w:proofErr w:type="spellEnd"/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асбестовых технических изделий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8114-003</w:t>
            </w:r>
          </w:p>
        </w:tc>
      </w:tr>
      <w:tr w:rsidR="00D06D3B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Графический дизайнер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2166-025</w:t>
            </w:r>
          </w:p>
        </w:tc>
      </w:tr>
      <w:tr w:rsidR="00D06D3B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клуба физкультурно-спортивного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1120-021</w:t>
            </w:r>
          </w:p>
        </w:tc>
      </w:tr>
      <w:tr w:rsidR="00D06D3B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учреждения (организации)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1120-033</w:t>
            </w:r>
          </w:p>
        </w:tc>
      </w:tr>
      <w:tr w:rsidR="00D06D3B" w:rsidRPr="005C1D76" w:rsidTr="00040DCB">
        <w:trPr>
          <w:trHeight w:val="284"/>
        </w:trPr>
        <w:tc>
          <w:tcPr>
            <w:tcW w:w="59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физкультурно-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спортивного сооружения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(объедин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е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ния</w:t>
            </w: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1120-028</w:t>
            </w:r>
          </w:p>
        </w:tc>
      </w:tr>
      <w:tr w:rsidR="00D06D3B" w:rsidRPr="005C1D76" w:rsidTr="00040DCB">
        <w:trPr>
          <w:trHeight w:val="128"/>
        </w:trPr>
        <w:tc>
          <w:tcPr>
            <w:tcW w:w="59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Директор центра физкультурно-оздоровительной работы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1120-039</w:t>
            </w:r>
          </w:p>
        </w:tc>
      </w:tr>
      <w:tr w:rsidR="00D06D3B" w:rsidRPr="005C1D76" w:rsidTr="00040DCB">
        <w:trPr>
          <w:trHeight w:val="86"/>
        </w:trPr>
        <w:tc>
          <w:tcPr>
            <w:tcW w:w="59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Диспетчер диспетчерской службы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2141-006</w:t>
            </w:r>
          </w:p>
        </w:tc>
      </w:tr>
      <w:tr w:rsidR="00D06D3B" w:rsidRPr="005C1D76" w:rsidTr="00040DCB">
        <w:trPr>
          <w:trHeight w:val="142"/>
        </w:trPr>
        <w:tc>
          <w:tcPr>
            <w:tcW w:w="59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Диспетчер диспетчерской службы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2164-007</w:t>
            </w:r>
          </w:p>
        </w:tc>
      </w:tr>
      <w:tr w:rsidR="00D85504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D85504" w:rsidRPr="00F84225" w:rsidRDefault="00D85504" w:rsidP="00D0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бюро оформления проектных материалов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5504" w:rsidRPr="00F84225" w:rsidRDefault="00D85504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5504" w:rsidRPr="00F84225" w:rsidRDefault="00D85504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5504" w:rsidRPr="00F84225" w:rsidRDefault="00D85504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1223-006</w:t>
            </w:r>
          </w:p>
        </w:tc>
      </w:tr>
      <w:tr w:rsidR="00D85504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D85504" w:rsidRPr="00F84225" w:rsidRDefault="00D85504" w:rsidP="00D0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бюро чертежно-копировальным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5504" w:rsidRPr="00F84225" w:rsidRDefault="00D85504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5504" w:rsidRPr="00F84225" w:rsidRDefault="00D85504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5504" w:rsidRPr="00F84225" w:rsidRDefault="00D85504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1223-007</w:t>
            </w:r>
          </w:p>
        </w:tc>
      </w:tr>
      <w:tr w:rsidR="00D06D3B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Заведующий отделом маркетинга и рекламы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1221-002</w:t>
            </w:r>
          </w:p>
        </w:tc>
      </w:tr>
      <w:tr w:rsidR="00D06D3B" w:rsidRPr="005C1D76" w:rsidTr="00040DCB">
        <w:trPr>
          <w:trHeight w:val="156"/>
        </w:trPr>
        <w:tc>
          <w:tcPr>
            <w:tcW w:w="59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Заведующий отделом маркетинга и рекламы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6D3B" w:rsidRPr="00F84225" w:rsidRDefault="00D06D3B" w:rsidP="00D06D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1222-004</w:t>
            </w:r>
          </w:p>
        </w:tc>
      </w:tr>
      <w:tr w:rsidR="00820A21" w:rsidRPr="005C1D76" w:rsidTr="00D41D15">
        <w:trPr>
          <w:trHeight w:val="156"/>
        </w:trPr>
        <w:tc>
          <w:tcPr>
            <w:tcW w:w="5940" w:type="dxa"/>
            <w:shd w:val="clear" w:color="auto" w:fill="auto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отделом оформления проектных материалов</w:t>
            </w:r>
          </w:p>
        </w:tc>
        <w:tc>
          <w:tcPr>
            <w:tcW w:w="1080" w:type="dxa"/>
            <w:shd w:val="clear" w:color="auto" w:fill="auto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1223-013</w:t>
            </w:r>
          </w:p>
        </w:tc>
      </w:tr>
      <w:tr w:rsidR="00820A21" w:rsidRPr="005C1D76" w:rsidTr="00D41D15">
        <w:trPr>
          <w:trHeight w:val="156"/>
        </w:trPr>
        <w:tc>
          <w:tcPr>
            <w:tcW w:w="5940" w:type="dxa"/>
            <w:shd w:val="clear" w:color="auto" w:fill="auto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отделом проектно-конструкторским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1223-014</w:t>
            </w:r>
          </w:p>
        </w:tc>
      </w:tr>
      <w:tr w:rsidR="00820A21" w:rsidRPr="005C1D76" w:rsidTr="00040DCB">
        <w:trPr>
          <w:trHeight w:val="141"/>
        </w:trPr>
        <w:tc>
          <w:tcPr>
            <w:tcW w:w="59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отделом художественного оформления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1431-037</w:t>
            </w:r>
          </w:p>
        </w:tc>
      </w:tr>
      <w:tr w:rsidR="00820A21" w:rsidRPr="005C1D76" w:rsidTr="00040DCB">
        <w:trPr>
          <w:trHeight w:val="296"/>
        </w:trPr>
        <w:tc>
          <w:tcPr>
            <w:tcW w:w="59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Заведующий отделом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основным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центра физического восп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тания и спорта учащихся и студентов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1431-036</w:t>
            </w:r>
          </w:p>
        </w:tc>
      </w:tr>
      <w:tr w:rsidR="00820A21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участком сортоиспытательным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1311-036</w:t>
            </w:r>
          </w:p>
        </w:tc>
      </w:tr>
      <w:tr w:rsidR="00820A21" w:rsidRPr="005C1D76" w:rsidTr="00040DCB">
        <w:trPr>
          <w:trHeight w:val="281"/>
        </w:trPr>
        <w:tc>
          <w:tcPr>
            <w:tcW w:w="59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Заведующий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физкультурно-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спортивным сооружением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(об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ъ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единением</w:t>
            </w: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1120-048</w:t>
            </w:r>
          </w:p>
        </w:tc>
      </w:tr>
      <w:tr w:rsidR="00820A21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rPr>
                <w:rFonts w:ascii="Arial" w:eastAsia="Times New Roman" w:hAnsi="Arial" w:cs="Arial"/>
                <w:strike/>
                <w:spacing w:val="-2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pacing w:val="-2"/>
                <w:sz w:val="20"/>
                <w:szCs w:val="20"/>
                <w:lang w:eastAsia="ru-RU"/>
              </w:rPr>
              <w:t>Заведующий центром физкультурно-оздоровительной работы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1431-049</w:t>
            </w:r>
          </w:p>
        </w:tc>
      </w:tr>
      <w:tr w:rsidR="00820A21" w:rsidRPr="005C1D76" w:rsidTr="00040DCB">
        <w:trPr>
          <w:trHeight w:val="127"/>
        </w:trPr>
        <w:tc>
          <w:tcPr>
            <w:tcW w:w="59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 по защите информации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2529-003</w:t>
            </w:r>
          </w:p>
        </w:tc>
      </w:tr>
      <w:tr w:rsidR="00820A21" w:rsidRPr="005C1D76" w:rsidTr="00040DCB">
        <w:trPr>
          <w:trHeight w:val="337"/>
        </w:trPr>
        <w:tc>
          <w:tcPr>
            <w:tcW w:w="59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Инженер по защите от чрезвычайных ситуаций и гражда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н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ской обороне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2149-069</w:t>
            </w:r>
          </w:p>
        </w:tc>
      </w:tr>
      <w:tr w:rsidR="00820A21" w:rsidRPr="005C1D76" w:rsidTr="00040DCB">
        <w:trPr>
          <w:trHeight w:val="254"/>
        </w:trPr>
        <w:tc>
          <w:tcPr>
            <w:tcW w:w="59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Инженер по эксплуатации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спецмашин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специальных автом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билей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2144-048</w:t>
            </w:r>
          </w:p>
        </w:tc>
      </w:tr>
      <w:tr w:rsidR="00820A21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Инженер-лаборант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2114-032</w:t>
            </w:r>
          </w:p>
        </w:tc>
      </w:tr>
      <w:tr w:rsidR="00820A21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Инженер-лаборант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A21" w:rsidRPr="00F84225" w:rsidRDefault="00820A21" w:rsidP="00820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20A21" w:rsidRPr="00F84225" w:rsidRDefault="00820A21" w:rsidP="0082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2141-040</w:t>
            </w:r>
          </w:p>
        </w:tc>
      </w:tr>
      <w:tr w:rsidR="00D85504" w:rsidRPr="005C1D76" w:rsidTr="00A61F0C">
        <w:trPr>
          <w:trHeight w:val="177"/>
        </w:trPr>
        <w:tc>
          <w:tcPr>
            <w:tcW w:w="59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2142-021</w:t>
            </w:r>
          </w:p>
        </w:tc>
      </w:tr>
      <w:tr w:rsidR="00D85504" w:rsidRPr="005C1D76" w:rsidTr="00D41D15">
        <w:trPr>
          <w:trHeight w:val="100"/>
        </w:trPr>
        <w:tc>
          <w:tcPr>
            <w:tcW w:w="59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2145-006</w:t>
            </w:r>
          </w:p>
        </w:tc>
      </w:tr>
      <w:tr w:rsidR="00D85504" w:rsidRPr="005C1D76" w:rsidTr="00D41D15">
        <w:trPr>
          <w:trHeight w:val="100"/>
        </w:trPr>
        <w:tc>
          <w:tcPr>
            <w:tcW w:w="59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2146-020</w:t>
            </w:r>
          </w:p>
        </w:tc>
      </w:tr>
      <w:tr w:rsidR="00D85504" w:rsidRPr="005C1D76" w:rsidTr="00D41D15">
        <w:trPr>
          <w:trHeight w:val="100"/>
        </w:trPr>
        <w:tc>
          <w:tcPr>
            <w:tcW w:w="59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2149-061</w:t>
            </w:r>
          </w:p>
        </w:tc>
      </w:tr>
      <w:tr w:rsidR="00D85504" w:rsidRPr="005C1D76" w:rsidTr="00D41D15">
        <w:trPr>
          <w:trHeight w:val="100"/>
        </w:trPr>
        <w:tc>
          <w:tcPr>
            <w:tcW w:w="59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2151-021</w:t>
            </w:r>
          </w:p>
        </w:tc>
      </w:tr>
      <w:tr w:rsidR="00D85504" w:rsidRPr="005C1D76" w:rsidTr="00D41D15">
        <w:trPr>
          <w:trHeight w:val="100"/>
        </w:trPr>
        <w:tc>
          <w:tcPr>
            <w:tcW w:w="59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2152-008</w:t>
            </w:r>
          </w:p>
        </w:tc>
      </w:tr>
      <w:tr w:rsidR="00D85504" w:rsidRPr="005C1D76" w:rsidTr="00D41D15">
        <w:trPr>
          <w:trHeight w:val="100"/>
        </w:trPr>
        <w:tc>
          <w:tcPr>
            <w:tcW w:w="59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2153-017</w:t>
            </w:r>
          </w:p>
        </w:tc>
      </w:tr>
      <w:tr w:rsidR="00D85504" w:rsidRPr="005C1D76" w:rsidTr="00D41D15">
        <w:trPr>
          <w:trHeight w:val="100"/>
        </w:trPr>
        <w:tc>
          <w:tcPr>
            <w:tcW w:w="59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Инженер-проектировщик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D85504" w:rsidRPr="00F84225" w:rsidRDefault="00D85504" w:rsidP="00D85504">
            <w:pPr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2164-025</w:t>
            </w:r>
          </w:p>
        </w:tc>
      </w:tr>
      <w:tr w:rsidR="00D85504" w:rsidRPr="005C1D76" w:rsidTr="00040DCB">
        <w:trPr>
          <w:trHeight w:val="198"/>
        </w:trPr>
        <w:tc>
          <w:tcPr>
            <w:tcW w:w="5940" w:type="dxa"/>
            <w:shd w:val="clear" w:color="auto" w:fill="auto"/>
            <w:vAlign w:val="center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Инженер-теплотехник по обслуживанию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групповых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приборов учета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2151-030</w:t>
            </w:r>
          </w:p>
        </w:tc>
      </w:tr>
      <w:tr w:rsidR="00D85504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Инженер-энергетик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(в строительстве)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2151-034</w:t>
            </w:r>
          </w:p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2151-033</w:t>
            </w:r>
          </w:p>
        </w:tc>
      </w:tr>
      <w:tr w:rsidR="00D85504" w:rsidRPr="005C1D76" w:rsidTr="00040DCB">
        <w:trPr>
          <w:trHeight w:val="449"/>
        </w:trPr>
        <w:tc>
          <w:tcPr>
            <w:tcW w:w="5940" w:type="dxa"/>
            <w:shd w:val="clear" w:color="auto" w:fill="auto"/>
            <w:vAlign w:val="center"/>
          </w:tcPr>
          <w:p w:rsidR="00D85504" w:rsidRPr="00F84225" w:rsidRDefault="00D85504" w:rsidP="00D855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Инструктор-методист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(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специализированного учебно-спортивного учреждения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,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средней школы – училища оли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пийского резерва)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85504" w:rsidRPr="00F84225" w:rsidRDefault="00D85504" w:rsidP="00D8550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5504" w:rsidRPr="00F84225" w:rsidRDefault="00D85504" w:rsidP="00D8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2359-021</w:t>
            </w:r>
          </w:p>
        </w:tc>
      </w:tr>
      <w:tr w:rsidR="00C96423" w:rsidRPr="005C1D76" w:rsidTr="001264C7">
        <w:trPr>
          <w:trHeight w:val="72"/>
        </w:trPr>
        <w:tc>
          <w:tcPr>
            <w:tcW w:w="5940" w:type="dxa"/>
            <w:shd w:val="clear" w:color="auto" w:fill="auto"/>
          </w:tcPr>
          <w:p w:rsidR="00C96423" w:rsidRPr="00F84225" w:rsidRDefault="00463E07" w:rsidP="00C96423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0" w:history="1">
              <w:r w:rsidR="00C96423" w:rsidRPr="00F84225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Инструктор парашютно-десантной подготовки</w:t>
              </w:r>
            </w:hyperlink>
          </w:p>
        </w:tc>
        <w:tc>
          <w:tcPr>
            <w:tcW w:w="1080" w:type="dxa"/>
            <w:shd w:val="clear" w:color="auto" w:fill="auto"/>
          </w:tcPr>
          <w:p w:rsidR="00C96423" w:rsidRPr="00F84225" w:rsidRDefault="00463E07" w:rsidP="00C96423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0" w:history="1">
              <w:r w:rsidR="00C96423" w:rsidRPr="00F84225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28</w:t>
              </w:r>
            </w:hyperlink>
          </w:p>
        </w:tc>
        <w:tc>
          <w:tcPr>
            <w:tcW w:w="108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3153-007</w:t>
            </w:r>
          </w:p>
        </w:tc>
      </w:tr>
      <w:tr w:rsidR="00C96423" w:rsidRPr="005C1D76" w:rsidTr="001264C7">
        <w:trPr>
          <w:trHeight w:val="72"/>
        </w:trPr>
        <w:tc>
          <w:tcPr>
            <w:tcW w:w="5940" w:type="dxa"/>
            <w:shd w:val="clear" w:color="auto" w:fill="auto"/>
          </w:tcPr>
          <w:p w:rsidR="00C96423" w:rsidRPr="00F84225" w:rsidRDefault="00463E07" w:rsidP="00C96423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hyperlink r:id="rId13" w:anchor="0" w:history="1">
              <w:r w:rsidR="00C96423" w:rsidRPr="00F84225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Инструктор парашютно-десантной подготовки</w:t>
              </w:r>
            </w:hyperlink>
          </w:p>
        </w:tc>
        <w:tc>
          <w:tcPr>
            <w:tcW w:w="108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3153-007</w:t>
            </w:r>
          </w:p>
        </w:tc>
      </w:tr>
      <w:tr w:rsidR="00BF7662" w:rsidRPr="005C1D76" w:rsidTr="00BF7662">
        <w:trPr>
          <w:trHeight w:val="64"/>
        </w:trPr>
        <w:tc>
          <w:tcPr>
            <w:tcW w:w="5940" w:type="dxa"/>
            <w:shd w:val="clear" w:color="auto" w:fill="auto"/>
          </w:tcPr>
          <w:p w:rsidR="00BF7662" w:rsidRPr="00BF7662" w:rsidRDefault="00BF7662" w:rsidP="00BF76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F76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летчик-методист</w:t>
            </w:r>
          </w:p>
        </w:tc>
        <w:tc>
          <w:tcPr>
            <w:tcW w:w="1080" w:type="dxa"/>
            <w:shd w:val="clear" w:color="auto" w:fill="auto"/>
          </w:tcPr>
          <w:p w:rsidR="00BF7662" w:rsidRPr="00BF7662" w:rsidRDefault="00BF7662" w:rsidP="00C96423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76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BF7662" w:rsidRPr="00F84225" w:rsidRDefault="00BF7662" w:rsidP="00C96423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BF7662" w:rsidRPr="00F84225" w:rsidRDefault="00463E07" w:rsidP="00C96423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BF7662" w:rsidRPr="00BF766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3153-004 </w:t>
              </w:r>
            </w:hyperlink>
          </w:p>
        </w:tc>
      </w:tr>
      <w:tr w:rsidR="00C96423" w:rsidRPr="005C1D76" w:rsidTr="00040DCB">
        <w:trPr>
          <w:trHeight w:val="72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BF7662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Инструктор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631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малокалиберного, пневматического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6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тира</w:t>
            </w:r>
            <w:r w:rsidRPr="005C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631C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(мал</w:t>
            </w:r>
            <w:r w:rsidRPr="00C3631C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о</w:t>
            </w:r>
            <w:r w:rsidRPr="00C3631C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ru-RU"/>
              </w:rPr>
              <w:t>калиберного, пневматического)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3423-004</w:t>
            </w:r>
          </w:p>
        </w:tc>
      </w:tr>
      <w:tr w:rsidR="00C96423" w:rsidRPr="005C1D76" w:rsidTr="00040DCB">
        <w:trPr>
          <w:trHeight w:val="86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4413-002</w:t>
            </w:r>
          </w:p>
        </w:tc>
      </w:tr>
      <w:tr w:rsidR="00C96423" w:rsidRPr="005C1D76" w:rsidTr="00040DCB">
        <w:trPr>
          <w:trHeight w:val="51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Корреспондент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редакции газет и журналов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2642-009</w:t>
            </w:r>
          </w:p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2642-008</w:t>
            </w:r>
          </w:p>
        </w:tc>
      </w:tr>
      <w:tr w:rsidR="00C96423" w:rsidRPr="005C1D76" w:rsidTr="00040DCB">
        <w:trPr>
          <w:trHeight w:val="58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Мастер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1324-051</w:t>
            </w:r>
          </w:p>
        </w:tc>
      </w:tr>
      <w:tr w:rsidR="00C96423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Мастер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1349-122</w:t>
            </w:r>
          </w:p>
        </w:tc>
      </w:tr>
      <w:tr w:rsidR="00C96423" w:rsidRPr="005C1D76" w:rsidTr="00040DCB">
        <w:trPr>
          <w:trHeight w:val="284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Мастер по ремонту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спецмашин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специальных автомобилей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механизмов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1321-038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Машинист листоформовочной машины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463E07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0" w:history="1">
              <w:r w:rsidR="00C96423" w:rsidRPr="00F84225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40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8114-017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Машинист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паровой машины и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локомобиля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8182-024</w:t>
            </w:r>
          </w:p>
        </w:tc>
      </w:tr>
      <w:tr w:rsidR="00C96423" w:rsidRPr="005C1D76" w:rsidTr="00040DCB">
        <w:trPr>
          <w:trHeight w:val="58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Машинист средств малой механизации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8342-034</w:t>
            </w:r>
          </w:p>
        </w:tc>
      </w:tr>
      <w:tr w:rsidR="00C96423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Машинист средств малой механизации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8343-036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1330-002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Менеджер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1346-010</w:t>
            </w:r>
          </w:p>
        </w:tc>
      </w:tr>
      <w:tr w:rsidR="00C96423" w:rsidRPr="005C1D76" w:rsidTr="00040DCB">
        <w:trPr>
          <w:trHeight w:val="352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Младшая медицинская сестра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(младший медицинский брат)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больными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5321-001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Младшая сестра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(младший брат)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милосердия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5322-002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Наладчик автоматов элементного производства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463E07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0" w:history="1">
              <w:r w:rsidR="00C96423" w:rsidRPr="00F84225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19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7233-028</w:t>
            </w:r>
          </w:p>
        </w:tc>
      </w:tr>
      <w:tr w:rsidR="00C96423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Наладчик аппаратного и программного обеспечения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7422-021</w:t>
            </w:r>
          </w:p>
        </w:tc>
      </w:tr>
      <w:tr w:rsidR="00C96423" w:rsidRPr="005C1D76" w:rsidTr="00040DCB">
        <w:trPr>
          <w:trHeight w:val="99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Наладчик-монтажник испытательного оборудования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7421-039</w:t>
            </w:r>
          </w:p>
        </w:tc>
      </w:tr>
      <w:tr w:rsidR="00C96423" w:rsidRPr="005C1D76" w:rsidTr="00040DCB">
        <w:trPr>
          <w:trHeight w:val="128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Налоговый консультант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2411-007</w:t>
            </w:r>
          </w:p>
        </w:tc>
      </w:tr>
      <w:tr w:rsidR="00C96423" w:rsidRPr="005C1D76" w:rsidTr="003961BB">
        <w:trPr>
          <w:trHeight w:val="169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бригады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1223-023</w:t>
            </w:r>
          </w:p>
        </w:tc>
      </w:tr>
      <w:tr w:rsidR="00C96423" w:rsidRPr="005C1D76" w:rsidTr="003961BB">
        <w:trPr>
          <w:trHeight w:val="169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группы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1223-024</w:t>
            </w:r>
          </w:p>
        </w:tc>
      </w:tr>
      <w:tr w:rsidR="00C96423" w:rsidRPr="005C1D76" w:rsidTr="00040DCB">
        <w:trPr>
          <w:trHeight w:val="169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основного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спортивно-методического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1431-067</w:t>
            </w:r>
          </w:p>
        </w:tc>
      </w:tr>
      <w:tr w:rsidR="00C96423" w:rsidRPr="005C1D76" w:rsidTr="00040DCB">
        <w:trPr>
          <w:trHeight w:val="156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основного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учебно-спортивного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1431-069</w:t>
            </w:r>
          </w:p>
        </w:tc>
      </w:tr>
      <w:tr w:rsidR="00C96423" w:rsidRPr="005C1D76" w:rsidTr="00040DCB">
        <w:trPr>
          <w:trHeight w:val="281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отдела комплектации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домостроительных и сел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ь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ских строительных комбинатов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1323-025</w:t>
            </w:r>
          </w:p>
        </w:tc>
      </w:tr>
      <w:tr w:rsidR="00C96423" w:rsidRPr="005C1D76" w:rsidTr="00040DCB">
        <w:trPr>
          <w:trHeight w:val="351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Начальник отдела комплектации управления произво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д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ственно-технологической комплектации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1323-026</w:t>
            </w:r>
          </w:p>
        </w:tc>
      </w:tr>
      <w:tr w:rsidR="00C96423" w:rsidRPr="005C1D76" w:rsidTr="00040DCB">
        <w:trPr>
          <w:trHeight w:val="351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отдела оперативно-производственного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управл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е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ния производственно-технологической комплектации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1323-029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Начальник отдела подсобного сельского хозяйства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1311-059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предполетной подготовки экипажей (аэронавигационной информации)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1324-113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Начальник отдела проектно-конструкторского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1223-050</w:t>
            </w:r>
          </w:p>
        </w:tc>
      </w:tr>
      <w:tr w:rsidR="00C96423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Начальник отдела радиационной безопасности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ru-RU"/>
              </w:rPr>
              <w:t>1321-078</w:t>
            </w:r>
          </w:p>
        </w:tc>
      </w:tr>
      <w:tr w:rsidR="00C96423" w:rsidRPr="005C1D76" w:rsidTr="00040DCB">
        <w:trPr>
          <w:trHeight w:val="351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отдела реализации и перевозок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управления пр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о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изводственно-технологической комплектации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1324-140</w:t>
            </w:r>
          </w:p>
        </w:tc>
      </w:tr>
      <w:tr w:rsidR="00C96423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сырья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1321-081</w:t>
            </w:r>
          </w:p>
        </w:tc>
      </w:tr>
      <w:tr w:rsidR="00C96423" w:rsidRPr="005C1D76" w:rsidTr="00040DCB">
        <w:trPr>
          <w:trHeight w:val="141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Начальник отдела технического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1321-169</w:t>
            </w:r>
          </w:p>
        </w:tc>
      </w:tr>
      <w:tr w:rsidR="00C96423" w:rsidRPr="005C1D76" w:rsidTr="00040DCB">
        <w:trPr>
          <w:trHeight w:val="142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цен и тарифов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1211-013</w:t>
            </w:r>
          </w:p>
        </w:tc>
      </w:tr>
      <w:tr w:rsidR="00C96423" w:rsidRPr="005C1D76" w:rsidTr="00040DCB">
        <w:trPr>
          <w:trHeight w:val="393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Начальник отдела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основного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(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 физического воспит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ния и спорта учащихся и студентов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1431-065</w:t>
            </w:r>
          </w:p>
        </w:tc>
      </w:tr>
      <w:tr w:rsidR="00C96423" w:rsidRPr="005C1D76" w:rsidTr="00040DCB">
        <w:trPr>
          <w:trHeight w:val="114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секретариата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1219-018</w:t>
            </w:r>
          </w:p>
        </w:tc>
      </w:tr>
      <w:tr w:rsidR="00C96423" w:rsidRPr="005C1D76" w:rsidTr="00040DCB">
        <w:trPr>
          <w:trHeight w:val="338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Начальник Секретариата Конституционного Суда Республ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и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ки Беларусь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1112-045</w:t>
            </w:r>
          </w:p>
        </w:tc>
      </w:tr>
      <w:tr w:rsidR="00C96423" w:rsidRPr="005C1D76" w:rsidTr="00040DCB">
        <w:trPr>
          <w:trHeight w:val="86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Начальник смены отдела радиационной безопасности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1321-107</w:t>
            </w:r>
          </w:p>
        </w:tc>
      </w:tr>
      <w:tr w:rsidR="00C96423" w:rsidRPr="005C1D76" w:rsidTr="00040DCB">
        <w:trPr>
          <w:trHeight w:val="58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Начальник смены цеха радиационной безопасности 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АЭС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1321-142</w:t>
            </w:r>
          </w:p>
        </w:tc>
      </w:tr>
      <w:tr w:rsidR="00C96423" w:rsidRPr="005C1D76" w:rsidTr="00040DCB">
        <w:trPr>
          <w:trHeight w:val="86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станции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(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водной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1431-071</w:t>
            </w:r>
          </w:p>
        </w:tc>
      </w:tr>
      <w:tr w:rsidR="00C96423" w:rsidRPr="005C1D76" w:rsidTr="00040DCB">
        <w:trPr>
          <w:trHeight w:val="351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управления снабжения и комплектации оборуд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ванием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1324-227</w:t>
            </w:r>
          </w:p>
        </w:tc>
      </w:tr>
      <w:tr w:rsidR="00C96423" w:rsidRPr="005C1D76" w:rsidTr="00040DCB">
        <w:trPr>
          <w:trHeight w:val="17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Начальник управления специальной безопасности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1321-167</w:t>
            </w:r>
          </w:p>
        </w:tc>
      </w:tr>
      <w:tr w:rsidR="00C96423" w:rsidRPr="005C1D76" w:rsidTr="00040DCB">
        <w:trPr>
          <w:trHeight w:val="337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участка производственно-комплектовочного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управления производственно-технологической комплектации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1323-038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факультета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1345-025</w:t>
            </w:r>
          </w:p>
        </w:tc>
      </w:tr>
      <w:tr w:rsidR="00C96423" w:rsidRPr="005C1D76" w:rsidTr="00040DCB">
        <w:trPr>
          <w:trHeight w:val="31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физкультурно-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спортивного сооружения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(объед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и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нения</w:t>
            </w: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1120-058</w:t>
            </w:r>
          </w:p>
        </w:tc>
      </w:tr>
      <w:tr w:rsidR="00C96423" w:rsidRPr="005C1D76" w:rsidTr="00040DCB">
        <w:trPr>
          <w:trHeight w:val="184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Начальник центра физкультурно-оздоровительной работы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1120-060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Начальник цеха по добыче нефти и газа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1322-100</w:t>
            </w:r>
          </w:p>
        </w:tc>
      </w:tr>
      <w:tr w:rsidR="00C96423" w:rsidRPr="005C1D76" w:rsidTr="00040DCB">
        <w:trPr>
          <w:trHeight w:val="284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Начальник цеха по обращению с радиоактивными отходами АЭС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1321-168</w:t>
            </w:r>
          </w:p>
        </w:tc>
      </w:tr>
      <w:tr w:rsidR="00C96423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Начальник цеха радиационной безопасности 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АЭС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1321-143</w:t>
            </w:r>
          </w:p>
        </w:tc>
      </w:tr>
      <w:tr w:rsidR="0016139E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16139E" w:rsidRPr="000A7AF9" w:rsidRDefault="0016139E" w:rsidP="001613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AF9">
              <w:rPr>
                <w:rFonts w:ascii="Arial" w:hAnsi="Arial" w:cs="Arial"/>
                <w:sz w:val="20"/>
                <w:szCs w:val="20"/>
              </w:rPr>
              <w:t>Оператор линии по обработке цветных металлов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139E" w:rsidRPr="000A7AF9" w:rsidRDefault="0016139E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139E" w:rsidRPr="000A7AF9" w:rsidRDefault="0016139E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7A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6139E" w:rsidRPr="000A7AF9" w:rsidRDefault="0016139E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A7AF9">
              <w:rPr>
                <w:rFonts w:ascii="Arial" w:eastAsia="Calibri" w:hAnsi="Arial" w:cs="Arial"/>
                <w:sz w:val="20"/>
                <w:szCs w:val="20"/>
                <w:lang w:eastAsia="ru-RU"/>
              </w:rPr>
              <w:t>8121-108</w:t>
            </w:r>
          </w:p>
        </w:tc>
      </w:tr>
      <w:tr w:rsidR="0016139E" w:rsidRPr="005C1D76" w:rsidTr="00040DCB">
        <w:trPr>
          <w:trHeight w:val="100"/>
        </w:trPr>
        <w:tc>
          <w:tcPr>
            <w:tcW w:w="5940" w:type="dxa"/>
            <w:shd w:val="clear" w:color="auto" w:fill="auto"/>
            <w:vAlign w:val="center"/>
          </w:tcPr>
          <w:p w:rsidR="0016139E" w:rsidRPr="000A7AF9" w:rsidRDefault="0016139E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A7AF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Оператор линии по производству </w:t>
            </w:r>
            <w:proofErr w:type="spellStart"/>
            <w:r w:rsidRPr="000A7AF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гидроскрепленных</w:t>
            </w:r>
            <w:proofErr w:type="spellEnd"/>
            <w:r w:rsidRPr="000A7AF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полотен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139E" w:rsidRPr="000A7AF9" w:rsidRDefault="0016139E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6139E" w:rsidRPr="000A7AF9" w:rsidRDefault="0016139E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0A7AF9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44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6139E" w:rsidRPr="000A7AF9" w:rsidRDefault="0016139E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A7AF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8152-053</w:t>
            </w:r>
          </w:p>
        </w:tc>
      </w:tr>
      <w:tr w:rsidR="00C96423" w:rsidRPr="005C1D76" w:rsidTr="00040DCB">
        <w:trPr>
          <w:trHeight w:val="631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Педагог-организатор воспитательной, оздоровительной и спортивно-культурно-массовой работы с населением по м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е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сту жительства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2359-037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2132-046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2133-006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2149-037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2164-029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2359-039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2413-007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2422-004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2619-009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Помощник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2631-008</w:t>
            </w:r>
          </w:p>
        </w:tc>
      </w:tr>
      <w:tr w:rsidR="00C96423" w:rsidRPr="005C1D76" w:rsidTr="00040DCB">
        <w:trPr>
          <w:trHeight w:val="253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Председатель директората национальных команд по видам спорта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1120-062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клуба физкультурно-спортивного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26</w:t>
            </w: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1120-063</w:t>
            </w:r>
          </w:p>
        </w:tc>
      </w:tr>
      <w:tr w:rsidR="00C96423" w:rsidRPr="005C1D76" w:rsidTr="00040DCB">
        <w:trPr>
          <w:trHeight w:val="57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51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5221-001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proofErr w:type="spellStart"/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Профориентолог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2263-007</w:t>
            </w:r>
          </w:p>
        </w:tc>
      </w:tr>
      <w:tr w:rsidR="00C96423" w:rsidRPr="005C1D76" w:rsidTr="003961BB">
        <w:trPr>
          <w:trHeight w:val="144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бригады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hAnsi="Arial" w:cs="Arial"/>
                <w:i/>
                <w:strike/>
              </w:rPr>
            </w:pPr>
            <w:r w:rsidRPr="00F84225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1223-045</w:t>
            </w:r>
          </w:p>
        </w:tc>
      </w:tr>
      <w:tr w:rsidR="00C96423" w:rsidRPr="005C1D76" w:rsidTr="003961BB">
        <w:trPr>
          <w:trHeight w:val="205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hAnsi="Arial" w:cs="Arial"/>
                <w:i/>
                <w:strike/>
              </w:rPr>
            </w:pPr>
            <w:r w:rsidRPr="00F84225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1223-046</w:t>
            </w:r>
          </w:p>
        </w:tc>
      </w:tr>
      <w:tr w:rsidR="00C96423" w:rsidRPr="005C1D76" w:rsidTr="00040DCB">
        <w:trPr>
          <w:trHeight w:val="309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по военно-патриотическому воспитанию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2332-004</w:t>
            </w:r>
          </w:p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2359-056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практики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1345-035</w:t>
            </w:r>
          </w:p>
        </w:tc>
      </w:tr>
      <w:tr w:rsidR="00C96423" w:rsidRPr="005C1D76" w:rsidTr="00040DCB">
        <w:trPr>
          <w:trHeight w:val="212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Руководитель пресс-службы Президента Республики Бел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а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русь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1112-046</w:t>
            </w:r>
          </w:p>
        </w:tc>
      </w:tr>
      <w:tr w:rsidR="00C96423" w:rsidRPr="005C1D76" w:rsidTr="00040DCB">
        <w:trPr>
          <w:trHeight w:val="72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Руководитель приемной Президента Республики Беларусь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1112-047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1219-021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Руководитель проекта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1330-051</w:t>
            </w:r>
          </w:p>
        </w:tc>
      </w:tr>
      <w:tr w:rsidR="00C96423" w:rsidRPr="005C1D76" w:rsidTr="00040DCB">
        <w:trPr>
          <w:trHeight w:val="72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Секретарь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2422-016</w:t>
            </w:r>
          </w:p>
        </w:tc>
      </w:tr>
      <w:tr w:rsidR="00C96423" w:rsidRPr="005C1D76" w:rsidTr="00040DCB">
        <w:trPr>
          <w:trHeight w:val="114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Секретарь комиссии по делам несовершеннолетних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3341-022</w:t>
            </w:r>
          </w:p>
        </w:tc>
      </w:tr>
      <w:tr w:rsidR="00C96423" w:rsidRPr="005C1D76" w:rsidTr="00040DCB">
        <w:trPr>
          <w:trHeight w:val="268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Секретарь Центральной 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избирательной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комиссии Республ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и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ки Беларусь </w:t>
            </w: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по выборам и проведению республиканских р</w:t>
            </w: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е</w:t>
            </w: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ферендумов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1112-032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2643-021</w:t>
            </w:r>
          </w:p>
        </w:tc>
      </w:tr>
      <w:tr w:rsidR="00C96423" w:rsidRPr="005C1D76" w:rsidTr="00040DCB">
        <w:trPr>
          <w:trHeight w:val="10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2132-061</w:t>
            </w:r>
          </w:p>
        </w:tc>
      </w:tr>
      <w:tr w:rsidR="00C96423" w:rsidRPr="005C1D76" w:rsidTr="00040DCB">
        <w:trPr>
          <w:trHeight w:val="72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2133-020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2149-070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2164-041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2359-054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2413-016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2422-020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2619-033</w:t>
            </w:r>
          </w:p>
        </w:tc>
      </w:tr>
      <w:tr w:rsidR="00C96423" w:rsidRPr="005C1D76" w:rsidTr="00040DCB">
        <w:trPr>
          <w:trHeight w:val="127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Советник руководителя государственного органа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2631-026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2120-013</w:t>
            </w:r>
          </w:p>
        </w:tc>
      </w:tr>
      <w:tr w:rsidR="00C96423" w:rsidRPr="005C1D76" w:rsidTr="00040DCB">
        <w:trPr>
          <w:trHeight w:val="113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2132-057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2133-015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2142-035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2149-055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2161-011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2164-037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2263-014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2359-051</w:t>
            </w:r>
          </w:p>
        </w:tc>
      </w:tr>
      <w:tr w:rsidR="00C96423" w:rsidRPr="005C1D76" w:rsidTr="00040DCB">
        <w:trPr>
          <w:trHeight w:val="101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2412-014</w:t>
            </w:r>
          </w:p>
        </w:tc>
      </w:tr>
      <w:tr w:rsidR="00C96423" w:rsidRPr="005C1D76" w:rsidTr="00040DCB">
        <w:trPr>
          <w:trHeight w:val="101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2413-014</w:t>
            </w:r>
          </w:p>
        </w:tc>
      </w:tr>
      <w:tr w:rsidR="00C96423" w:rsidRPr="005C1D76" w:rsidTr="00040DCB">
        <w:trPr>
          <w:trHeight w:val="86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2421-005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2422-011</w:t>
            </w:r>
          </w:p>
        </w:tc>
      </w:tr>
      <w:tr w:rsidR="00C96423" w:rsidRPr="005C1D76" w:rsidTr="00040DCB">
        <w:trPr>
          <w:trHeight w:val="58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2423-007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2432-007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2619-025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2631-024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2635-009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2643-019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2120-014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2132-058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2133-016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2142-036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2149-056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2161-012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2164-038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2263-015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2359-052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2412-015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2413-015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2421-006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2422-012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2423-008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2432-008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lastRenderedPageBreak/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2619-026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2631-025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2635-010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Специалист II категории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2643-020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внешнеэкономической деятельности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2422-007</w:t>
            </w:r>
          </w:p>
        </w:tc>
      </w:tr>
      <w:tr w:rsidR="00C96423" w:rsidRPr="005C1D76" w:rsidTr="00040DCB">
        <w:trPr>
          <w:trHeight w:val="141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Специалист по внутреннему </w:t>
            </w:r>
            <w:proofErr w:type="gramStart"/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контролю за</w:t>
            </w:r>
            <w:proofErr w:type="gramEnd"/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обработкой перс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нальных данных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2422-018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Спортсмен-инструктор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3421-001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Спортсмен-лидер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3421-004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Старший инспектор летно-производственного сектора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3257-015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proofErr w:type="gramStart"/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Старший</w:t>
            </w:r>
            <w:proofErr w:type="gramEnd"/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И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и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нспектор</w:t>
            </w:r>
            <w:proofErr w:type="spellEnd"/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по надзору за подконтрольным обор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у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дованием АЭС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2149-030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производитель работ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1323-043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Старший тренер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3422-007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Статистик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2120-008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Техник-проектировщик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3112-011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Техник-технолог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3111-039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Уборщик помещений </w:t>
            </w: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(производственных, служебных)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9112-001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spellStart"/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Фильтропрессовщик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8181-123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Флорист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51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7549-016</w:t>
            </w:r>
          </w:p>
        </w:tc>
      </w:tr>
      <w:tr w:rsidR="00C96423" w:rsidRPr="005C1D76" w:rsidTr="00D85981">
        <w:trPr>
          <w:trHeight w:val="156"/>
        </w:trPr>
        <w:tc>
          <w:tcPr>
            <w:tcW w:w="59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Чертежник-конструктор</w:t>
            </w:r>
          </w:p>
        </w:tc>
        <w:tc>
          <w:tcPr>
            <w:tcW w:w="108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4225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>29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3118-004</w:t>
            </w:r>
          </w:p>
        </w:tc>
      </w:tr>
      <w:tr w:rsidR="00C96423" w:rsidRPr="005C1D76" w:rsidTr="00040DCB">
        <w:trPr>
          <w:trHeight w:val="394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Член Центральной </w:t>
            </w:r>
            <w:r w:rsidRPr="00F84225"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  <w:t>избирательной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комиссии Республики Б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е</w:t>
            </w: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ларусь </w:t>
            </w: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по выборам и проведению республиканских реф</w:t>
            </w: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е</w:t>
            </w:r>
            <w:r w:rsidRPr="00F84225">
              <w:rPr>
                <w:rFonts w:ascii="Arial" w:eastAsia="Calibri" w:hAnsi="Arial" w:cs="Arial"/>
                <w:strike/>
                <w:sz w:val="20"/>
                <w:szCs w:val="20"/>
                <w:lang w:eastAsia="ru-RU"/>
              </w:rPr>
              <w:t>рендумов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Calibri" w:hAnsi="Arial" w:cs="Arial"/>
                <w:sz w:val="20"/>
                <w:szCs w:val="20"/>
                <w:lang w:eastAsia="ru-RU"/>
              </w:rPr>
              <w:t>1112-026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2133-013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Эксперт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2141-041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Эксперт бюро товарных экспертиз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3257-016</w:t>
            </w:r>
          </w:p>
        </w:tc>
      </w:tr>
      <w:tr w:rsidR="00C96423" w:rsidRPr="005C1D76" w:rsidTr="00040DCB">
        <w:trPr>
          <w:trHeight w:val="50"/>
        </w:trPr>
        <w:tc>
          <w:tcPr>
            <w:tcW w:w="59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Эксперт по аккредитации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96423" w:rsidRPr="00F84225" w:rsidRDefault="00C96423" w:rsidP="00C964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8422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2422-019</w:t>
            </w:r>
          </w:p>
        </w:tc>
      </w:tr>
    </w:tbl>
    <w:p w:rsidR="007A716E" w:rsidRDefault="007A716E" w:rsidP="00040DCB">
      <w:pPr>
        <w:spacing w:before="20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2" w:name="_Hlk152842666"/>
      <w:bookmarkStart w:id="3" w:name="_Hlk151973860"/>
    </w:p>
    <w:p w:rsidR="007A716E" w:rsidRDefault="003777DF" w:rsidP="007A716E">
      <w:pPr>
        <w:spacing w:before="200" w:after="0" w:line="240" w:lineRule="auto"/>
        <w:ind w:firstLine="397"/>
        <w:jc w:val="both"/>
        <w:rPr>
          <w:rFonts w:ascii="Arial" w:eastAsia="Calibri" w:hAnsi="Arial" w:cs="Arial"/>
          <w:sz w:val="20"/>
          <w:szCs w:val="20"/>
        </w:rPr>
      </w:pPr>
      <w:r w:rsidRPr="001E15C4">
        <w:rPr>
          <w:rFonts w:ascii="Arial" w:eastAsia="Calibri" w:hAnsi="Arial" w:cs="Arial"/>
          <w:sz w:val="20"/>
          <w:szCs w:val="20"/>
        </w:rPr>
        <w:t>Приложение</w:t>
      </w:r>
      <w:r w:rsidR="00C051E4">
        <w:rPr>
          <w:rFonts w:ascii="Arial" w:eastAsia="Calibri" w:hAnsi="Arial" w:cs="Arial"/>
          <w:sz w:val="20"/>
          <w:szCs w:val="20"/>
        </w:rPr>
        <w:t xml:space="preserve"> изложить в новой редакции.</w:t>
      </w:r>
    </w:p>
    <w:bookmarkEnd w:id="2"/>
    <w:bookmarkEnd w:id="3"/>
    <w:p w:rsidR="00612246" w:rsidRDefault="00612246" w:rsidP="007A716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bookmarkStart w:id="4" w:name="CA0_ПРЛ__1"/>
      <w:bookmarkEnd w:id="4"/>
      <w:r w:rsidRPr="00DA59E2">
        <w:rPr>
          <w:rFonts w:ascii="Arial" w:hAnsi="Arial" w:cs="Arial"/>
          <w:b/>
          <w:sz w:val="20"/>
          <w:szCs w:val="20"/>
        </w:rPr>
        <w:t>Приложение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(обязательное)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b/>
          <w:sz w:val="20"/>
          <w:szCs w:val="20"/>
        </w:rPr>
        <w:t>Описания занятий по основным группам, подгруппам, малым и начальным группам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ОСНОВНАЯ ГРУППА 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осуществляют планирование, управление, координацию и оценку всей деятел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ности организаций, органов государственного управления различного уровня, а также их структурных подразделений.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 работников данной основной группы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консультирование по вопросам политики, актов законодательства, локальных правовых актов;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обеспечение использования надлежащих систем и процедур, разработанных и реализуемых для обеспечения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контроля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исполнением бюджета;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установление объемов материальных, трудовых и финансовых ресурсов для реализации пол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тики и выполнения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 оценку деятельности организац</w:t>
      </w:r>
      <w:proofErr w:type="gramStart"/>
      <w:r w:rsidRPr="00DA59E2">
        <w:rPr>
          <w:rFonts w:ascii="Arial" w:hAnsi="Arial" w:cs="Arial"/>
          <w:sz w:val="20"/>
          <w:szCs w:val="20"/>
        </w:rPr>
        <w:t>ии и ее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работников, подбор или утверждение по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бора работников;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руководство повседневной деятельностью;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представление и переговоры от имени государства, организаций или структурных подраздел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 на совещаниях и других мероприятиях;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охраны здоровья и соблюдения требований по охране труда и по обеспечению пожарной безопасности.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основной группе, характеризуются четвертым уровнем навыков, за исключением занятий подгруппы</w:t>
      </w:r>
      <w:r w:rsidRPr="00DA59E2">
        <w:rPr>
          <w:rFonts w:ascii="Arial" w:hAnsi="Arial" w:cs="Arial"/>
          <w:i/>
          <w:sz w:val="20"/>
          <w:szCs w:val="20"/>
        </w:rPr>
        <w:t xml:space="preserve"> 14 Руководители структурных подразделений (управляющие объектами) в сфере предоставления услуг временного проживания и питания, торговли и в иных сферах предоставления аналогичных услуг,</w:t>
      </w:r>
      <w:r w:rsidRPr="00DA59E2">
        <w:rPr>
          <w:rFonts w:ascii="Arial" w:hAnsi="Arial" w:cs="Arial"/>
          <w:sz w:val="20"/>
          <w:szCs w:val="20"/>
        </w:rPr>
        <w:t xml:space="preserve"> которые, как правило, характеризуются третьим уро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bookmarkStart w:id="5" w:name="CA0_ПРЛ__1_П_1_15"/>
      <w:bookmarkEnd w:id="5"/>
      <w:r w:rsidRPr="00DA59E2">
        <w:rPr>
          <w:rFonts w:ascii="Arial" w:hAnsi="Arial" w:cs="Arial"/>
          <w:sz w:val="20"/>
          <w:szCs w:val="20"/>
        </w:rPr>
        <w:t>1. Производные должностей руководителей относятся к той же начальной группе занятий, что и базовые должности руководителей.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bookmarkStart w:id="6" w:name="CA0_ПРЛ__1_П_2_16"/>
      <w:bookmarkStart w:id="7" w:name="CA0_ПРЛ__1_П_3_18"/>
      <w:bookmarkStart w:id="8" w:name="CA0_ПРЛ__1_П_4_19"/>
      <w:bookmarkEnd w:id="6"/>
      <w:bookmarkEnd w:id="7"/>
      <w:bookmarkEnd w:id="8"/>
      <w:r w:rsidRPr="00DA59E2">
        <w:rPr>
          <w:rFonts w:ascii="Arial" w:hAnsi="Arial" w:cs="Arial"/>
          <w:sz w:val="20"/>
          <w:szCs w:val="20"/>
        </w:rPr>
        <w:t xml:space="preserve">2. Индивидуальные предприниматели относятся к начальным группам </w:t>
      </w:r>
      <w:proofErr w:type="gramStart"/>
      <w:r w:rsidRPr="00DA59E2">
        <w:rPr>
          <w:rFonts w:ascii="Arial" w:hAnsi="Arial" w:cs="Arial"/>
          <w:sz w:val="20"/>
          <w:szCs w:val="20"/>
        </w:rPr>
        <w:t>занятий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согласно ос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ществляемым видам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государственных органов, государственных организаций, подчиненных През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денту Республики Беларусь, Правительству Республики Беларусь, органов местного управл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ния и самоуправления, общественных организаций (объединений), коммерческих и некомме</w:t>
      </w:r>
      <w:r w:rsidRPr="00DA59E2">
        <w:rPr>
          <w:rFonts w:ascii="Arial" w:hAnsi="Arial" w:cs="Arial"/>
          <w:b/>
          <w:sz w:val="20"/>
          <w:szCs w:val="20"/>
        </w:rPr>
        <w:t>р</w:t>
      </w:r>
      <w:r w:rsidRPr="00DA59E2">
        <w:rPr>
          <w:rFonts w:ascii="Arial" w:hAnsi="Arial" w:cs="Arial"/>
          <w:b/>
          <w:sz w:val="20"/>
          <w:szCs w:val="20"/>
        </w:rPr>
        <w:t>ческих организаций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государственных органов, государственных организаций, подчиненных През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денту Республики Беларусь, Правительству Республики Беларусь, органов местного управления и самоуправления, общественных организаций (объединений), коммерческих и некоммерческих орг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низаций разрабатывают и пересматривают стратегию развития, осуществляют планирование, неп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средственную координацию и оценку деятельности органов государственного управления и подч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ненных им организаций.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или участие в работе законодательных органов, советов директоров и комитетов;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консультирование по вопросам бюджетно-финансовой, налоговой, денежно-кредитной политики, актов законодательства, локальных правовых актов;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постановку целей для организаций, органов государственного управления, а также разработку (утверждение) и мониторинг программ и процедур их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надлежащих систем и процедур, которые разработаны и реализуются для обесп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чения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контроля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исполнением бюджета;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объемов материальных, трудовых и финансовых ресурсов для реализации пол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тики и выполнения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 оценку деятельности организаций;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или утверждение подбора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представление организации, государства и правительства на официальных мероприятиях и встречах, переговорах, собраниях и общественных слушаниях.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четвертым уровнем навыков.</w:t>
      </w:r>
    </w:p>
    <w:p w:rsidR="0016139E" w:rsidRDefault="0016139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:rsidR="0016139E" w:rsidRDefault="0016139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Малая группа 111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государственных органов, государственных организаций, подчиненных През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денту Республики Беларусь, Правительству Республики Беларусь, органов местного управл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ния и самоуправления, общественных организаций (объединений)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государственных органов, государственных организаций, подчиненных През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денту Республики Беларусь, Правительству Республики Беларусь, органов местного управления и самоуправления, общественных организаций (объединений) определяют, формулируют, консульт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руют и непосредственно реализуют политику органов государственного управления, государственных организаций, подчиненных Президенту Республики Беларусь, Правительству Республики Беларусь, органов местного управления и самоуправления, общественных организаций. Они разрабатывают, изменяют или отменяют акты законодательства, общественные нормы и правила, планируют, орган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зуют, управляют, контролируют и оценивают деятельность органов государственного управления, органов местного управления и самоуправления, общественных организаций.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или участие в работе законодательных органов и комитетов;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консультирование по вопросам бюджетно-финансовой, налоговой, денежно-кредитной политики, актов законодательства, локальных правовых актов;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постановку целей для организаций, органов государственного управления, а также разработку (утверждение) и оценку программ и процедур их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надлежащих систем и процедур, которые разработаны и реализуются для обесп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чения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контроля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исполнением бюджета;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рационального использования материальных, трудовых и финансовых ресурсов для реализации политики и выполнения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 оценку деятельности организаций;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или утверждение подбора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представление организации, государства и правительства на официальных мероприятиях и встречах, переговорах, собраниях и общественных слушаниях.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1111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Лица, занимающие высшие государственные должности, члены Совета Республики, депутаты Палаты представителей Национального собрания Республики Беларусь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Лица, занимающие высшие государственные должности, члены Совета Республики, депутаты Палаты представителей Национального собрания Республики Беларусь определяют, формулируют и непосредственно реализуют политику республиканских органов власти, органов местного управления и самоуправления; прогнозируют и планируют развитие законодательства с учетом потребности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щественного развития; рассматривают, принимают, дополняют и отменяют акты законодательства, осуществляют контроль за их исполнением;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обеспечивают правильное и единообразное толкование конституционных норм.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утверждение основных направлений внутренней и внешней политики Республики Беларусь;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утверждение республиканского бюджета и отчета о его исполнении;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ратификацию и денонсацию международных договоров;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порядка решения административно-территориального устройства государства;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 и утверждение законодательных актов;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иных полномочий, определенных Конституцией Республики Беларусь и другими актами законодательства.</w:t>
      </w:r>
    </w:p>
    <w:p w:rsidR="0016139E" w:rsidRDefault="0016139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1112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государственных органов, государственных организаций, подчиненных През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денту Республики Беларусь, Правительству Республики Беларусь, органов местного управл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ния и самоуправления (областного и базового территориальных уровней), судебной власти, их структурных подразделений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государственных органов, государственных организаций, подчиненных През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денту Республики Беларусь, Правительству Республики Беларусь, органов местного управления и самоуправления (областного и базового территориальных уровней), судебной власти, их структурных подразделений организуют исполнение законодательных актов; руководят деятельностью госуда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ственных органов, органов местного управления и самоуправления (областного и базового террит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риальных уровней); организуют и направляют деятельность государственных организаций, подчине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Президенту Республики Беларусь, Правительству Республики Беларусь, по выполнению закон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дательства и политики государства; обеспечивают проведение единой экономической политики;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 xml:space="preserve">рабатывают приоритетные направления социально-экономического развития государства; принимают </w:t>
      </w:r>
      <w:proofErr w:type="gramStart"/>
      <w:r w:rsidRPr="00DA59E2">
        <w:rPr>
          <w:rFonts w:ascii="Arial" w:hAnsi="Arial" w:cs="Arial"/>
          <w:sz w:val="20"/>
          <w:szCs w:val="20"/>
        </w:rPr>
        <w:t>решения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на местном уровне исходя из интересов населения соответствующей административно-территориальной единицы.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реализацию программ социально-экономического развития на республиканском и местном уровнях;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деятельностью государственных органов, органов местного управления и сам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управления (областного и базового территориальных уровней);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принятие решений, направленных на защиту прав и удовлетворение законных интересов гра</w:t>
      </w:r>
      <w:r w:rsidRPr="00DA59E2">
        <w:rPr>
          <w:rFonts w:ascii="Arial" w:hAnsi="Arial" w:cs="Arial"/>
          <w:sz w:val="20"/>
          <w:szCs w:val="20"/>
        </w:rPr>
        <w:t>ж</w:t>
      </w:r>
      <w:r w:rsidRPr="00DA59E2">
        <w:rPr>
          <w:rFonts w:ascii="Arial" w:hAnsi="Arial" w:cs="Arial"/>
          <w:sz w:val="20"/>
          <w:szCs w:val="20"/>
        </w:rPr>
        <w:t>дан;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законности и общественной безопасности на соответствующей территории;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иных полномочий, установленных законодательством.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1113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органов местного управления и самоуправления (первичного территориального уровня), администрации района в городе, их структурных подразделений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Руководители органов местного управления и самоуправления (первичного территориального уровня), администрации района в городе, их структурных подразделений обеспечивают согласова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ную деятельность исполнительных органов государственной власти соответствующих администр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тивно-территориальных единиц первичного уровня (сельские, поселковые, городские – городов ра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онного подчинения) в различных сферах деятельности: экономической, бюджета и финансов, соц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альных отношений, охраны общественного порядка, земельных отношений, церемониальной и др.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утверждение инвестиционных программ, программ социально-экономического развития соо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ветствующей административно-территориальной единицы;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обеспечение соблюдения на территории соответствующей административно-территориальной единицы актов законодательства и осуществление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контроля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их исполнением всеми организаци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ми, расположенными на этой территории;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в пределах, установленных законодательством, порядка управления и распор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жения коммунальной собственностью;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местных налогов, сборов и пошлин;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охрану прав и свобод граждан;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развитию народных традиций и обычаев;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иных полномочий, установленных законодательством.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1114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общественных организаций (объединений)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Руководители общественных организаций (объединений) разрабатывают, формируют и неп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средственно реализуют политику профессиональных союзов, политических партий, объединений нанимателей, гуманитарных и иных общественных организаций (детских, ветеранов, инвалидов, Красного Креста, физкультурно-спортивных, женских, молодежных и т.д.), представляют эти орган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зации (объединения) и действуют от их имени.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политики, устава и регламентирующих правил деятельности организаций;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представительство от имени организации на официальных мероприятиях и заседаниях, на 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реговорах, съездах, общественных слушаниях;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деятельности, направленной на расширение и защиту интересов организац</w:t>
      </w:r>
      <w:proofErr w:type="gramStart"/>
      <w:r w:rsidRPr="00DA59E2">
        <w:rPr>
          <w:rFonts w:ascii="Arial" w:hAnsi="Arial" w:cs="Arial"/>
          <w:sz w:val="20"/>
          <w:szCs w:val="20"/>
        </w:rPr>
        <w:t>ии и ее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членов в органах государственного управления, а также в отношениях с общественностью;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организацию мер в целях подготовки и привлечения новых членов;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направление деятельности подразделений, связанных с реализацией политики, устава и распоряжений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организации.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112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коммерческих и некоммерческих организаций (кроме руководителей общ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ственных организаций (объединений))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коммерческих и некоммерческих организаций (кроме руководителей обществе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организаций (объединений)) возглавляют организации и при поддержке заместителей (руковод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телей структурных подразделений), разрабатывают и пересматривают стратегию развития, планир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ют, управляют, координируют и оценивают деятельность организаций, несут ответственность за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зультаты деятельности и последствия принимаемых решений.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руководства и управления организацией;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анализ работы и результатов деятельности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стратегии и целей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оценку и анализ </w:t>
      </w:r>
      <w:proofErr w:type="gramStart"/>
      <w:r w:rsidRPr="00DA59E2">
        <w:rPr>
          <w:rFonts w:ascii="Arial" w:hAnsi="Arial" w:cs="Arial"/>
          <w:sz w:val="20"/>
          <w:szCs w:val="20"/>
        </w:rPr>
        <w:t>расходов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обеспечение эффективного использования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рационального использования материальных, трудовых и финансовых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 оценку деятельности организации по достижению поставленных целей;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представительство от имени организации на официальных мероприятиях, переговорах, сем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нарах, общественных слушаниях;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и расстановку руководителей аппарата управления организации и структурных подра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заключение договоров;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издание локальных правовых актов.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1120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коммерческих и некоммерческих организаций (кроме руководителей общ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ственных организаций (объединений))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коммерческих и некоммерческих организаций (кроме руководителей обществе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организаций (объединений)) возглавляют организации и при поддержке заместителей (руковод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телей структурных подразделений), разрабатывают и пересматривают стратегию развития, планир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lastRenderedPageBreak/>
        <w:t>ют, управляют, координируют и оценивают деятельность организаций, несут ответственность за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зультаты деятельности и последствия предпринимаемых решений.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руководства и управления организацией;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анализ работы и результатов деятельности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стратегии, и целей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рационального использования материальных, трудовых и финансовых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 оценку деятельности организации по достижению поставленных целей;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расходов и обеспечения эффективного использования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представительство от имени организации на официальных мероприятиях, переговорах, сем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нарах, общественных слушаниях;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и расстановку руководителей аппарата управления организации и структурных подра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заключение договоров;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издание локальных правовых актов.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Примечание. </w:t>
      </w:r>
      <w:r w:rsidRPr="00DA59E2">
        <w:rPr>
          <w:rFonts w:ascii="Arial" w:hAnsi="Arial" w:cs="Arial"/>
          <w:sz w:val="20"/>
          <w:szCs w:val="20"/>
        </w:rPr>
        <w:t xml:space="preserve">Руководители </w:t>
      </w:r>
      <w:proofErr w:type="spellStart"/>
      <w:r w:rsidRPr="00DA59E2">
        <w:rPr>
          <w:rFonts w:ascii="Arial" w:hAnsi="Arial" w:cs="Arial"/>
          <w:sz w:val="20"/>
          <w:szCs w:val="20"/>
        </w:rPr>
        <w:t>микроорганизаций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 сфере торговли, общественного питания и иных сферах оказания услуг населению учитываются в подгруппе </w:t>
      </w:r>
      <w:r w:rsidRPr="00DA59E2">
        <w:rPr>
          <w:rFonts w:ascii="Arial" w:hAnsi="Arial" w:cs="Arial"/>
          <w:i/>
          <w:sz w:val="20"/>
          <w:szCs w:val="20"/>
        </w:rPr>
        <w:t>14 Руководители структурных подразделений (управляющие объектами) в сфере предоставления услуг временного проживания и питания, торговли и в иных сферах предоставления аналогичных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Примечание.</w:t>
      </w:r>
      <w:r w:rsidRPr="00DA59E2">
        <w:rPr>
          <w:rFonts w:ascii="Arial" w:hAnsi="Arial" w:cs="Arial"/>
          <w:sz w:val="20"/>
          <w:szCs w:val="20"/>
        </w:rPr>
        <w:t xml:space="preserve"> Руководители обособленных подразделений, например – директор филиала,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 xml:space="preserve">ключены из данной начальной группы, они входят в начальную группу </w:t>
      </w:r>
      <w:r w:rsidRPr="00DA59E2">
        <w:rPr>
          <w:rFonts w:ascii="Arial" w:hAnsi="Arial" w:cs="Arial"/>
          <w:i/>
          <w:sz w:val="20"/>
          <w:szCs w:val="20"/>
        </w:rPr>
        <w:t>1211 Руководители структу</w:t>
      </w:r>
      <w:r w:rsidRPr="00DA59E2">
        <w:rPr>
          <w:rFonts w:ascii="Arial" w:hAnsi="Arial" w:cs="Arial"/>
          <w:i/>
          <w:sz w:val="20"/>
          <w:szCs w:val="20"/>
        </w:rPr>
        <w:t>р</w:t>
      </w:r>
      <w:r w:rsidRPr="00DA59E2">
        <w:rPr>
          <w:rFonts w:ascii="Arial" w:hAnsi="Arial" w:cs="Arial"/>
          <w:i/>
          <w:sz w:val="20"/>
          <w:szCs w:val="20"/>
        </w:rPr>
        <w:t>ных подразделений в области финансово-экономической и административной деятельности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области финансово-экономической и админ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стративной деятельности, сбыта, маркетинга, рекламы, связей с общественностью, научных исследований и разработок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области финансово-экономической и администр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тивной деятельности, сбыта, маркетинга, рекламы, связей с общественностью, научных исследов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ний и разработок осуществляют руководство деятельностью соответствующих структурных подра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делений, определяют, направляют, планируют, регулируют, контролируют и координируют соотве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ствующие выполняемой работе ресурсы организации. Выполняют свои должностные обязанности под руководством руководителя организации и во взаимодействии с руководителями других структурных подразделений.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четвертым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мероприятий и консультирование по вопросам управления, стратегического и 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нансового планирования;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развитие инициатив по созданию новой продукции, проведение маркетинга, осуществление связей с общественностью и рекламных кампаний;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ассортимента продукции и направление сбытовой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соответствующих актов законодательства;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подбора, подготовки и использования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расходов и мониторинг финансовых операций;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регулирование работы и использования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текущей деятельностью и оценку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представление интересов организации (структурного подразделения) и действия от ее (его) имени;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представление отчетности о деятельности организации (структурного подразделения) в уст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новленном порядке.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121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области финансово-экономической и админ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стративной деятельности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области финансово-экономической и администр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тивной деятельности осуществляют управление подчиненными им структурными подразделениями с целью эффективного использования трудовых и материальных ресурсов для достижения общих ц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лей и решения задач в организации.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регулирование текущей деятельности, оценку ее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постановку целей, задач, направлений функциональной деятельности и выбор оптимальных путей и средств их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работы в структурном подразделении;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административно-хозяйственной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мониторинг использования ресурсов, подбора и использования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регулирование текущей деятельности, мониторинг и оценку ее результатов.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1211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области финансово-экономической и админ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стративной деятельности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области финансово-экономической и администр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тивной деятельности осуществляют руководство деятельностью соответствующих структурных по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разделений (обособленных подразделений); планируют, направляют и координируют финансовую и административную деятельность структурных подразделений (обособленных подразделений); испо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няют свои должностные обязанности под руководством руководителя организации (его заместителей) и во взаимодействии с руководителями других структурных подразделений.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постановку целей, задач, связанных с финансово-экономической и администр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тивной деятельностью, выбор оптимальных путей и средств их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планирование и координацию деятельности структурных подразделений (обосо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ленных подразделений), направленной на достижение максимальных результатов при минимальных затратах финансовых, трудовых и материальных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комплексного учета, анализа и оценки результатов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рационального использования всех видов ресурсов, сроков выполнения заданий, соблюдения финансовой дисциплины и своевременности расчетов;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правильного и своевременного составления и представления отчетности о 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нансово-экономической и административной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внедрение мероприятий по улучшению финансово-экономических показателей и административной деятельности, выявлению и использованию внутрихозяйственных резервов;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ведения делопроизводства;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подбора, развития и использования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структурного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Примечание.</w:t>
      </w:r>
      <w:r w:rsidRPr="00DA59E2">
        <w:rPr>
          <w:rFonts w:ascii="Arial" w:hAnsi="Arial" w:cs="Arial"/>
          <w:sz w:val="20"/>
          <w:szCs w:val="20"/>
        </w:rPr>
        <w:t xml:space="preserve"> В данную начальную группу </w:t>
      </w:r>
      <w:r w:rsidRPr="00DA59E2">
        <w:rPr>
          <w:rFonts w:ascii="Arial" w:hAnsi="Arial" w:cs="Arial"/>
          <w:i/>
          <w:sz w:val="20"/>
          <w:szCs w:val="20"/>
        </w:rPr>
        <w:t xml:space="preserve">1211 Руководители структурных подразделений в области финансово-экономической и административной деятельности </w:t>
      </w:r>
      <w:r w:rsidRPr="00DA59E2">
        <w:rPr>
          <w:rFonts w:ascii="Arial" w:hAnsi="Arial" w:cs="Arial"/>
          <w:sz w:val="20"/>
          <w:szCs w:val="20"/>
        </w:rPr>
        <w:t>входят и руководители обособленных подразделений, например – директор филиала.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1212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кадрам и трудовым отношениям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кадрам и трудовым отношениям осуществляют руководство деятельностью структурных подразделений по обеспечению организаций кадрами раб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чих и служащих и их эффективному использованию; выполняют свои должностные обязанности под руководством руководителя организации (его заместителей) и во взаимодействии с руководителями других структурных подразделений.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задач и целей в области управления кадрами и трудовыми отношениями и их увязку со всеми другими направлениями деятельности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работы по обеспечению организации кадрами необходимой квалификации и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филя подготовки, их подбора, расстановки и эффективного использования;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организацию реализации планов повышения квалификации кадров, их професс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онального обучения;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кадровой работы в организации, разработку предложений по ее улучшению;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разработке мероприятий по созданию безопасных и здоровых условий труда и мон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торинге их выполнения;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работы по разработке соглашений и иных локальных правовых актов, регулиру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мых законодательством;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в организации законодательства о труде и правил внутреннего тр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дового распорядка, участие в решении трудовых споров, разработку мероприятий по созданию бл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гоприятного психологического климата в коллективе, способствующих сокращению нарушений труд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вой дисциплины, повышению производительности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учета кадров в организации, обеспечение правильного оформления документов, составления отчетности по кадрам и обеспечение своевременного ее представления в соответств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ющие органы;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1213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области стратегического планирования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области стратегического планирования организ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ют, направляют и координируют работу по вопросам стратегического планирования, представляющ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го собой процесс выбора целей организации и путей их достижения.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проведением анализа внутренней и внешней среды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осуществления политики организации в области инвестиций и развития, в обл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сти качества, материально-технического обеспечения, научно-исследовательских и опытно-конструкторских работ, охраны окружающей среды, управления работниками и управления в целом;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разработку, осуществление и мониторинг реализации стратегических планов для достижения поставленных целей и задач работы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системы ключевых показателей эффективности;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концепций новых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взаимосвязи стратегического управления с другими бизнес-процессами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взаимодействие с заместителями руководителя, главными специалистами организации и рук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водителями других структурных подразделений;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1219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аналогичных структурных подразделений,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Данная начальная группа включает в себя управляющих финансовой и административной де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 xml:space="preserve">тельностью организации, не вошедших в другие начальные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121 Руководители структурных подразделений в области финансово-экономической и административной деятел</w:t>
      </w:r>
      <w:r w:rsidRPr="00DA59E2">
        <w:rPr>
          <w:rFonts w:ascii="Arial" w:hAnsi="Arial" w:cs="Arial"/>
          <w:i/>
          <w:sz w:val="20"/>
          <w:szCs w:val="20"/>
        </w:rPr>
        <w:t>ь</w:t>
      </w:r>
      <w:r w:rsidRPr="00DA59E2">
        <w:rPr>
          <w:rFonts w:ascii="Arial" w:hAnsi="Arial" w:cs="Arial"/>
          <w:i/>
          <w:sz w:val="20"/>
          <w:szCs w:val="20"/>
        </w:rPr>
        <w:t>ности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постановку целей, задач, связанных с деятельностью структурного подраздел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планирование и координацию деятельности структурного подразделения, направленную на получение максимальных результатов при минимальных затратах;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рационального использования материальных и трудовых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оценку результатов деятельности структурного подразделения;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правильного и своевременного предоставления отчетности о деятельности по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разделения;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внедрение мероприятий по улучшению деятельности структурного подраздел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ния, выявлению и использованию внутрихозяйственных резервов;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122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сбыту, маркетингу, рекламе, связям с общ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ственностью, научным исследованиям и разработкам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сбыту, маркетингу, рекламе, связям с обществе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ностью, научным исследованиям и разработкам организуют, направляют, контролируют и координ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руют работу в области рекламы, связей с общественностью, научных исследований и разработок, сбытовой и маркетинговой деятельности организаций.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постановку целей, задач, направлений деятельности структурных подраздел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 и выбор оптимальных путей и средств их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работы структурных подразделений;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административно-хозяйственной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своевременности и качества выполнения работ или оказания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структурного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1221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сбыту и маркетингу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сбыту и маркетингу осуществляют руководство деятельностью подразделений по изучению рынков сбыта с целью получения максимальной прибыли при реализации товаров и услуг, и организации процессов сбыта продукции; выполняют свои дол</w:t>
      </w:r>
      <w:r w:rsidRPr="00DA59E2">
        <w:rPr>
          <w:rFonts w:ascii="Arial" w:hAnsi="Arial" w:cs="Arial"/>
          <w:sz w:val="20"/>
          <w:szCs w:val="20"/>
        </w:rPr>
        <w:t>ж</w:t>
      </w:r>
      <w:r w:rsidRPr="00DA59E2">
        <w:rPr>
          <w:rFonts w:ascii="Arial" w:hAnsi="Arial" w:cs="Arial"/>
          <w:sz w:val="20"/>
          <w:szCs w:val="20"/>
        </w:rPr>
        <w:t>ностные обязанности под руководством руководителя организации (его заместителей) и во взаим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действии с руководителями других структурных подразделений.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определение, постановку целей и задач, связанных с маркетингом и сбытом продукции, их увязку со всеми другими направлениями деятельности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проведения маркетинговых исследований с целью определения наиболее выго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ных рынков сбыта и потребителей товаров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организацию планов, мероприятий по сбыту продукции (в том числе экспорту), ее продвижению и доведению до потребителя;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цен на товары и услуги, систем скидок и условий поставок, условий оплаты;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предложений по производству того или иного вида продукции, повышению ее кач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ства и конкурентоспособности;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прогнозов продаж;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рационального использования ресурсов в процессе сбыта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составления установленной отчетности и ее своевременного представления в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ответствующие органы;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деятельности в области маркетинга и сбыта продукции, разработку и проведение мер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приятий по повышению ее эффективности;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структурного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1222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рекламе и связям с общественностью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рекламе и связям с общественностью осущест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ляют руководство деятельностью структурных подразделений по планированию и организации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кламных мероприятий и информационных программ, касающихся работы организации; выполняют свои должностные обязанности под руководством руководителя организации (его заместителей) и во взаимодействии с руководителями других структурных подразделений.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управление и координацию рекламной деятельности и деятельности по связям с общественностью;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переговоры по поводу рекламных контрактов с потребителями или со средствами массовой информации (далее – СМИ), спортивными, культурными, рекламными организациями;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управление информационными программами для информирования СМИ и ш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рокой общественности о планах, достижениях и точке зрения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деятельности в области рекламы и информации, разработку и проведение мероприятий по повышению ее эффективности;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расходов и обеспечение эффективного использования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1223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научным исследованиям и разработкам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научным исследованиям и разработкам ос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ществляют руководство деятельностью научных структурных подразделений организации, организ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ют и координируют их работу; выполняют свои должностные обязанности под руководством руков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дителя организации (его заместителей) и во взаимодействии с руководителями других научных стру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турных подразделений.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определение, постановку целей и задач научно-технического развития научных структурных подразделений;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планирование и организацию выполнения научно-исследовательских работ, предусмотренных планом научных исследований и разработок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распределение ресурсов на проведение научно-исследовательских разработок и обеспечение их рационального использования;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проведение мероприятий по повышению эффективности научно-исследовательских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практического применения научно-исследовательских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составления установленной отчетности;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научного структурного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производству и эксплуатации в сельском, ле</w:t>
      </w:r>
      <w:r w:rsidRPr="00DA59E2">
        <w:rPr>
          <w:rFonts w:ascii="Arial" w:hAnsi="Arial" w:cs="Arial"/>
          <w:b/>
          <w:sz w:val="20"/>
          <w:szCs w:val="20"/>
        </w:rPr>
        <w:t>с</w:t>
      </w:r>
      <w:r w:rsidRPr="00DA59E2">
        <w:rPr>
          <w:rFonts w:ascii="Arial" w:hAnsi="Arial" w:cs="Arial"/>
          <w:b/>
          <w:sz w:val="20"/>
          <w:szCs w:val="20"/>
        </w:rPr>
        <w:t>ном и рыбном хозяйствах, в промышленности, строительстве, на транспорте и информацио</w:t>
      </w:r>
      <w:r w:rsidRPr="00DA59E2">
        <w:rPr>
          <w:rFonts w:ascii="Arial" w:hAnsi="Arial" w:cs="Arial"/>
          <w:b/>
          <w:sz w:val="20"/>
          <w:szCs w:val="20"/>
        </w:rPr>
        <w:t>н</w:t>
      </w:r>
      <w:r w:rsidRPr="00DA59E2">
        <w:rPr>
          <w:rFonts w:ascii="Arial" w:hAnsi="Arial" w:cs="Arial"/>
          <w:b/>
          <w:sz w:val="20"/>
          <w:szCs w:val="20"/>
        </w:rPr>
        <w:t>но-коммуникационных технологиях, в здравоохранении, предоставлении социальных услуг, в образовании, страховой и финансовой деятельности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производству и эксплуатации осуществляют 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ководство соответствующими подразделениями, связанными с основной производственной или эк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плуатационной деятельностью организаций; они несут ответственность за производственную де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тельность в обрабатывающей и горнодобывающей промышленности, строительстве, на транспорте, в сфере разработки и применения информационно-коммуникационных технологий, крупномасштабного сельского, лесного и рыбного хозяйств, в области здравоохранения, образования, социальных услуг, страховой и финансовой деятельности, а также в сферах по предоставлению иных аналогичных услуг. Выполняют свои должностные обязанности под общим руководством руководителя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 (его заместителей) и во взаимодействии с руководителями других структурных подразделений.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четвертым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постановку целей, задач, направлений деятельности и выбор оптимальных п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тей и средств их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своевременного и качественного выполнения работ, производства товаров или оказания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работы в подразделении;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административно-распорядительной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подборе, подготовке и развитии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131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производству и эксплуатации в сельском, ле</w:t>
      </w:r>
      <w:r w:rsidRPr="00DA59E2">
        <w:rPr>
          <w:rFonts w:ascii="Arial" w:hAnsi="Arial" w:cs="Arial"/>
          <w:b/>
          <w:sz w:val="20"/>
          <w:szCs w:val="20"/>
        </w:rPr>
        <w:t>с</w:t>
      </w:r>
      <w:r w:rsidRPr="00DA59E2">
        <w:rPr>
          <w:rFonts w:ascii="Arial" w:hAnsi="Arial" w:cs="Arial"/>
          <w:b/>
          <w:sz w:val="20"/>
          <w:szCs w:val="20"/>
        </w:rPr>
        <w:t>ном и рыбном хозяйствах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производству и эксплуатации в сельском, лесном и рыбном хозяйствах планируют, управляют и координируют производственную деятельность в обл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сти крупномасштабного сельского хозяйства, садоводства, лесного хозяйства, рыбоводства и рыб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ловства, в организациях по выращиванию и уборке основных сельскохозяйственных культур, разв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дению и выращиванию сельскохозяйственных животных, рыбы и моллюсков, а также ловле рыбы и других форм водной фауны.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определение и постановку целей, задач, связанных с производством товарной продукции и его эксплуатационным обеспечением;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планирование и координацию деятельности подразделения, направленной на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лучение максимальных производственных результатов при минимальных затратах (материальных, трудовых и пр.);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планирование оперативной производственной деятельности, обеспечение сво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временного выполнения производственных заданий;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эффективного и рационального использования материальных, технических и тр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довых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оценку результатов производственно-хозяйственной деятельности подразделения, обеспечение качества производимой товарной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правильного и своевременного представления отчетности о производственной деятельности, организацию учета производимой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подборе и развитии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внедрение мероприятий по улучшению деятельности подразделений, выявлению и использованию внутрихозяйственных резервов;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 при осуществлении производственной деятельности подразделений.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производству и эксплуатации в сельском и ле</w:t>
      </w:r>
      <w:r w:rsidRPr="00DA59E2">
        <w:rPr>
          <w:rFonts w:ascii="Arial" w:hAnsi="Arial" w:cs="Arial"/>
          <w:b/>
          <w:sz w:val="20"/>
          <w:szCs w:val="20"/>
        </w:rPr>
        <w:t>с</w:t>
      </w:r>
      <w:r w:rsidRPr="00DA59E2">
        <w:rPr>
          <w:rFonts w:ascii="Arial" w:hAnsi="Arial" w:cs="Arial"/>
          <w:b/>
          <w:sz w:val="20"/>
          <w:szCs w:val="20"/>
        </w:rPr>
        <w:t>ном хозяйствах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производству и эксплуатации в сельском и ле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ном хозяйствах планируют, управляют и координируют производственную деятельность в крупн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масштабных сельских хозяйствах, садоводстве и лесном хозяйстве, в организациях по выращиванию и уборке основных сельскохозяйственных культур, разведению и выращиванию сельскохозяйстве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животных.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производства в сельском и лесном хозяйствах для удовлетворения спроса и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полнения договорных обязательств;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объемов производства и затрат, подготовку финансовой и оперативной отчетности;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взаимодействие с покупателями по вопросам организации продаж сельскохозяйственных кул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тур и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видов, интенсивности и последовательности сельскохозяйственных работ (например, определение лучшего времени для посадки, обработки средствами защиты и сбора ур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жая);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почвы для определения типов и количества удобрений, необходимых для максимальн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производства;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 машин, оборудования и расходных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сельскохозяйственных и лесных природных токсинов, сорняков, вредителей и 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лезней;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хозяйственных работ, таких как поддержание строений, систем водоснабжения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и координацию деятельности по посадке, орошению, применению химикатов, сб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ру урожая и сортировке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полей для определения сроков уборки зерновых культур или оценки потенциального урона урожая от погодных условий;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 при осуществлении производственной деятельности подразделений;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производству и эксплуатации в рыбоводстве и рыболовстве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производству и эксплуатации в рыбоводстве и рыболовстве планируют, управляют и координируют производственную деятельность в больших масштабах в рыбоводстве и рыболовстве по вылову рыб и сбору урожая моллюсков, а также выр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щиванию моллюсков и рыбы или других видов морепродуктов в качестве товарных культур или для выпуска в водоемы.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производства в рыбоводстве и рыболовстве для удовлетворения спроса и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полнения договорных обязательств;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объемов производства и затрат, составление финансовой и оперативной отчетн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общение с покупателями относительно продажи произведенной продукции и улова;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 организацию ветеринарно-санитарной экспертизы рыбы и рыбной продукции в организациях по их производству, переработке и хранению с целью выявления заболеваний или 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разитов;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координацию мероприятий по улучшению разведения и темпов роста рыбы, а также для предотвращения заболеваний в инкубаторах;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среды для поддержания или улучшения условий для водной флоры и фауны;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и наблюдение за дислокацией и нерестом рыбы, инкубацией икринок и выращив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нием мальков на основе применения знаний в сфере управления и методов выращивания рыбы;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отбора и поддержания маточного стада, передачи половозрелых рыб в водоемы;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 машин, оборудования и расходных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технического обслуживания транспортных средств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 при осуществлении производственной деятельности подразделений.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132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производству и эксплуатации в обрабатыва</w:t>
      </w:r>
      <w:r w:rsidRPr="00DA59E2">
        <w:rPr>
          <w:rFonts w:ascii="Arial" w:hAnsi="Arial" w:cs="Arial"/>
          <w:b/>
          <w:sz w:val="20"/>
          <w:szCs w:val="20"/>
        </w:rPr>
        <w:t>ю</w:t>
      </w:r>
      <w:r w:rsidRPr="00DA59E2">
        <w:rPr>
          <w:rFonts w:ascii="Arial" w:hAnsi="Arial" w:cs="Arial"/>
          <w:b/>
          <w:sz w:val="20"/>
          <w:szCs w:val="20"/>
        </w:rPr>
        <w:t>щей и горнодобывающей промышленности, строительстве, на транспорте и в других сферах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производству и эксплуатации в обрабатывающей и горнодобывающей промышленности, строительстве, на транспорте и в других сферах организуют и координируют производство, добычу полезных ископаемых, строительство, поставку, хранение и транспортные операции.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детальное планирование деятельности, касающейся качества, количества, стоимости, сво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временности выпуска продукции и предоставления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работы оборудования и качества технологических процессов с помощью планир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технического обслуживания, определения рабочего времени и поставки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тендеров и заявок на поставку;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объемов производства и затрат, а также регулировку технологических процессов и оптимизацию ресурсов в целях минимизации затрат;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правильного и своевременного представления отчетности о производственной деятельности, организацию учета производимой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организацию работы по   приобретению и установке новых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 при осуществлении производственной деятельности подразделений.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производству и эксплуатации в обрабатыва</w:t>
      </w:r>
      <w:r w:rsidRPr="00DA59E2">
        <w:rPr>
          <w:rFonts w:ascii="Arial" w:hAnsi="Arial" w:cs="Arial"/>
          <w:b/>
          <w:sz w:val="20"/>
          <w:szCs w:val="20"/>
        </w:rPr>
        <w:t>ю</w:t>
      </w:r>
      <w:r w:rsidRPr="00DA59E2">
        <w:rPr>
          <w:rFonts w:ascii="Arial" w:hAnsi="Arial" w:cs="Arial"/>
          <w:b/>
          <w:sz w:val="20"/>
          <w:szCs w:val="20"/>
        </w:rPr>
        <w:t>щей промышленности, в области энергоснабжения, водоснабжения, сбора и обработки отх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дов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производству и эксплуатации в обрабатывающей промышленности, в области энергоснабжения, водоснабжения, сбора и обработки отходов управляют и координируют производственную деятельность, связанную с производством товаров, снабжением электроэнергией, паром, горячей водой и кондиционированным воздухом, а также сбором, перер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боткой и утилизацией отходов.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постановку целей, задач, связанных с производством промышленной продукции и его эксплуатационным обеспечением;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детальное планирование производственной деятельности, касающееся обеспечения качества и количества продукции, рабочего времени и потребности в кадрах;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производственного оборудования и качеством технологических процессов с помощью планирования технического обслуживания, рабочего времени и поставки запасных частей и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работы по приобретению и установке новых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эффективного использования всех производственных и природных ресурсов,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кращения затрат на производство;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оценку результатов производственно-хозяйственной деятельности, обеспечение кач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ства производимой промышленной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правильного и своевременного представления отчетности о производственной деятельности подразделения, организацию учета производимой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внедрение мероприятий по улучшению производственной деятельности подра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делений, выявлению и использованию внутрихозяйственных резервов;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 при осуществлении производственной деятельности подразделений;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производству и эксплуатации в горнодобыв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ющей промышленности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производству и эксплуатации в горнодобыва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щей промышленности управляют и координируют производственную деятельность в горнодобыва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щей промышленности, а также добычу нефти.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взаимодействие с другими руководителями по планированию участков добычи и разработке стратегий по выемке сырья;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продуктивности производственных площадок для определения необходимого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и технологий, кадрового состава работников, а также внесение изменений в рабочий график или график работы оборудования в случае необходимости;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детальное планирование производственной деятельности, касающееся обеспечения качества и количества продукции, рабочего времени и потребности в кадрах;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производственного оборудования и качеством технологических процессов с помощью планирования технического обслуживания, рабочего времени и поставки запасных частей и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работы по приобретению и установке новых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эффективного использования всех производственных ресурсов, сокращения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трат на производство;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оценку результатов производственно-хозяйственной деятельности, обеспечение кач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ства производимой промышленной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правильного и своевременного представления отчетности о производственной деятельности подразделения, организацию учета производимой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внедрение мероприятий по улучшению производственной деятельности подра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делений, выявлению и использованию внутрихозяйственных резервов;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 при осуществлении производственной деятельности подразделений;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производству и эксплуатации в строительстве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производству и эксплуатации в строительстве осуществляют руководство и координацию деятельности подразделений, связанной со строител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ством, реконструкцией и вводом в эксплуатацию объектов производственного, жилищного, комм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нального и культурно-бытового назначения.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постановку целей, задач, связанных с производством строительно-монтажных и ремонтно-строительных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планирование и координацию деятельности подразделения, направленной на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кращение сроков и затрат (материальных, трудовых и др.) производства строительных работ и пов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шение их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планирование проведения текущих строительно-монтажных и ремонтно-строительных работ, обеспечение своевременного выполнения производственных заданий;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работы по приобретению и установке новых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эффективного использования материальных, финансовых, технических и труд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вых ресурсов, сокращения затрат на строительство;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оценку результатов строительной деятельности, обеспечение качества выполнения строительно-монтажных и ремонтно-строительных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взаимодействия всех участников строительного производства, включая подря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ные и субподрядные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учета, составления и своевременного представления отчетности о произво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ственной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внедрение мероприятий по улучшению организации проведения строительства, сокращению затрат и повышению качества строительных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 при осуществлении производственной деятельности подразделений;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1324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по поставкам, транспортировке (перевозкам), хр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нению и распределению товаров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по поставкам, транспортировке (перевозкам), хран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нию и распределению товаров планируют, управляют и координируют поставку, транспортировку (п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ревозку) людей и грузов, хранение и распределение товаров.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определение, осуществление и мониторинг реализации стратегий и планов закупок, хранения и распространения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осуществление планов по поддержанию необходимых уровней запасов при мин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мальных затратах;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производственно-хозяйственной деятельности транспортного предприятия, направленную на обеспечение выполнения планов перевозок в соответствии с установленными об</w:t>
      </w:r>
      <w:r w:rsidRPr="00DA59E2">
        <w:rPr>
          <w:rFonts w:ascii="Arial" w:hAnsi="Arial" w:cs="Arial"/>
          <w:sz w:val="20"/>
          <w:szCs w:val="20"/>
        </w:rPr>
        <w:t>ъ</w:t>
      </w:r>
      <w:r w:rsidRPr="00DA59E2">
        <w:rPr>
          <w:rFonts w:ascii="Arial" w:hAnsi="Arial" w:cs="Arial"/>
          <w:sz w:val="20"/>
          <w:szCs w:val="20"/>
        </w:rPr>
        <w:t>емами и сроками;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работ по обновлению и модернизации парка подвижного состава, путевого хозя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ства и наземных служб;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заключение договоров об оказании транспортных услуг и соблюдение требований к качеству и стоимости транспортных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систем хранения и учета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перевозок автомобильным транспортом, наземным городским электрическим транспортом (трамваи, троллейбусы), поездами железнодорожного транспорта и метрополитена, 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дами воздушного и внутреннего водного транспорта и аналогичным видам транспорта;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внедрение систем учета для отслеживания движения товаров, а также обеспечения изменения структуры и пополнения запасов в оптимальные сроки;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взаимодействие с другими структурными подразделениями и потребителями по вопросам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хранности товаров и транспорта, обеспечивающего доставку;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сделок по приобретению, хранению и распределению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расходов и обеспечение эффективного использования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и руководство оперативными и административными процедурами;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 при осуществлении производственной деятельности подразделений;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Примечание.</w:t>
      </w:r>
      <w:r w:rsidRPr="00DA59E2">
        <w:rPr>
          <w:rFonts w:ascii="Arial" w:hAnsi="Arial" w:cs="Arial"/>
          <w:sz w:val="20"/>
          <w:szCs w:val="20"/>
        </w:rPr>
        <w:t xml:space="preserve"> Руководители крупных аэропортов, железнодорожных компаний, городских тра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 xml:space="preserve">зитных систем и других транспортных компаний, имеющих иерархическую структуру управления, включаются в начальную группу </w:t>
      </w:r>
      <w:r w:rsidRPr="00DA59E2">
        <w:rPr>
          <w:rFonts w:ascii="Arial" w:hAnsi="Arial" w:cs="Arial"/>
          <w:i/>
          <w:sz w:val="20"/>
          <w:szCs w:val="20"/>
        </w:rPr>
        <w:t>1120 Руководители коммерческих и некоммерческих организаций (кроме руководителей общественных организаций (объединений))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133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сфере информационно-коммуникационных те</w:t>
      </w:r>
      <w:r w:rsidRPr="00DA59E2">
        <w:rPr>
          <w:rFonts w:ascii="Arial" w:hAnsi="Arial" w:cs="Arial"/>
          <w:b/>
          <w:sz w:val="20"/>
          <w:szCs w:val="20"/>
        </w:rPr>
        <w:t>х</w:t>
      </w:r>
      <w:r w:rsidRPr="00DA59E2">
        <w:rPr>
          <w:rFonts w:ascii="Arial" w:hAnsi="Arial" w:cs="Arial"/>
          <w:b/>
          <w:sz w:val="20"/>
          <w:szCs w:val="20"/>
        </w:rPr>
        <w:t>нологий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сфере информационно-коммуникационных техн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логий осуществляют руководство деятельностью подразделений по оснащению, развитию, подде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жанию и использованию компьютерных и телекоммуникационных систем, систем связи, обеспечению их функционирования и использования для решения различных технических, экономических и других задач.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консультирование пользователей, руководителей и технических специалистов с целью опред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ления потребностей в компьютерной технике, требований к информационным системам и информ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ционно-коммуникационным технологиям для удовлетворения этих потребностей;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управление стратегиями и планами внедрения и использования информационных и коммуникационных технологий;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выбором и установкой информационных и коммуникационных технологий и орган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зацию обучения пользователей;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безопасности систем информационных и коммуникационных технологий;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координирование деятельности локальных вычислительных систем (сетей) 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ганизации; обеспечение их связи с внешними вычислительными системами, доступа к глобальным сетям, наблюдение за формированием и корректировкой информационных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текущих и перспективных планов использования информационных и коммуникац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онных технологий в деятельности организации, анализ возможности использования готовых алгори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мов и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анализ расходования средств на информационные и коммуникационные технологии, разработку и проведение мероприятий по повышению эффективности использования вычислител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ной техники;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подборе и подготовке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составления и представления установленной отчетности.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1330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сфере информационно-коммуникационных те</w:t>
      </w:r>
      <w:r w:rsidRPr="00DA59E2">
        <w:rPr>
          <w:rFonts w:ascii="Arial" w:hAnsi="Arial" w:cs="Arial"/>
          <w:b/>
          <w:sz w:val="20"/>
          <w:szCs w:val="20"/>
        </w:rPr>
        <w:t>х</w:t>
      </w:r>
      <w:r w:rsidRPr="00DA59E2">
        <w:rPr>
          <w:rFonts w:ascii="Arial" w:hAnsi="Arial" w:cs="Arial"/>
          <w:b/>
          <w:sz w:val="20"/>
          <w:szCs w:val="20"/>
        </w:rPr>
        <w:t>нологий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сфере информационно-коммуникационных техн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логий осуществляют руководство деятельностью подразделений по оснащению, развитию, подде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жанию и использованию компьютерных и телекоммуникационных систем, систем связи, обеспечению их функционирования и использования для решения различных технических, экономических и других задач.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пользователей, руководителей и технических специалистов с целью опред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ления потребностей в компьютерной технике, требований к информационным системам и информ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ционно-коммуникационным технологиям для удовлетворения этих потребностей;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управление стратегиями, планами внедрения и использования информационно-коммуникационных технологий;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выбором и установкой информационно-коммуникационных технологий и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цию обучения пользователей;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безопасности систем информационно-коммуникационных технологий;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координирование деятельности локальных вычислительных систем (сетей) 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ганизации; обеспечение их связи с внешними вычислительными системами, доступа к глобальным сетям, наблюдение за формированием и корректировкой информационных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текущих и перспективных планов использования информационных и коммуникац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онных технологий в деятельности организации, анализ возможности использования готовых алгори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мов и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осуществление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контроля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расходованием средств на информационные и коммуникационных технологии, разработку и проведение мероприятий по повышению эффективности использования вычислительной техники;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составления установленной отчетности;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рационального использования и повышения квалификации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 при осуществлении производственной деятельности подразделений;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134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сферах здравоохранения и предоставления с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циальных услуг, в образовании, страховой и финансовой деятельности, иных сферах специ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лизированных профессиональных и технических услуг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сферах здравоохранения и предоставления соц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альных услуг, в образовании, страховой и финансовой деятельности, иных сферах специализирова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профессиональных и технических услуг планируют, управляют и координируют работу соотве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ствующих подразделений, а также управляют подразделениями организаций, предоставляющими финансовые и страховые услуги.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планирование и координацию деятельности подразделений в составе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ций, связанных с образованием, здравоохранением, предоставлением социальных услуг, страхов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нием и другими специализированными профессиональными и техническими услугами;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реализацию программ и услуг для удовлетворения потребностей получателей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и координацию распределения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участие в подборе и подготовке кадров;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или организацию подготовки отчетов и прогнозов.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сфере предоставления услуг по уходу за детьми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сфере предоставления услуг по уходу за детьми планируют, управляют, координируют и оценивают обеспечение ухода за детьми в учреждениях 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школьного образования, а также в детских досуговых, детских оздоровительных и иных учреждениях и центрах, специализирующихся на оказании ухода и обеспечении развития детей.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осуществление программ по укреплению физического, социального, психологич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ского и интеллектуального развития детей раннего возраста;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анализ использования средств, выделенных на трудовые ресурсы, материалы,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дование и техническое обслуживание;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и координацию осуществления ухода за детьми в учреждениях дошкольного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зования, детских досуговых, детских оздоровительных и иных учреждениях и центрах;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работы с опекунами ребенка по обеспечению ухода за детьми раннего возраста;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материально-технической базой для превращения всех зданий и оборудования, где проводится работа по уходу и развитию детей, в безопасную зону для самих детей, работников и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сетителей;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применение законодательных актов, а также разработка процедур исполнения соо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ветствующих законодательных актов в области образования, семьи, прав ребенка;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детского развития и взаимодействие с родителями или опекунами;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ведения учетной и отчетной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1342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сфере предоставления медицинских услуг в здравоохранении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сфере предоставления медицинских услуг в здр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воохранении планируют, управляют, координируют и оценивают оказание медицинской помощи в структурных подразделениях больниц, поликлиник, других организаций здравоохранения, а также 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ганизаций, которые наряду с основной деятельностью осуществляют медицинскую и фармацевтич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скую деятельность.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общего руководства и управление структурным подразделением организации здравоохранения;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руководство, анализ и оценку работы врачей-специалистов, медицинских сестер и других 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ботников;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деятельности структурного подразделения организации здравоохранения с учетом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дикаторов качества оказания медицинской помощи населению;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проведение обучения работников;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разработки, внедрения и мониторинг клинических протоколов диагностики и леч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заболеваний;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эффективного использования больничных коек и материально-технических ресу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сов в структурных подразделениях организаций здравоохранения;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 оценку потребности в дополнительном обеспечении, в том числе кадровом, принятие решений о необходимости расширения видов и методов лечения;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ведения учетной и отчетной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связей с другими структурными подразделениями организации здравоохранения, службами социального обслуживания и органами управления для координации оказания медици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ской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 органам государственного управления о мерах по улучшению здоровья, повышению качества оказания медицинской помощи, обеспечению санитарно-эпидемиологического благополучия населения;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прогнозирование и планирование развития структурного подразделения организации здрав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охранения;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Руководители структурных подразделений в сфере предоставления услуг по уходу за </w:t>
      </w:r>
      <w:proofErr w:type="gramStart"/>
      <w:r w:rsidRPr="00DA59E2">
        <w:rPr>
          <w:rFonts w:ascii="Arial" w:hAnsi="Arial" w:cs="Arial"/>
          <w:b/>
          <w:sz w:val="20"/>
          <w:szCs w:val="20"/>
        </w:rPr>
        <w:t>прест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релыми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сфере предоставления услуг по уходу за прест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релыми планируют, управляют, координируют и оценивают предоставление услуг физическим лицам и семьям, которые нуждаются в социальных услугах в связи с последствиями старения.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общего руководства и управление службами, структурными подразделениями учреждений и организаций, оказывающих социальные услуги;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руководство, анализ и оценку работы медицинского, технического, административного, мла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шего обслуживающего и другого персонала;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целей и критериев для оценки работы структурных подразделений, которыми они управляют;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подборе и обучении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разработку и мониторинг процедур и правил предоставления услуг работниками, осуществл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ющими уход за престарелыми, а также техническими и административными работниками;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координацию и управление реализацией программ социального обслуживания и оказания услуг по уходу за </w:t>
      </w:r>
      <w:proofErr w:type="gramStart"/>
      <w:r w:rsidRPr="00DA59E2">
        <w:rPr>
          <w:rFonts w:ascii="Arial" w:hAnsi="Arial" w:cs="Arial"/>
          <w:sz w:val="20"/>
          <w:szCs w:val="20"/>
        </w:rPr>
        <w:t>престарелыми</w:t>
      </w:r>
      <w:proofErr w:type="gram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ведения учетной и отчетной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связей с учреждениями здравоохранения, службами социального обслуживания и органами управления для координации оказания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1344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сфере предоставления социальных услуг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сфере предоставления социальных услуг план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руют, управляют и координируют осуществление программ оказания социальной поддержки и пом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щи, касающихся поддержания уровня дохода, помощи семье и других</w:t>
      </w:r>
      <w:r w:rsidR="00941708">
        <w:rPr>
          <w:rFonts w:ascii="Arial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sz w:val="20"/>
          <w:szCs w:val="20"/>
        </w:rPr>
        <w:t>социальных программ и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общего руководства и управление службами, структурными подразделениями учреждений, организаций или центрами;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мониторинг процедур и правил предоставления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подборе и обучении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связей с другими службами социального обслуживания, учреждениями здрав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охранения и органами управления для обсуждения вопросов возможной кооперации в области соц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ального обслуживания и координации оказания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 оценку расходов, обеспечение эффективного использования ресурсов, выделя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мых на социальные услуги;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ведения учетной и отчетной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1345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сфере предоставления образовательных услуг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сфере предоставления образовательных услуг планируют, управляют, координируют и оценивают образовательные и административные аспекты предоставления образовательных услуг в учреждениях дошкольного, общего среднего, професси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нально-технического, среднего специального, высшего, научно-ориентированного, дополнительного и специального образования.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реализации образовательных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внедрение систем и процедур мониторинга результатов учебной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административной деятельностью, касающейся приема обучающихся и оказания образовательных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 оценку расходов, обеспечение эффективного использования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работы учителей и преподавателей;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деятельности учреждений образования;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привлечения дополнительных средств родителей и спонсоров для предоставл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образовательных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ведения учетной и отчетной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1346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сфере предоставления финансовых услуг и страховании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в сфере предоставления финансовых услуг и стр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ховании планируют, управляют и координируют деятельность структурных подразделений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ций, предоставляющих финансовые и страховые услуги, таких как банки, кредитно-финансовые и страховые организации. Они предоставляют консультации и оказывают помощь в финансовых и страховых вопросах.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руководство и координацию деятельности подразделения;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и поддержание отношений с клиентами;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консультаций и оказание помощи клиентам в решении их финансовых и стр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ховых вопросов;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рассмотрение, оценку заявок на получение кредита или заявлений о заключении договора страхования;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решений по предоставлению кредита;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анализ потоков денежных средств, финансовых инструментов и подготовку финанс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вой отчетности;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утверждение или отклонение, или координацию утверждения или отклонения кредитных линий и потребительских кредитов;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сотрудничества с другими структурными подразделениями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расходами и обеспечение эффективного использования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1349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в сфере предоставления профессиональных и технических услуг, не вошедших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 xml:space="preserve">Эта начальная группа включает в себя руководителей структурных подразделений, которые планируют, напрямую координируют и оценивают возможность предоставления профессиональных и технических услуг, и не вошедших в малую группу </w:t>
      </w:r>
      <w:r w:rsidRPr="00DA59E2">
        <w:rPr>
          <w:rFonts w:ascii="Arial" w:hAnsi="Arial" w:cs="Arial"/>
          <w:i/>
          <w:sz w:val="20"/>
          <w:szCs w:val="20"/>
        </w:rPr>
        <w:t>121 Руководители структурных подразделений в области финансово-экономической и административной деятельности</w:t>
      </w:r>
      <w:r w:rsidRPr="00DA59E2">
        <w:rPr>
          <w:rFonts w:ascii="Arial" w:hAnsi="Arial" w:cs="Arial"/>
          <w:sz w:val="20"/>
          <w:szCs w:val="20"/>
        </w:rPr>
        <w:t xml:space="preserve"> и в малую группу </w:t>
      </w:r>
      <w:r w:rsidRPr="00DA59E2">
        <w:rPr>
          <w:rFonts w:ascii="Arial" w:hAnsi="Arial" w:cs="Arial"/>
          <w:i/>
          <w:sz w:val="20"/>
          <w:szCs w:val="20"/>
        </w:rPr>
        <w:t>134 Рук</w:t>
      </w:r>
      <w:r w:rsidRPr="00DA59E2">
        <w:rPr>
          <w:rFonts w:ascii="Arial" w:hAnsi="Arial" w:cs="Arial"/>
          <w:i/>
          <w:sz w:val="20"/>
          <w:szCs w:val="20"/>
        </w:rPr>
        <w:t>о</w:t>
      </w:r>
      <w:r w:rsidRPr="00DA59E2">
        <w:rPr>
          <w:rFonts w:ascii="Arial" w:hAnsi="Arial" w:cs="Arial"/>
          <w:i/>
          <w:sz w:val="20"/>
          <w:szCs w:val="20"/>
        </w:rPr>
        <w:t>водители структурных подразделений в сферах здравоохранения и предоставления социальных услуг, в образовании, страховой и финансовой деятельности, иных сферах</w:t>
      </w:r>
      <w:proofErr w:type="gramEnd"/>
      <w:r w:rsidRPr="00DA59E2">
        <w:rPr>
          <w:rFonts w:ascii="Arial" w:hAnsi="Arial" w:cs="Arial"/>
          <w:i/>
          <w:sz w:val="20"/>
          <w:szCs w:val="20"/>
        </w:rPr>
        <w:t xml:space="preserve"> специализированных профессиональных и технических услуг</w:t>
      </w:r>
      <w:r w:rsidRPr="00DA59E2">
        <w:rPr>
          <w:rFonts w:ascii="Arial" w:hAnsi="Arial" w:cs="Arial"/>
          <w:sz w:val="20"/>
          <w:szCs w:val="20"/>
        </w:rPr>
        <w:t>. Например, здесь учитываются руководители подраздел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 правоохранительных органов; подразделений, оказывающих геодезические и кадастровые усл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ги; подразделений, осуществляющих радиометрические измерения; подразделений по чрезвычайным ситуациям, осуществляющих деятельность в сфере предупреждения и ликвидации чрезвычайных ситуаций природного и техногенного характера, гражданской обороны и обеспечения пожарной бе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опасности.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планирование и координацию деятельности подразделения, направленную на получение максимальных результатов при минимальных затратах (материальных, трудовых и пр.);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эффективного и рационального использования материальных, технических и тр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довых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оценку результатов деятельности подразделения;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обеспечение правильного и своевременного предоставления отчетности о деятельности по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разделения;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(управляющие объектами) в сфере предоставл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ния услуг временного проживания и питания, торговли и иных видов деятельности сферы услуг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(управляющие объектами) в сфере предоставления услуг временного проживания и питания, торговли и иных видов деятельности сферы услуг планир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ют, организуют и управляют деятельностью заведений (объектов), предоставляющих услуги по вр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менному проживанию и питанию, осуществляющих гостиничный бизнес, розничную и оптовую торго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лю, ремонт автомобилей и мотоциклов и предоставляющих другие аналогичные услуги (за исключ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нием входящих в подгруппу 13).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Большинство занятий, отнесенных к данной подгруппе, характеризуются третьим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организацию деятельности подразделения, а также определение видов и 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сортимента продукции, уровня запасов и стандартов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продвижение и продажу товаров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законодательства в области производства и оборота алкогольной, непищевой спиртосодержащей продукции и непищевого этилового спирта, организации игорного би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неса, охраны здоровья и других нормативных правовых актов;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пересмотр методов и процедур, касающихся отношений с клиентами и реализ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 товаров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проведению конференций, презентаций и выставок с привлечением потенциальных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закупок, предоставление транспортных средств, оборудования и топлива, а также обеспечение доставки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персонала, участие в подборе и подготовке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Подгруппа </w:t>
      </w:r>
      <w:r w:rsidRPr="00DA59E2">
        <w:rPr>
          <w:rFonts w:ascii="Arial" w:hAnsi="Arial" w:cs="Arial"/>
          <w:i/>
          <w:sz w:val="20"/>
          <w:szCs w:val="20"/>
        </w:rPr>
        <w:t>14 Руководители структурных подразделений (управляющие объектами) в сфере предоставления услуг временного проживания и питания, торговли и иных видов деятельности сферы услуг</w:t>
      </w:r>
      <w:r w:rsidRPr="00DA59E2">
        <w:rPr>
          <w:rFonts w:ascii="Arial" w:hAnsi="Arial" w:cs="Arial"/>
          <w:sz w:val="20"/>
          <w:szCs w:val="20"/>
        </w:rPr>
        <w:t xml:space="preserve">, включает в себя руководителей структурных подразделений, а также руководителей </w:t>
      </w:r>
      <w:proofErr w:type="spellStart"/>
      <w:r w:rsidRPr="00DA59E2">
        <w:rPr>
          <w:rFonts w:ascii="Arial" w:hAnsi="Arial" w:cs="Arial"/>
          <w:sz w:val="20"/>
          <w:szCs w:val="20"/>
        </w:rPr>
        <w:t>микроорганизаций</w:t>
      </w:r>
      <w:proofErr w:type="spellEnd"/>
      <w:r w:rsidRPr="00DA59E2">
        <w:rPr>
          <w:rFonts w:ascii="Arial" w:hAnsi="Arial" w:cs="Arial"/>
          <w:sz w:val="20"/>
          <w:szCs w:val="20"/>
        </w:rPr>
        <w:t>, которые оказывают вышеназванные услуги непосредственно населению.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Индивидуальные предприниматели, оказывающие вышеназванные услуги населению, учит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 xml:space="preserve">ваются в подгруппе </w:t>
      </w:r>
      <w:r w:rsidRPr="00DA59E2">
        <w:rPr>
          <w:rFonts w:ascii="Arial" w:hAnsi="Arial" w:cs="Arial"/>
          <w:i/>
          <w:sz w:val="20"/>
          <w:szCs w:val="20"/>
        </w:rPr>
        <w:t>51 Работники сферы индивидуальных услуг, кроме услуг по индивидуальному уходу за людьми и услуг по охране граждан и собственности</w:t>
      </w:r>
      <w:r w:rsidRPr="00DA59E2">
        <w:rPr>
          <w:rFonts w:ascii="Arial" w:hAnsi="Arial" w:cs="Arial"/>
          <w:sz w:val="20"/>
          <w:szCs w:val="20"/>
        </w:rPr>
        <w:t xml:space="preserve">, или подгруппе </w:t>
      </w:r>
      <w:r w:rsidRPr="00DA59E2">
        <w:rPr>
          <w:rFonts w:ascii="Arial" w:hAnsi="Arial" w:cs="Arial"/>
          <w:i/>
          <w:sz w:val="20"/>
          <w:szCs w:val="20"/>
        </w:rPr>
        <w:t>52 Продавцы и рабо</w:t>
      </w:r>
      <w:r w:rsidRPr="00DA59E2">
        <w:rPr>
          <w:rFonts w:ascii="Arial" w:hAnsi="Arial" w:cs="Arial"/>
          <w:i/>
          <w:sz w:val="20"/>
          <w:szCs w:val="20"/>
        </w:rPr>
        <w:t>т</w:t>
      </w:r>
      <w:r w:rsidRPr="00DA59E2">
        <w:rPr>
          <w:rFonts w:ascii="Arial" w:hAnsi="Arial" w:cs="Arial"/>
          <w:i/>
          <w:sz w:val="20"/>
          <w:szCs w:val="20"/>
        </w:rPr>
        <w:t>ники подобных занятий</w:t>
      </w:r>
      <w:r w:rsidRPr="00DA59E2">
        <w:rPr>
          <w:rFonts w:ascii="Arial" w:hAnsi="Arial" w:cs="Arial"/>
          <w:sz w:val="20"/>
          <w:szCs w:val="20"/>
        </w:rPr>
        <w:t>, в зависимости от выполняемых ими основных обязанностей.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141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(управляющие объектами) в сфере предоставл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ния услуг временного проживания и питания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Руководители структурных подразделений (управляющие объектами) в сфере предоставления услуг временного проживания и питания планируют, организуют и управляют деятельностью завед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 (объектов), которые обеспечивают размещение, питание, предоставление напитков и других услуг гостеприимства.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организацию выполнения отдельных функций на спортивных, игровых и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влекательных мероприятиях;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и управление бронированием мест, приемом и обслуживанием посетителей, вед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нием хозяйственной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законодательства в области производства и оборота алкогольной, непищевой спиртосодержащей продукции и непищевого этилового спирта, организации игорного би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неса, охраны здоровья и других нормативных правовых актов;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качества на всех этапах подготовки и презентации продуктов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персонала, участие в подборе и подготовке кадров;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1411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(управляющие объектами) в сфере предоставл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ния услуг временного проживания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(управляющие объектами) в сфере предоставления услуг временного проживания, осуществляют руководство и координируют деятельность, связанную с предоставлением услуг гостиницами и местами для краткосрочного проживания, обеспечивая разм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щение гостей, питание и предоставление других услуг гостеприимства.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и управление бронированием мест, приемом и обслуживанием посетителей и 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дением хозяйственной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надлежащего технического и санитарного состояния зданий и прилегающих те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риторий;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наблюдение за работой баров, ресторанов;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законодательства в области производства и оборота алкогольной, непищевой спиртосодержащей продукции и непищевого этилового спирта, организации игорного би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неса;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анализ удовлетворенности клиентов и посетителей;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правильного и своевременного предоставления отчетности о деятельности по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разделения;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расходов и обеспечение эффективного использования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персонала, участие в подборе и обучении работников;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гостям местной туристической информации, а также организацию транспор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ных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установленных требований по охране труда и по обеспечению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Примечание.</w:t>
      </w:r>
      <w:r w:rsidRPr="00DA59E2">
        <w:rPr>
          <w:rFonts w:ascii="Arial" w:hAnsi="Arial" w:cs="Arial"/>
          <w:sz w:val="20"/>
          <w:szCs w:val="20"/>
        </w:rPr>
        <w:t xml:space="preserve"> Руководители структурных подразделений (управляющие объектами) в сфере предоставления услуг временного проживания, включают в себя руководителей структурных подра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 xml:space="preserve">делений организаций временного проживания, а также руководителей </w:t>
      </w:r>
      <w:proofErr w:type="spellStart"/>
      <w:r w:rsidRPr="00DA59E2">
        <w:rPr>
          <w:rFonts w:ascii="Arial" w:hAnsi="Arial" w:cs="Arial"/>
          <w:sz w:val="20"/>
          <w:szCs w:val="20"/>
        </w:rPr>
        <w:t>микроорганизаций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 указанной сфере деятельности.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Индивидуальные предприниматели, осуществляющие услуги по временному проживанию и п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танию (гостевые дома, мелкие заведения гостиничного типа, которые обеспечивают размещение и ограниченный набор услуг по питанию клиентов) учитываются в начальной группе </w:t>
      </w:r>
      <w:r w:rsidRPr="00DA59E2">
        <w:rPr>
          <w:rFonts w:ascii="Arial" w:hAnsi="Arial" w:cs="Arial"/>
          <w:i/>
          <w:sz w:val="20"/>
          <w:szCs w:val="20"/>
        </w:rPr>
        <w:t>5152 Экономки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1412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(управляющие объектами) в сфере предоставл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ния услуг общественного питания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(управляющие объектами) в сфере предоставления услуг общественного питания планируют, организуют и управляют деятельностью кафе, ресторанов и других подобных объектов, обеспечивающих услуги общественного питания.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планирование и координацию деятельности, направленной на предоставление оптимального набора услуг высокого качества при минимальных затратах (материальных, трудовых и др.);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меню;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организацию закупок продуктов питания и других товаров;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запасов и финансовых операций;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соответствия объектов общественного питания установленным санитарно-эпидемиологическим требованиям, требованиям к качеству и безопасности предоставляемых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общение с посетителями для оценки их удовлетворенности едой и обслуживанием;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и наблюдение за работой официантов и поваров, составление графиков их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бронирование мест, приветствие гостей и помощь в оформлении заказов;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переговоров с клиентами и поставщиками;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установленных требований по охране труда и по обеспечению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Примечание.</w:t>
      </w:r>
      <w:r w:rsidRPr="00DA59E2">
        <w:rPr>
          <w:rFonts w:ascii="Arial" w:hAnsi="Arial" w:cs="Arial"/>
          <w:sz w:val="20"/>
          <w:szCs w:val="20"/>
        </w:rPr>
        <w:t xml:space="preserve"> Руководители структурных подразделений (управляющие объектами) в сфере предоставления услуг общественного питания, включают в себя руководителей структурных подра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 xml:space="preserve">делений организаций общественного питания, а также руководителей </w:t>
      </w:r>
      <w:proofErr w:type="spellStart"/>
      <w:r w:rsidRPr="00DA59E2">
        <w:rPr>
          <w:rFonts w:ascii="Arial" w:hAnsi="Arial" w:cs="Arial"/>
          <w:sz w:val="20"/>
          <w:szCs w:val="20"/>
        </w:rPr>
        <w:t>микроорганизаций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 указанной сфере деятельности.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Индивидуальные предприниматели, осуществляющие услуги общественного питания учитыв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ются в начальной группе</w:t>
      </w:r>
      <w:r w:rsidRPr="00DA59E2">
        <w:rPr>
          <w:rFonts w:ascii="Arial" w:hAnsi="Arial" w:cs="Arial"/>
          <w:i/>
          <w:sz w:val="20"/>
          <w:szCs w:val="20"/>
        </w:rPr>
        <w:t xml:space="preserve"> 5120 Повара</w:t>
      </w:r>
      <w:r w:rsidRPr="00DA59E2">
        <w:rPr>
          <w:rFonts w:ascii="Arial" w:hAnsi="Arial" w:cs="Arial"/>
          <w:sz w:val="20"/>
          <w:szCs w:val="20"/>
        </w:rPr>
        <w:t xml:space="preserve">, </w:t>
      </w:r>
      <w:r w:rsidRPr="00DA59E2">
        <w:rPr>
          <w:rFonts w:ascii="Arial" w:hAnsi="Arial" w:cs="Arial"/>
          <w:i/>
          <w:sz w:val="20"/>
          <w:szCs w:val="20"/>
        </w:rPr>
        <w:t>5131 Официанты</w:t>
      </w:r>
      <w:r w:rsidRPr="00DA59E2">
        <w:rPr>
          <w:rFonts w:ascii="Arial" w:hAnsi="Arial" w:cs="Arial"/>
          <w:sz w:val="20"/>
          <w:szCs w:val="20"/>
        </w:rPr>
        <w:t xml:space="preserve"> или </w:t>
      </w:r>
      <w:r w:rsidRPr="00DA59E2">
        <w:rPr>
          <w:rFonts w:ascii="Arial" w:hAnsi="Arial" w:cs="Arial"/>
          <w:i/>
          <w:sz w:val="20"/>
          <w:szCs w:val="20"/>
        </w:rPr>
        <w:t>5132 Буфетчики</w:t>
      </w:r>
      <w:r w:rsidRPr="00DA59E2">
        <w:rPr>
          <w:rFonts w:ascii="Arial" w:hAnsi="Arial" w:cs="Arial"/>
          <w:sz w:val="20"/>
          <w:szCs w:val="20"/>
        </w:rPr>
        <w:t>, в зависимости от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полняемых ими основных обязанностей.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142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(управляющие объектами) в сфере розничной и оптовой торговли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(управляющие объектами) в сфере розничной и оптовой торговли планируют, организуют, координируют и управляют деятельностью структурных подразделений организаций, которые продают товары в розничной или оптовой торговой сети, а та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же осуществляют ремонт автомобилей и мотоциклов.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постановку целей, задач, связанных с ведением оптовой и розничной торговли;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планирование и координацию деятельности, направленной на сокращение сроков и затрат на ведение торговых операций, ремонтных работ, повышение качества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планирование текущей производственной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своевременного выполнения планов продаж;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обеспечение эффективного использования материальных, финансовых, технических и труд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вых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оценку результатов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учета, составления и своевременного представления отчетности;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внедрение мероприятий по улучшению организации и ведения торговли, сокр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щению торговых издержек и повышению качества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персонала, участие в подборе и обучении работников;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установленных требований по охране труда и по обеспечению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жарной безопасности.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1420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(управляющие объектами) в сфере розничной и оптовой торговли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(управляющие объектами) в сфере розничной и оптовой торговли планируют, организуют, координируют и управляют деятельностью структурных подразделений организаций, которые продают товары в розничной или оптовой торговой сети (в том числе торговля фармацевтическими, медицинскими и ортопедическими товарами), а также осущест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ляют ремонт автомобилей и мотоциклов.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постановку целей, задач, связанных с ведением оптовой и розничной торговли;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планирование и координацию деятельности организации, направленной на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кращение сроков и затрат на ведение торговых операций;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планирование текущей производственной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своевременного выполнения планов продаж;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контроль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эффективным использованием материальных, финансовых, технических и труд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вых ресурсов; сокращение торговых издержек;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анализ и оценку результатов деятельности,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контроль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качеством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учета, составления и своевременного представления отчетности;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внедрение мероприятий по улучшению организации и ведения торговли, сокр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щению торговых издержек и повышению качества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установленных требований по охране труда и по обеспечению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Примечание.</w:t>
      </w:r>
      <w:r w:rsidRPr="00DA59E2">
        <w:rPr>
          <w:rFonts w:ascii="Arial" w:hAnsi="Arial" w:cs="Arial"/>
          <w:sz w:val="20"/>
          <w:szCs w:val="20"/>
        </w:rPr>
        <w:t xml:space="preserve"> Руководители структурных подразделений (управляющие объектами) в сфере розничной и оптовой торговли, включают в себя руководителей структурных подразделений орган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заций розничной и оптовой торговли, а также руководителей </w:t>
      </w:r>
      <w:proofErr w:type="spellStart"/>
      <w:r w:rsidRPr="00DA59E2">
        <w:rPr>
          <w:rFonts w:ascii="Arial" w:hAnsi="Arial" w:cs="Arial"/>
          <w:sz w:val="20"/>
          <w:szCs w:val="20"/>
        </w:rPr>
        <w:t>микроорганизаций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 торговле.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торговых сетей, торговых объектов (торговых центров, универмагов, универс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мов, магазинов) учитываются в начальной группе </w:t>
      </w:r>
      <w:r w:rsidRPr="00DA59E2">
        <w:rPr>
          <w:rFonts w:ascii="Arial" w:hAnsi="Arial" w:cs="Arial"/>
          <w:i/>
          <w:sz w:val="20"/>
          <w:szCs w:val="20"/>
        </w:rPr>
        <w:t>1120 Руководители коммерческих и некоммерч</w:t>
      </w:r>
      <w:r w:rsidRPr="00DA59E2">
        <w:rPr>
          <w:rFonts w:ascii="Arial" w:hAnsi="Arial" w:cs="Arial"/>
          <w:i/>
          <w:sz w:val="20"/>
          <w:szCs w:val="20"/>
        </w:rPr>
        <w:t>е</w:t>
      </w:r>
      <w:r w:rsidRPr="00DA59E2">
        <w:rPr>
          <w:rFonts w:ascii="Arial" w:hAnsi="Arial" w:cs="Arial"/>
          <w:i/>
          <w:sz w:val="20"/>
          <w:szCs w:val="20"/>
        </w:rPr>
        <w:t>ских организаций (кроме руководителей общественных организаций (объединений))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Индивидуальные предприниматели, осуществляющие продажу различных товаров и оказание услуг в небольших торговых объектах, учитываются в начальных группах </w:t>
      </w:r>
      <w:r w:rsidRPr="00DA59E2">
        <w:rPr>
          <w:rFonts w:ascii="Arial" w:hAnsi="Arial" w:cs="Arial"/>
          <w:i/>
          <w:sz w:val="20"/>
          <w:szCs w:val="20"/>
        </w:rPr>
        <w:t>5211 Продавцы в палатках и на рынках, 5212 Продавцы, осуществляющие продажу определенного ассортимента продовол</w:t>
      </w:r>
      <w:r w:rsidRPr="00DA59E2">
        <w:rPr>
          <w:rFonts w:ascii="Arial" w:hAnsi="Arial" w:cs="Arial"/>
          <w:i/>
          <w:sz w:val="20"/>
          <w:szCs w:val="20"/>
        </w:rPr>
        <w:t>ь</w:t>
      </w:r>
      <w:r w:rsidRPr="00DA59E2">
        <w:rPr>
          <w:rFonts w:ascii="Arial" w:hAnsi="Arial" w:cs="Arial"/>
          <w:i/>
          <w:sz w:val="20"/>
          <w:szCs w:val="20"/>
        </w:rPr>
        <w:t>ственных товаров в общественных местах (уличная торговля), 5221 Продавцы в киосках и пав</w:t>
      </w:r>
      <w:r w:rsidRPr="00DA59E2">
        <w:rPr>
          <w:rFonts w:ascii="Arial" w:hAnsi="Arial" w:cs="Arial"/>
          <w:i/>
          <w:sz w:val="20"/>
          <w:szCs w:val="20"/>
        </w:rPr>
        <w:t>и</w:t>
      </w:r>
      <w:r w:rsidRPr="00DA59E2">
        <w:rPr>
          <w:rFonts w:ascii="Arial" w:hAnsi="Arial" w:cs="Arial"/>
          <w:i/>
          <w:sz w:val="20"/>
          <w:szCs w:val="20"/>
        </w:rPr>
        <w:t>льонах.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143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(управляющие объектами) в сфере культуры, спорта, развлечений, отдыха и других аналогичных сферах обслуживания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Руководители структурных подразделений (управляющие объектами) в сфере культуры, спо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та, развлечений, отдыха и других аналогичных сферах обслуживания планируют, организуют и управляют деятельностью структурных подразделений организаций, предоставляющих спортивные, культурные, рекреационные, туристические и другие услуги.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организацию предоставления комплекса и набора услуг или предусмотренных видов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надлежащего технического и санитарного состояния объектов;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отслеживание и учет в работе новых тенденций, касающихся предоставляемых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предоставления услуг и их продвижение;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расходов и обеспечение эффективного использования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руководство повседневной деятельностью;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персонала;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установленных требований по охране труда и по обеспечению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жарной безопасности.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Примечание.</w:t>
      </w:r>
      <w:r w:rsidRPr="00DA59E2">
        <w:rPr>
          <w:rFonts w:ascii="Arial" w:hAnsi="Arial" w:cs="Arial"/>
          <w:sz w:val="20"/>
          <w:szCs w:val="20"/>
        </w:rPr>
        <w:t xml:space="preserve"> Руководители структурных подразделений (управляющие объектами) в сфере культуры, спорта, развлечений, отдыха и других аналогичных сферах обслуживания, включают в себя руководителей структурных подразделений организаций, а также руководителей </w:t>
      </w:r>
      <w:proofErr w:type="spellStart"/>
      <w:r w:rsidRPr="00DA59E2">
        <w:rPr>
          <w:rFonts w:ascii="Arial" w:hAnsi="Arial" w:cs="Arial"/>
          <w:sz w:val="20"/>
          <w:szCs w:val="20"/>
        </w:rPr>
        <w:t>микроорганизаций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 указанной сфере.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1431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(управляющие объектами) в сфере культуры, спорта, развлечений и отдыха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Руководители структурных подразделений (управляющие объектами) структурных подраздел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 в сфере культуры, спорта, развлечений и отдыха планируют, организуют и управляют деятельн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стью структурных подразделений организаций, обеспечивающих предоставление спортивных, худ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жественных, театральных и других рекреационных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организацию комплекса и набора развлечений, аттракционов, культурных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роприятий, спортивных программ, предлагаемых организацией;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надлежащего технического и санитарного состояния объектов;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тенденций и изменений в художественном творчестве, организацию театральных постан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вок и спектаклей для театральных трупп и оркестров;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размещения рекламы планируемых событий и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расходов и обеспечение эффективного использования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руководство повседневной деятельностью подразделения;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персонала;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установленных требований по охране труда и по обеспечению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работниками подразделения.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1439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Руководители структурных подразделений (управляющие объектами) в иных сферах обсл</w:t>
      </w:r>
      <w:r w:rsidRPr="00DA59E2">
        <w:rPr>
          <w:rFonts w:ascii="Arial" w:hAnsi="Arial" w:cs="Arial"/>
          <w:b/>
          <w:sz w:val="20"/>
          <w:szCs w:val="20"/>
        </w:rPr>
        <w:t>у</w:t>
      </w:r>
      <w:r w:rsidRPr="00DA59E2">
        <w:rPr>
          <w:rFonts w:ascii="Arial" w:hAnsi="Arial" w:cs="Arial"/>
          <w:b/>
          <w:sz w:val="20"/>
          <w:szCs w:val="20"/>
        </w:rPr>
        <w:t>живания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Данная начальная группа включает руководителей, которые планируют, управляют и координ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руют предоставление услуг и не учитываются в подгруппе </w:t>
      </w:r>
      <w:r w:rsidRPr="00DA59E2">
        <w:rPr>
          <w:rFonts w:ascii="Arial" w:hAnsi="Arial" w:cs="Arial"/>
          <w:i/>
          <w:sz w:val="20"/>
          <w:szCs w:val="20"/>
        </w:rPr>
        <w:t>13 Руководители структурных подразд</w:t>
      </w:r>
      <w:r w:rsidRPr="00DA59E2">
        <w:rPr>
          <w:rFonts w:ascii="Arial" w:hAnsi="Arial" w:cs="Arial"/>
          <w:i/>
          <w:sz w:val="20"/>
          <w:szCs w:val="20"/>
        </w:rPr>
        <w:t>е</w:t>
      </w:r>
      <w:r w:rsidRPr="00DA59E2">
        <w:rPr>
          <w:rFonts w:ascii="Arial" w:hAnsi="Arial" w:cs="Arial"/>
          <w:i/>
          <w:sz w:val="20"/>
          <w:szCs w:val="20"/>
        </w:rPr>
        <w:t>лений по производству и эксплуатации в сельском, лесном и рыбном хозяйствах, в промышленн</w:t>
      </w:r>
      <w:r w:rsidRPr="00DA59E2">
        <w:rPr>
          <w:rFonts w:ascii="Arial" w:hAnsi="Arial" w:cs="Arial"/>
          <w:i/>
          <w:sz w:val="20"/>
          <w:szCs w:val="20"/>
        </w:rPr>
        <w:t>о</w:t>
      </w:r>
      <w:r w:rsidRPr="00DA59E2">
        <w:rPr>
          <w:rFonts w:ascii="Arial" w:hAnsi="Arial" w:cs="Arial"/>
          <w:i/>
          <w:sz w:val="20"/>
          <w:szCs w:val="20"/>
        </w:rPr>
        <w:lastRenderedPageBreak/>
        <w:t>сти, строительстве, на транспорте и информационно-коммуникационных технологиях, в здрав</w:t>
      </w:r>
      <w:r w:rsidRPr="00DA59E2">
        <w:rPr>
          <w:rFonts w:ascii="Arial" w:hAnsi="Arial" w:cs="Arial"/>
          <w:i/>
          <w:sz w:val="20"/>
          <w:szCs w:val="20"/>
        </w:rPr>
        <w:t>о</w:t>
      </w:r>
      <w:r w:rsidRPr="00DA59E2">
        <w:rPr>
          <w:rFonts w:ascii="Arial" w:hAnsi="Arial" w:cs="Arial"/>
          <w:i/>
          <w:sz w:val="20"/>
          <w:szCs w:val="20"/>
        </w:rPr>
        <w:t>охранении, предоставлении социальных услуг, в образовании, страховой и финансовой деятельн</w:t>
      </w:r>
      <w:r w:rsidRPr="00DA59E2">
        <w:rPr>
          <w:rFonts w:ascii="Arial" w:hAnsi="Arial" w:cs="Arial"/>
          <w:i/>
          <w:sz w:val="20"/>
          <w:szCs w:val="20"/>
        </w:rPr>
        <w:t>о</w:t>
      </w:r>
      <w:r w:rsidRPr="00DA59E2">
        <w:rPr>
          <w:rFonts w:ascii="Arial" w:hAnsi="Arial" w:cs="Arial"/>
          <w:i/>
          <w:sz w:val="20"/>
          <w:szCs w:val="20"/>
        </w:rPr>
        <w:t xml:space="preserve">сти </w:t>
      </w:r>
      <w:r w:rsidRPr="00DA59E2">
        <w:rPr>
          <w:rFonts w:ascii="Arial" w:hAnsi="Arial" w:cs="Arial"/>
          <w:sz w:val="20"/>
          <w:szCs w:val="20"/>
        </w:rPr>
        <w:t xml:space="preserve">и ни в одной начальной группе подгруппы </w:t>
      </w:r>
      <w:r w:rsidRPr="00DA59E2">
        <w:rPr>
          <w:rFonts w:ascii="Arial" w:hAnsi="Arial" w:cs="Arial"/>
          <w:i/>
          <w:sz w:val="20"/>
          <w:szCs w:val="20"/>
        </w:rPr>
        <w:t>14 Руководители структурных</w:t>
      </w:r>
      <w:proofErr w:type="gramEnd"/>
      <w:r w:rsidRPr="00DA59E2">
        <w:rPr>
          <w:rFonts w:ascii="Arial" w:hAnsi="Arial" w:cs="Arial"/>
          <w:i/>
          <w:sz w:val="20"/>
          <w:szCs w:val="20"/>
        </w:rPr>
        <w:t xml:space="preserve"> подразделений (управляющие объектами) в сфере предоставления услуг временного проживания и питания, то</w:t>
      </w:r>
      <w:r w:rsidRPr="00DA59E2">
        <w:rPr>
          <w:rFonts w:ascii="Arial" w:hAnsi="Arial" w:cs="Arial"/>
          <w:i/>
          <w:sz w:val="20"/>
          <w:szCs w:val="20"/>
        </w:rPr>
        <w:t>р</w:t>
      </w:r>
      <w:r w:rsidRPr="00DA59E2">
        <w:rPr>
          <w:rFonts w:ascii="Arial" w:hAnsi="Arial" w:cs="Arial"/>
          <w:i/>
          <w:sz w:val="20"/>
          <w:szCs w:val="20"/>
        </w:rPr>
        <w:t>говли и в иных сферах предоставления аналогичных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ОСНОВНАЯ ГРУППА 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способствуют обогащению и приумножению объемов накопле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обществом знаний в различных видах экономической деятельности; ведут научно-исследовательскую работу, осуществляют разработку и совершенствование научных теорий, конце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ций и методов, их применение и распространение на практике; проводят постоянное обучение (ко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сультирование) этим знаниями, а также могут сочетать эти виды деятельности в различных комбин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основной группе, характеризуются четвертым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 работников данной основной группы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анализа и научно-исследовательских работ, разработку концепций, теорий и мет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или применение существующих знаний в области физических и химических наук, математики и информатики, техники и технологии, в области наук о жизни, услуг в области здравоохранения, права, общественных и гуманитарных наук, культуры;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преподавание теории и практики одной или более дисциплин на различных уровнях образов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и воспитание лиц с особенностями психофизического развития, лиц с инвалидностью;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информационных, финансовых, коммерческих, деловых, юридических и социальных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и исполнение произведений искусства и литературы;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культовых обрядов, осуществление духовного наставничества и руководства;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научных документов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 ряде случаев, обязанности специалистов-профессионалов могут включать в себя руково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науки, техники и технологии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Специалисты-профессионалы в области науки, техники и технологии ведут научно-исследовательскую работу, совершенствуют или разрабатывают концепции, теории и методы, ос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ществляют практическое применением научных знаний, имеющих отношение к физике, астрономии, метеорологии, химии, геофизике, геологии, биологии, экологии, фармакологии, медицине, математике и информатике, статистике, архитектуре, технике, дизайну и технологии.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четвертым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распространение, консультирование и применение научных знаний, полученных в результате изучения структуры и свойств физических веществ и явлений, химических свойств и состояний различных веществ, материалов и продуктов, всех форм жизни человека, живо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ных и растений, а также концепций и методов в области математики и статистики;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консультирование, проектирование и руководство строительством зданий, городов и тран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 xml:space="preserve">портных систем, объектов гражданского строительства, производственных зданий и сооружений, а </w:t>
      </w:r>
      <w:r w:rsidRPr="00DA59E2">
        <w:rPr>
          <w:rFonts w:ascii="Arial" w:hAnsi="Arial" w:cs="Arial"/>
          <w:sz w:val="20"/>
          <w:szCs w:val="20"/>
        </w:rPr>
        <w:lastRenderedPageBreak/>
        <w:t>также машин и другого оборудования; консультирование и применение методов добычи полезных ископаемых и обеспечение их оптимального использования;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 строения поверхности суши, моря и составление карт; изучение и консультир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 по технологическим аспектам, связанным с определенными материалами, продукцией и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цессами, а также по эффективности производства и организации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 ряде случаев, обязанности специалистов-профессионалов в области науки, техники и техн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логии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Физики, химики и специалисты-профессионалы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Физики, химики и специалисты-профессионалы подобных занятий ведут научно-исследовательскую работу, совершенствуют или разрабатывают концепции, теории и методы,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меняют на практике научные знания, связанные с физикой, астрономией, метеорологией, химией, геологией и геофизикой.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приумножение объема научных знаний путем проведения исследований и экспериментов в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ласти механики, термодинамики, оптики, акустики, электричества, магнетизма, электроники, ядерной физики, астрономии, различных разделов химии, а также состояния атмосферы и физической прир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ды земли;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или применение знаний в таких областях, как промышленность, сельское 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зяйство, медицина, судоходство, космические исследования, эксплуатация запасов нефти, газа, воды и минералов, связь и другие услуги, а также гражданское строительство;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Физики и астрономы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Физики и астрономы ведут научно-исследовательскую работу, совершенствуют или разрабат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вают концепции, теории и методы изучения физических процессов и явлений, таких как вещество, пространство, время, энергия, сила, поля и их взаимосвязи. Они осуществляют практическое прим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нение полученных научных знаний и результатов исследований, связанных с физикой и астрономией, в различных видах экономической деятельности (промышленности, здравоохранении, связи и пр.).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совершенствование или разработку концепций, теорий, измер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тельных приборов, программного обеспечения и методов в области физики и астрономии;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проведение опытов, испытаний и анализа структуры и свойств вещества в таких областях, как механика, термодинамика, электроника, связь, выработка и распределение электроэнергии, аэрод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намика, оптика и лазеры, дистанционные измерения, медицина, акустика, магнетизм и ядерная физ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ка;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результатов исследований и опытов, подготовку выводов с использованием математ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ческих методов и моделей;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принципов, методик и процессов, направленных на разработку или совершенств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 принципов и методик в области физики и астрономии в промышленных, медицинских, военных и других практических целях;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безопасной и эффективной передачи излучения (ионизирующего и неионизиру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щего) пациентам для достижения диагностического или терапевтического результата по назначению врача-специалиста;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обеспечение точного измерения и описания физических величин, находящих применение в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дицинской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испытание, ввод в эксплуатацию и оценку оборудования, используемого в таких сферах, как 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зуализация, медицинская помощь и дозиметрия;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врачей-специалистов по вопросу оптимального сочетания пользы и вредного действия излучения;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наблюдение, анализ и объяснение астрономических </w:t>
      </w:r>
      <w:proofErr w:type="gramStart"/>
      <w:r w:rsidRPr="00DA59E2">
        <w:rPr>
          <w:rFonts w:ascii="Arial" w:hAnsi="Arial" w:cs="Arial"/>
          <w:sz w:val="20"/>
          <w:szCs w:val="20"/>
        </w:rPr>
        <w:t>явлений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разработку методов, числовых моделей и методик для расширения знаний в таких областях, как навигация, спутниковая связь, ко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мические исследования, небесные тела и космическое излучение;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разработку, реализацию и обеспечение стандартов и протоколов для измерения физических явлений и ядерных технологий в промышленной и медицинской сфере;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Метеорологи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Метеорологи готовят краткосрочные или долгосрочные прогнозы погоды, используемые в ави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ции, судоходстве, сельском хозяйстве и других видах деятельности, а также для информирования населения. Они проводят исследования, связанные с составом, структурой и динамикой атмосферы.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направления и скорости движения воздушных потоков, давления, температуры, влажности, физических и химических превращений загрязняющих веществ и других явлений, таких как образование облаков и выпадение осадков, электрические возмущения или со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нечная радиация;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 анализ данных, полученных на метеорологических станциях, при помощи радиол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кационных и спутниковых изображений и компьютерных моделей, для моделирования и прогнозир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погодных условий;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передачу краткосрочных или долгосрочных метеорологических карт, прогнозов и предупреждений, связанных с такими атмосферными явлениями, как циклоны, грозы и другие опа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ности для жизни и имущества, а также распространение информации о состоянии атмосферы по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 xml:space="preserve">личным каналам, включая радио, телевидение, печатные средства массовой информации и </w:t>
      </w:r>
      <w:bookmarkStart w:id="9" w:name="_Hlk163747062"/>
      <w:r w:rsidRPr="00DA59E2">
        <w:rPr>
          <w:rFonts w:ascii="Arial" w:hAnsi="Arial" w:cs="Arial"/>
          <w:sz w:val="20"/>
          <w:szCs w:val="20"/>
        </w:rPr>
        <w:t>глобал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ную компьютерную сеть Интернет;</w:t>
      </w:r>
      <w:bookmarkEnd w:id="9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проведение опытов по рассеиванию туманов, облачности,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контролю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осадками и другим 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дам управления погодой;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испытание математических компьютерных моделей погоды и климата для пров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дения экспериментов или практического использования;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исследованиях, направленных на изучение влияния погоды на окружающую среду;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воздействия промышленных проектов и деятельности человека на климат и качество воздуха, а также сотрудничество с представителями общественных, технических и экономических наук с целью разработки соответствующих стратегий для смягчения последствий такого воздействия;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проектировании и разработке нового оборудования и процедур для сбора метеорол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гических данных и проведения дистанционных измерений или для соответствующих областей прим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по усовершенствованию или разработке концепций, теорий и мет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дов, связанных со строением, структурой и динамикой атмосферы, а также подготовку научной док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ментации и отчетов о результатах таких исследований.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Химики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Химики ведут научно-исследовательскую работу, совершенствуют и разрабатывают концепции, теории и методы изучения химических процессов, а также применяют на практике научные знания и результаты исследований в области химии с целью получения новых знаний или продуктов, разр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ботки и совершенствования технологических процессов.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совершенствование или разработку концепций, теорий и методов в области химии;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опытов, испытаний и анализа для изучения химического строения, энергетических и химических изменений в различных натуральных или синтетических веществах, материалах и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процедур для мониторинга состояния окружающей среды, качества химической продукции для изготовителей или потребителей;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программ по сбору образцов и данных, проведению анализа с целью определ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количественных параметров токсических веществ в окружающей среде;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междисциплинарных исследованиях и опытно-конструкторских работах с участием инженеров-химиков, биологов, микробиологов, агрономов, геологов и других специалистов-профессионалов;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микроорганизмов для превращения веществ в новые соединения;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способов для укрепления или соединения материалов или разработки новых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воспроизведение и синтез природных </w:t>
      </w:r>
      <w:proofErr w:type="gramStart"/>
      <w:r w:rsidRPr="00DA59E2">
        <w:rPr>
          <w:rFonts w:ascii="Arial" w:hAnsi="Arial" w:cs="Arial"/>
          <w:sz w:val="20"/>
          <w:szCs w:val="20"/>
        </w:rPr>
        <w:t>веществ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создание новых искусственных веществ;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Геологи и геофизики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Геологи и геофизики ведут научно-исследовательскую работу, совершенствуют или разрабат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вают концепции, теории и методы, или осуществляют практическое применение научных знаний и результатов исследований в области геологии и геофизики, связанных с разработкой и эксплуатацией месторождений нефти, газа и минералов, сохранением водных ресурсов, гражданским строител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ством, связью и судоходством, а также оценкой и смягчением последствий осуществления и возде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ствия этих видов деятельности (в том числе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захоронением отходов) на окружающую среду.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и совершенствование или разработку концепций, теорий и методов в области геологии и геофизики;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состава и структуры земной коры, исследование горных пород, минералов, ископа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мых остатков и других материалов для определения процессов, влияющих на развитие земли,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слеживание эволюции жизни, изучение природы и хронологии геологических образований и оценку их коммерческого использования;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расшифровку данных, полученных в результате исследований, и подготовку геологических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четов, карт, графиков и диаграмм, отчетов и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геологических знаний для решения проблем, возникающих при возведении таких объектов гражданского строительства, как плотины, мосты, туннели и высотные здания, а также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екты по мелиорации земель;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различных программ дистанционных измерений для исследования и измерения сейсмических, гравитационных, электрических, термических и магнитных сил земли;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веса, размера и массы земли, ее внутреннего состава и структуры, изучение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роды, деятельности и предсказуемости вулканов, ледников и землетрясений;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карты магнитного поля земли и применение этой карты и других полученных да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с целью осуществления вещания, навигации и в других целях;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изучение и измерение физических свойств морей и атмосферы и их взаимосвязей, таких, как обмен тепловой энергией;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местонахождения и определение природы и размера месторождений нефти, газа и минералов с использованием сейсмологических, гравиметрических, магнитных, электрических и радиометрических методов;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месторождений строительных материалов и определение их характеристик и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годности к использованию в качестве заполнителя для бетона, дорожной отсыпки или в других целях;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 движения, распределения и физических свой</w:t>
      </w:r>
      <w:proofErr w:type="gramStart"/>
      <w:r w:rsidRPr="00DA59E2">
        <w:rPr>
          <w:rFonts w:ascii="Arial" w:hAnsi="Arial" w:cs="Arial"/>
          <w:sz w:val="20"/>
          <w:szCs w:val="20"/>
        </w:rPr>
        <w:t>ств гр</w:t>
      </w:r>
      <w:proofErr w:type="gramEnd"/>
      <w:r w:rsidRPr="00DA59E2">
        <w:rPr>
          <w:rFonts w:ascii="Arial" w:hAnsi="Arial" w:cs="Arial"/>
          <w:sz w:val="20"/>
          <w:szCs w:val="20"/>
        </w:rPr>
        <w:t>унтовых и поверхностных вод;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таким вопросам, как утилизация отходов, выбор маршрута и площадки для утилизации, а также восстановление загрязненных площадок;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Математики, актуарии и статистики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Математики, актуарии и статистики ведут научно-исследовательскую работу; совершенствуют или разрабатывают математические, актуарные и статистические концепции, теории, методы и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нологии; осуществляют практическое применение этих знаний для решения широкого круга задач в области техники, коммерческой деятельности, общественных и других наук, а также консультируют по этим вопросам.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изучение, разработку и совершенствование математических, актуарных и статистических те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рий и методологий;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или применение математических принципов, моделей и методов для реш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широкого круга задач в области техники, естественных, общественных наук или наук о жизни;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логического анализа проблем управления, особенно эффективности затрат на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изводство и производительности, и построение математических моделей задач для программиров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и решения на персональных электронно-вычислительных машинах;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внедрение программ пенсионного обеспечения, страхования жизни, здоровья,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циального и других видов страхования;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теории математики, статистики, вероятности и риска для оценки потенциальных финансовых последствий на будущие события; планирование и организацию статистических обсл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дований и других сборов статистических данных, разработку вопросников; оценку, обработку, анализ и интерпретацию статистических </w:t>
      </w:r>
      <w:proofErr w:type="gramStart"/>
      <w:r w:rsidRPr="00DA59E2">
        <w:rPr>
          <w:rFonts w:ascii="Arial" w:hAnsi="Arial" w:cs="Arial"/>
          <w:sz w:val="20"/>
          <w:szCs w:val="20"/>
        </w:rPr>
        <w:t>данных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подготовку их к публикации;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различным методам сбора данных и применению статистических методов и технологий, определение достоверности полученных данных, особенно в области коммерческой деятельности или медицины, а также других направлений естественных, общественных наук и наук о жизни;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2120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Математики, актуарии и статистики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Математики, актуарии и статистики ведут научно-исследовательскую работу и совершенствуют или разрабатывают математические, актуарные и статистические концепции, теории, методы и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нологии, дают консультации и занимаются применением на практике знаний в области техники, ко</w:t>
      </w:r>
      <w:r w:rsidRPr="00DA59E2">
        <w:rPr>
          <w:rFonts w:ascii="Arial" w:hAnsi="Arial" w:cs="Arial"/>
          <w:sz w:val="20"/>
          <w:szCs w:val="20"/>
        </w:rPr>
        <w:t>м</w:t>
      </w:r>
      <w:r w:rsidRPr="00DA59E2">
        <w:rPr>
          <w:rFonts w:ascii="Arial" w:hAnsi="Arial" w:cs="Arial"/>
          <w:sz w:val="20"/>
          <w:szCs w:val="20"/>
        </w:rPr>
        <w:t>мерческой деятельности, общественных и других наук.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изучение, совершенствование и разработку математических, актуарных и статистических те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рий и методологий;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консультирование или применение математических принципов, моделей и методов для реш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широкого круга задач в области техники, естественных, общественных наук или наук о жизни;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логического анализа проблем управления, особенно эффективности затрат на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изводство и производительности, и построение математических моделей задач для программиров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и решения  на персональных электронно-вычислительных машинах;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внедрение программ пенсионного обеспечения, страхования жизни, здоровья,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циального и других видов страхования;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теории математики, статистики, вероятности и рисков для оценки потенциальных финансовых последствий будущих событий;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организацию статистических обследований и других сборов статистических данных, разработку вопросников;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оценку, обработку, анализ и интерпретацию статистических </w:t>
      </w:r>
      <w:proofErr w:type="gramStart"/>
      <w:r w:rsidRPr="00DA59E2">
        <w:rPr>
          <w:rFonts w:ascii="Arial" w:hAnsi="Arial" w:cs="Arial"/>
          <w:sz w:val="20"/>
          <w:szCs w:val="20"/>
        </w:rPr>
        <w:t>данных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подготовку их к публик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различным методам сбора данных и применению статистических методов и технологий, определение достоверности полученных данных, особенно в области коммерческой деятельности или медицины, а также других направлений естественных, общественных наук и наук о жизни;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Специалисты-профессионалы в области биологических, сельскохозяйственных наук и других подобных занятий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Специалисты-профессионалы в области биологических, сельскохозяйственных наук и других подобных занятий занимаются применением на практике знаний, полученных при изучении жизни 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ловека, животных и растений, а также в результате их взаимодействия друг с другом и окружающей средой, для получения новых знаний, совершенствования сельскохозяйственного производства и лесной продукции, а также для решения проблем, связанных со здоровьем человека и окружающей средой.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сбор, анализ и оценку экспериментальных и полевых данных для определения и разработки новых процессов и методик;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поддержку различных организаций по вопросам устойчивого экологическ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развития природных ресурсов.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Биологи, ботаники, зоологи и Специалисты-профессионалы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Биологи, ботаники, зоологи и Специалисты-профессионалы подобных занятий изучают живые организмы и их взаимодействие друг с другом и окружающей средой, а также применяют полученные знания для решения проблем, связанных со здоровьем человека и окружающей средой. </w:t>
      </w:r>
      <w:proofErr w:type="gramStart"/>
      <w:r w:rsidRPr="00DA59E2">
        <w:rPr>
          <w:rFonts w:ascii="Arial" w:hAnsi="Arial" w:cs="Arial"/>
          <w:sz w:val="20"/>
          <w:szCs w:val="20"/>
        </w:rPr>
        <w:t>Они работ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ют в различных областях, включая ботанику, зоологию, экологию, морскую биологию, генетику, имм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нологию, фармакологию, токсикологию, физиологию, бактериологию и вирусологию.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проведение лабораторных и полевых исследований с целью развития и приумножения объ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мов научных знаний о живых организмах, получения новой информации, проверки гипотез, решения проблем в таких сферах, как окружающая среда, сельское хозяйство и здравоохранение, а также для разработки новой продукции, процессов и методик для использования в сфере фармакологии, сел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ского хозяйства и охраны окружающей среды;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проведение опытов и испытаний;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сбор образцов и фактов, характеризующих состояние и развитие человека, животных, насек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мых и растений, изучение их происхождения, развития, химической и физической формы, структуры, состава, жизни и репродуктивных процессов;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живых организмов при помощи различного специализированного оборудования,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боров, технологий и методов, включая электронные микроскопы, телеметрическую аппаратуру, гл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бальные системы позиционирования, биотехнологии, изображения со спутников, генные технологии, анализ цифровых изображений, цепную реакцию полимеризации и компьютерное моделирование;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идентификацию, классификацию и мониторинг живых организмов, а также ведение баз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 с описанием исследований и новых результатов, которые затем представляются научному сообществу в научных журналах или на конференциях для рассмотрения и дальнейшего обсуждения;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проведение оценок воздействия на окружающую среду для выявления изменений, вызванных природными или человеческими факторами;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коммерческих и некоммерческих организаций по таким вопросам, как сохр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нение и распоряжение природными ресурсами, а также последствия климатических изменений и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грязнения окружающей среды.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Примечание.</w:t>
      </w:r>
      <w:r w:rsidRPr="00DA59E2">
        <w:rPr>
          <w:rFonts w:ascii="Arial" w:hAnsi="Arial" w:cs="Arial"/>
          <w:sz w:val="20"/>
          <w:szCs w:val="20"/>
        </w:rPr>
        <w:t xml:space="preserve"> Специалистов-профессионалов в области медицинских исследований, приним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ющих участие в биомедицинских исследованиях с использованием живых организмов и не занима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 xml:space="preserve">щихся клинической практикой, относят к начальной группе </w:t>
      </w:r>
      <w:r w:rsidRPr="00DA59E2">
        <w:rPr>
          <w:rFonts w:ascii="Arial" w:hAnsi="Arial" w:cs="Arial"/>
          <w:i/>
          <w:sz w:val="20"/>
          <w:szCs w:val="20"/>
        </w:rPr>
        <w:t>2131 Биологи, ботаники, зоологи и Сп</w:t>
      </w:r>
      <w:r w:rsidRPr="00DA59E2">
        <w:rPr>
          <w:rFonts w:ascii="Arial" w:hAnsi="Arial" w:cs="Arial"/>
          <w:i/>
          <w:sz w:val="20"/>
          <w:szCs w:val="20"/>
        </w:rPr>
        <w:t>е</w:t>
      </w:r>
      <w:r w:rsidRPr="00DA59E2">
        <w:rPr>
          <w:rFonts w:ascii="Arial" w:hAnsi="Arial" w:cs="Arial"/>
          <w:i/>
          <w:sz w:val="20"/>
          <w:szCs w:val="20"/>
        </w:rPr>
        <w:t xml:space="preserve">циалисты-профессионалы подобных занятий. </w:t>
      </w:r>
      <w:r w:rsidRPr="00DA59E2">
        <w:rPr>
          <w:rFonts w:ascii="Arial" w:hAnsi="Arial" w:cs="Arial"/>
          <w:sz w:val="20"/>
          <w:szCs w:val="20"/>
        </w:rPr>
        <w:t>Специалистов-профессионалов, занимающихся кл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нической практикой, относят</w:t>
      </w:r>
      <w:r w:rsidRPr="00DA59E2">
        <w:rPr>
          <w:rFonts w:ascii="Arial" w:hAnsi="Arial" w:cs="Arial"/>
          <w:i/>
          <w:sz w:val="20"/>
          <w:szCs w:val="20"/>
        </w:rPr>
        <w:t xml:space="preserve"> к малой группе 221 Врачи.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(консультанты) в области сельского, лесного и рыбного хозяйств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(консультанты) в области сельского, лесного и рыбного хозяйств изучают и ок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зывают содействие по управлению фермерскими, лесными и рыбными хозяйствами, включая де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 xml:space="preserve">тельность по выращиванию сельскохозяйственных культур, выращиванию и разведению животных, охоте, выращиванию и заготовке леса, разведению и лову рыбы.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Они разрабатывают способы повышения продуктивности растениеводческой, животноводч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ской и рыбоводческой продукции, а также изучают, разрабатывают планы и </w:t>
      </w:r>
      <w:r w:rsidR="00941708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аправления развития в сфере организации землепользования и управления лесным и рыбным хозяйством.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отбор и анализ данных и образцов, связанных с качеством продукции, кормов, почвы и воды и с другими факторами, влияющих на производство сельскохозяйственной, лесной и рыбной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методам повышения продуктивности растениеводческой, животноводч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ской и рыбоводческой продукции, а также альтернативной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заболеваний животных и растений, борьбы с вредителями и сорняками, мелиорации почвы, животноводства и программ кормления;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факторов окружающей среды, влияющих на производство товарных культур, выращ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вание пастбищных культур, разведение животных, рыбные запасы, а также на рост и здоровье ле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ных пород;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влияния методов культивации почв, насекомых, заболеваний и методов рыбоводства на приплод, урожайность, продукцию лесного и рыбного хозяйств;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миграции, роста, кормления и нереста рыб, а также разработку методов сбора, опл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дотворения, инкубации и выведения икры;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 особенностей, возможностей использования и плодородия почв, использование результатов исследований для разработки усовершенствованных методов земледелия, садоводства и лесоводства;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разработку процедур и методов для решения сельскохозяйственных проблем и повышения эффективности производства;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лесными и рыбными ресурсами с целью максимального увеличения их долгосро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ных коммерческих, рекреационных и экологических преимуществ;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распространения и выращивания лесных пород, методов улучшения роста сеянцев и саженцев, методов охраны и защиты лесов и лесосек;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исследование, планирование и реализацию методов управления для борьбы с последствиями пожаров, наводнений, засух, эрозией почвы, вредителями и заболеваниями;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научных отчетов и проведение ознакомительных бесед и лекций для сельскохозя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ственных, лесоводческих и рыбоводческих сообществ и других групп.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защиты окружающей среды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в области защиты окружающей среды изучают, оценивают и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гнозируют изменения состояния окружающей среды под воздействием природных и антропогенных факторов. Они разрабатывают планы и решения для защиты, охраны, восстановления, минимизации и предотвращения дальнейшего вредного воздействия на окружающую среду.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испытаний, сбор проб, проведение полевых и лабораторных анал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зов для определения источников экологических проблем, а также консультирование по вопросам профилактики, мониторинга и устранения последствий таких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возможного воздействия, которое потенциальные или предполагаемые виды деятел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ности, проекты и разработки могут оказать на окружающую среду;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координацию внедрения систем управления состоянием окружающей среды для определения влияния деятельности организаций, их продукции и услуг на окружающую среду;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соблюдения организациями требований законодательства об охране окружающей ср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ды и рациональном использовании природных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консультаций и услуг организациям по оптимальным способам решения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родоохранных проблем в целях снижения вредного воздействия на окружающую среду и минимиз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 финансового ущерба;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разработку программ и мероприятий по рациональному использованию природных ресурсов и охране окружающей среды. 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техники и технологии, исключая электротехников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в области техники и технологии, исключая электротехников,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рабатывают, планируют и организовывают испытания, строительство, установку и техническое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служивание сооружений, механизмов и их компонентов, производственных систем и установок;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ставляют графики производства и технологические процедуры для обеспечения безопасного, эффе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тивного и экономически выгодного осуществления технических проектов.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проектирование систем химических технологических процессов, объектов гражданского строительства, механического оборудования и систем, горных и буровых работ, а также других технических проектов;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чертежей и планов, а также определение методов строительства;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технический надзор за строительством сооружений, систем водоснабжения, газоснабжения и транспортировки, а также за изготовлением, установкой, эксплуатацией и техническим обслуживан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ем оборудования, механизмов и установок;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организацию и управление трудовыми ресурсами для реализации проектов;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общей стоимости работ и подготовку подробных планов расходов и смет;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решение проектных и эксплуатационных проблем в различных областях техники посредством применения инженерных разработок.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Инженеры в области обеспечения технологических процессов производства, контроля кач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ства, диспетчеризации, нормирования труда, метрологии и других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Инженеры в области обеспечения технологических процессов производства, контроля кач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ства, диспетчеризации, нормирования труда, метрологии и других подобных занятий проводят нау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но-исследовательскую работу и проектируют, организовывают и осуществляют технический надзор за строительством, эксплуатацией и техническим обслуживанием промышленных процессов и уст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новок. Они разрабатывают программы для координации производственной деятельности и оценки экономической эффективности и безопасности.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должностных инструкций, организационных диаграмм, схем (структур управления), иной информации о проекте для определения функций и обязанностей работников и структурных подразделений, а также для выявления областей дублирования;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программ нормирования труда и анализ работ, наиболее типичных для опред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ленного занятия, с целью рационального и эффективного использования трудовых ресурсов;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использования рабочей силы, эксплуатационных данных, производственных графиков и расходов для оптимального использования работников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производственных спецификаций и определение материалов, оборудования, мо</w:t>
      </w:r>
      <w:r w:rsidRPr="00DA59E2">
        <w:rPr>
          <w:rFonts w:ascii="Arial" w:hAnsi="Arial" w:cs="Arial"/>
          <w:sz w:val="20"/>
          <w:szCs w:val="20"/>
        </w:rPr>
        <w:t>щ</w:t>
      </w:r>
      <w:r w:rsidRPr="00DA59E2">
        <w:rPr>
          <w:rFonts w:ascii="Arial" w:hAnsi="Arial" w:cs="Arial"/>
          <w:sz w:val="20"/>
          <w:szCs w:val="20"/>
        </w:rPr>
        <w:t>ностей и размещения установок и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управление трудовыми ресурсами проектов и доставкой материалов, установок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технических и технологических требований в связи с установкой, модернизацией, контролем качества, испытаниями и техническим обслуживанием оборудования, инструмента,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способлений, транспортных средств, зданий и сооружений, материалов, сырья в соответствии с тр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бов</w:t>
      </w:r>
      <w:r w:rsidR="00AF016E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ниям</w:t>
      </w:r>
      <w:r w:rsidR="00AF016E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 по охране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техническим обслуживанием установок, сооружений и оборудования, а также определение требований к новым проектам, исследованиям и графикам технического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новых методов производства, технологиям и оборудованию.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Инженеры по промышленному и гражданскому строительству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Инженеры по промышленному и гражданскому строительству проводят научно-исследовательскую работу, консультируют, проектируют и руководят строительством, заведуют эк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плуатацией гражданских объектов, изучают и консультируют по технологическим аспектам, связа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ным со строительными материалами.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научно-исследовательской работы и разработку новых или усовершенствование существующих технологий и методов, связанных с гражданским строительством;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консультации и проектирование таких сооружений, как мосты, плотины, доки, дороги, аэропо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ты, железные дороги, каналы, трубопроводы, канализационные системы и системы паводкового сброса, а также промышленные здания и другие объекты;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методов строительства, материалов и стандартов качества, а также руководство строительными работами;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определение систем контроля для обеспечения эффективного использования сооружений, бе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опасности и защиты окружающей среды;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организация и обеспечение технического обслуживания и ремонта существующих гражданских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поведения почв и горных пород, оценку пригодности участков недр для строительства, а также проектирование фундаментов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устойчивости сооружений и испытания поведения и прочности материалов, использу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мых для их строительства.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Инженеры по охране окружающей среды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Инженеры по охране окружающей среды проводят научно-исследовательскую работу, консул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тируют, проектируют и руководят внедрением решений для предотвращения или устранения отриц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тельных последствий деятельности человека на окружающую среду на основе изучения различных технических дисциплин. Они проводят экологические экспертизы соответствия планируемых проек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ных решений требованиям законодательства об охране окружающей среды и рациональном испол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зовании природных ресурсов, а также применяют инженерные решения в целях уменьшения объемов образования отходов,  максимального их использования и</w:t>
      </w:r>
      <w:proofErr w:type="gramStart"/>
      <w:r w:rsidRPr="00DA59E2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предотвращения вредного воздействия отходов на окружающую среду и здоровье людей.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научно-исследовательской работы, оценку воздействия на окружающую среду 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кущего и предполагаемого строительства;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инспектирование промышленных и коммунальных предприятий и обеспечение соблюдения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конодательства об охране окружающей среды;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методов оценки воздействия на окружающую среду, а также проектирование и 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ниторинг разработки систем, процессов и оборудования для контроля, управления или восстановл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качества воды, воздуха или почвы;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научно-исследовательских и опытных работ по очистке промышленных сточных вод, предотвращению загрязнения окружающей среды, выбросов вредных веществ в атмосферу, уменьшению или полной ликвидации технологических отходов;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мониторинг выполнения мероприятий, направленных на предотвращение загря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нения окружающей среды и соблюдение нормативов допустимого воздействия на окружающую среду в соответствии с законодательством об охране окружающей среды;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разработку мероприятий по вопросам обращения с отходами, восстано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ления природной среды, рекультивации земель, экологической реабилитации загрязненных террит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рий и иных мер по обеспечению экологической безопасности.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2144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Инженеры-механики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Инженеры-механики проводят исследования, консультации и разработки, руководят произво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ством машин, воздушных судов, судов водного транспорта, машинного оборудования и промышле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установок, оборудования и систем; консультируют и руководят вопросами их эксплуатации,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нического обслуживания и ремонта; изучают и консультируют по вопросам механических свойств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териалов, изделий и процессов.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разработку машинного оборудования и инструментов для обрабатыва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щей, горнодобывающей промышленности, строительства, сельского хозяйства и других промышле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целей;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консультирование и разработку паровых двигателей, двигателей внутреннего сгорания и других неэлектрических моторов и двигателей, используемых для приведения в движение железнодорожных локомотивов, механических транспортных средств или летательных аппаратов, а также для управл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промышленным и другим механическим оборудованием;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проектирование корпусов, надстройки и систем приведения в движение 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дов, механических агрегатов и оборудования для выработки и использования энергии, систем ото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ления, вентиляции и охлаждения, рулевых механизмов, насосов и другого механического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разработку корпусов летательных аппаратов, шасси и другого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для летательных аппаратов, а также подвесных систем, тормозов, кузовов транспортных средств и других компонентов механических транспортных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разработку неэлектрических узлов таких приборов и изделий, как текст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вые процессоры, компьютеры, точные инструменты, камеры и проекторы;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контрольных параметров и технологических процессов для обеспечения эффе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тивной эксплуатации и безопасности машин, механизмов, станков, моторов, двигателей, промышле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установок, оборудования или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соответствия оборудования, эксплуатации и технического обслуживания расче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ным нормативам и стандартам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и технической документации,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2145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Инженеры-химики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Инженеры-химики проводят научно-исследовательскую работу, разрабатывают, консультируют и руководят промышленными химическими процессами и производством различных веществ и тов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ров, включая сырую нефть, производные нефти, продукты питания и напитки, медикаменты или си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тетические материалы. Они заведуют техническим обслуживанием и ремонтом химических установок и оборудования, а также изучают и консультируют по вопросам химических свойств материалов, 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делий или процессов.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консультирование и разработку технологии производственных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цессов по очистке сырой нефти и других жидкостей или газов, а также по изготовлению таких соед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нений и товаров, как производные нефти, взрывчатые вещества, продукты питания и напитки, мед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каменты или синтетические материалы;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методов химического производства, материалов и стандартов качества, а также обеспечение их соответствия спецификациям;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контрольных параметров и процедур с целью обеспечения безопасности и э</w:t>
      </w:r>
      <w:r w:rsidRPr="00DA59E2">
        <w:rPr>
          <w:rFonts w:ascii="Arial" w:hAnsi="Arial" w:cs="Arial"/>
          <w:sz w:val="20"/>
          <w:szCs w:val="20"/>
        </w:rPr>
        <w:t>ф</w:t>
      </w:r>
      <w:r w:rsidRPr="00DA59E2">
        <w:rPr>
          <w:rFonts w:ascii="Arial" w:hAnsi="Arial" w:cs="Arial"/>
          <w:sz w:val="20"/>
          <w:szCs w:val="20"/>
        </w:rPr>
        <w:t>фективности операций химического производства, а также безопасности работников, эксплуатиру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щих оборудование, или работников, находящихся в непосредственной близости от протекающих х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мических реакций;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химических установок и разработку процессов изготовления реагентов и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испытаний на различных этапах производства для определения различных пар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метров, включая температуру, плотность, удельный вес и давление;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необходимых требований по охране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лабораторных исследований и испытаний на различных этапах производства новой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и технической документации,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2146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Инженеры в горнодобывающей промышленности, металлурги и Специалисты-профессионалы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Инженеры в горнодобывающей промышленности, металлурги и Специалисты-профессионалы подобных занятий проводят исследования, проектируют, разрабатывают и обеспечивают промы</w:t>
      </w:r>
      <w:r w:rsidRPr="00DA59E2">
        <w:rPr>
          <w:rFonts w:ascii="Arial" w:hAnsi="Arial" w:cs="Arial"/>
          <w:sz w:val="20"/>
          <w:szCs w:val="20"/>
        </w:rPr>
        <w:t>ш</w:t>
      </w:r>
      <w:r w:rsidRPr="00DA59E2">
        <w:rPr>
          <w:rFonts w:ascii="Arial" w:hAnsi="Arial" w:cs="Arial"/>
          <w:sz w:val="20"/>
          <w:szCs w:val="20"/>
        </w:rPr>
        <w:t>ленные методы получения металлов из руды, добычу минералов, воды, нефти или газа из недр, а также разработку новых сплавов, керамических и других материалов, или изучают и консультируют по горнопромышленным или металлургическим аспектам, связанным с определенными материалами, изделиями или процессами.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местоположения и планирование добычи угля, металлической руды, неметалл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ческих минералов и таких строительных материалов, как камень и гравий;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способов эффективной разработки недр и добычи ископаемых, типов использу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мых механизмов, проектирование и руководство сооружением шахт и штолен;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участков для бурения и разработку способов контроля добычи воды, нефти или газа из скважин;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руководство хранением, первоначальной обработкой и транспортировкой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ды, нефти или газа;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требований охраны труда и промышленной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разработку методов добычи металлов из руды и консультирование по способам их применения;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исследования свойств металлов и сплавов, разработку новых сплавов, консультирование по </w:t>
      </w:r>
      <w:proofErr w:type="spellStart"/>
      <w:r w:rsidRPr="00DA59E2">
        <w:rPr>
          <w:rFonts w:ascii="Arial" w:hAnsi="Arial" w:cs="Arial"/>
          <w:sz w:val="20"/>
          <w:szCs w:val="20"/>
        </w:rPr>
        <w:t>тенологическими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аспектами производства и обработки металлов и сплавов;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и технической документации,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2149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техники, технологии, не вошедшие в другие начал</w:t>
      </w:r>
      <w:r w:rsidRPr="00DA59E2">
        <w:rPr>
          <w:rFonts w:ascii="Arial" w:hAnsi="Arial" w:cs="Arial"/>
          <w:b/>
          <w:sz w:val="20"/>
          <w:szCs w:val="20"/>
        </w:rPr>
        <w:t>ь</w:t>
      </w:r>
      <w:r w:rsidRPr="00DA59E2">
        <w:rPr>
          <w:rFonts w:ascii="Arial" w:hAnsi="Arial" w:cs="Arial"/>
          <w:b/>
          <w:sz w:val="20"/>
          <w:szCs w:val="20"/>
        </w:rPr>
        <w:t>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Эта начальная группа включает в себя специалистов-профессионалов, не вошедшие в другие начальные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214 Специалисты-профессионалы в области техники и технол</w:t>
      </w:r>
      <w:r w:rsidRPr="00DA59E2">
        <w:rPr>
          <w:rFonts w:ascii="Arial" w:hAnsi="Arial" w:cs="Arial"/>
          <w:i/>
          <w:sz w:val="20"/>
          <w:szCs w:val="20"/>
        </w:rPr>
        <w:t>о</w:t>
      </w:r>
      <w:r w:rsidRPr="00DA59E2">
        <w:rPr>
          <w:rFonts w:ascii="Arial" w:hAnsi="Arial" w:cs="Arial"/>
          <w:i/>
          <w:sz w:val="20"/>
          <w:szCs w:val="20"/>
        </w:rPr>
        <w:t>гии, исключая электротехников</w:t>
      </w:r>
      <w:r w:rsidRPr="00DA59E2">
        <w:rPr>
          <w:rFonts w:ascii="Arial" w:hAnsi="Arial" w:cs="Arial"/>
          <w:sz w:val="20"/>
          <w:szCs w:val="20"/>
        </w:rPr>
        <w:t xml:space="preserve"> или малой группы </w:t>
      </w:r>
      <w:r w:rsidRPr="00DA59E2">
        <w:rPr>
          <w:rFonts w:ascii="Arial" w:hAnsi="Arial" w:cs="Arial"/>
          <w:i/>
          <w:sz w:val="20"/>
          <w:szCs w:val="20"/>
        </w:rPr>
        <w:t xml:space="preserve">215 Инженеры-электротехники. </w:t>
      </w:r>
      <w:r w:rsidRPr="00DA59E2">
        <w:rPr>
          <w:rFonts w:ascii="Arial" w:hAnsi="Arial" w:cs="Arial"/>
          <w:sz w:val="20"/>
          <w:szCs w:val="20"/>
        </w:rPr>
        <w:t>К примеру, к данной группе относятся работники, которые проводят исследования, консультации или разработку технологических процессов и решений, связанных с охраной труда на рабочем месте, биомедици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ской техникой, оптикой, материалами, выработкой атомной энергии и взрывчатыми веществами.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знаний в области техники для проектирования, разработки и оценки таких биолог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ческих и медицинских систем и изделий, как искусственные органы, протезы и инструменты;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приборов, используемых в различных медицинских процедурах и системах 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агностики, например, магнитно-резонансной томографии, а также приборов для автоматических ин</w:t>
      </w:r>
      <w:r w:rsidRPr="00DA59E2">
        <w:rPr>
          <w:rFonts w:ascii="Arial" w:hAnsi="Arial" w:cs="Arial"/>
          <w:sz w:val="20"/>
          <w:szCs w:val="20"/>
        </w:rPr>
        <w:t>ъ</w:t>
      </w:r>
      <w:r w:rsidRPr="00DA59E2">
        <w:rPr>
          <w:rFonts w:ascii="Arial" w:hAnsi="Arial" w:cs="Arial"/>
          <w:sz w:val="20"/>
          <w:szCs w:val="20"/>
        </w:rPr>
        <w:t>екций инсулина или оценки функций тела;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компонентов таких оптических инструментов, как линзы, микроскопы, телеск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пы, лазеры, системы оптических дисков и прочего оборудование на основе свой</w:t>
      </w:r>
      <w:proofErr w:type="gramStart"/>
      <w:r w:rsidRPr="00DA59E2">
        <w:rPr>
          <w:rFonts w:ascii="Arial" w:hAnsi="Arial" w:cs="Arial"/>
          <w:sz w:val="20"/>
          <w:szCs w:val="20"/>
        </w:rPr>
        <w:t>ств св</w:t>
      </w:r>
      <w:proofErr w:type="gramEnd"/>
      <w:r w:rsidRPr="00DA59E2">
        <w:rPr>
          <w:rFonts w:ascii="Arial" w:hAnsi="Arial" w:cs="Arial"/>
          <w:sz w:val="20"/>
          <w:szCs w:val="20"/>
        </w:rPr>
        <w:t>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проектирование, испытание и координацию разработки боеприпасов взрывного действия в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ответствии со спецификациями военных поставок;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надзор за строительством и работой ядерных реакторов и электростанций, а также систем переработки и утилизации ядерного топлива;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разработку такого ядерного оборудования, как активные зоны ядерных реа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 xml:space="preserve">торов, радиационная защита и сопутствующие контрольно-измерительные </w:t>
      </w:r>
      <w:proofErr w:type="gramStart"/>
      <w:r w:rsidRPr="00DA59E2">
        <w:rPr>
          <w:rFonts w:ascii="Arial" w:hAnsi="Arial" w:cs="Arial"/>
          <w:sz w:val="20"/>
          <w:szCs w:val="20"/>
        </w:rPr>
        <w:t>приборы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механизмы контроля;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изучение и консультирование по технологическим процессам производства, имеющим отнош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 к стеклу, керамике, текстилю, изделиям из кожи, дерева и к печати;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потенциальных опасностей и разработку требований по охране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научной, технической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Инженеры-электротехники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Инженеры-электротехники проводят научно-исследовательскую и конструкторскую работу,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сультируют, планируют и руководят строительством и работами по эксплуатации электронных, эле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трических и телекоммуникационных систем, компонентов, двигателей и оборудования. Они организ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ют и внедряют контрольные параметры и процедуры с целью оценки производительности и безопа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ности электрических и электронных агрегатов и систем.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консультирование и руководство техническим обслуживанием и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монтом электрических, электронных и телекоммуникационных изделий и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проектирование электростанций и систем, вырабатывающих, передающих и распределяющих электрическую энергию;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контрольных параметров и процедур для оценки производительности и безопа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ности электрических, электронных и телекоммуникационных систем и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Инженеры-электрики (энергетики)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Инженеры-электрики (энергетики) проводят исследования, консультируют, проектируют и рук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водят изготовлением и эксплуатацией электрических систем, компонентов, двигателей и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ния, а также консультируют и заведуют вопросами их функционирования, технического обслуживания и ремонта, а также изучают и консультируют по технологическим аспектам, связанным с электроте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ническими материалами, изделиями и процессами.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разработку электростанций и систем для генерации, передачи и распред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ления электрической энергии;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и мониторинг работы систем для генерации, передачи и распределения электр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ческой энергии;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разработку систем для электрических двигателей, электрической тяги и другого оборудования или бытовых электрических приборов;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электропроводки в промышленных и других зданиях и объектах;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контрольных параметров и процедур для оценки производительности и безопа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ности систем для получения и распределения электрической энергии, двигателей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методов производства электрических систем, а также техническое обслуживание и ремонт имеющихся электрических систем, двигателей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научной, технической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Инженеры-электроники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Инженеры-электроники проводят исследования, проектируют и руководят разработкой, раб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той, техническим обслуживанием и ремонтом электронных систем, а также изучают и консультируют </w:t>
      </w:r>
      <w:r w:rsidRPr="00DA59E2">
        <w:rPr>
          <w:rFonts w:ascii="Arial" w:hAnsi="Arial" w:cs="Arial"/>
          <w:sz w:val="20"/>
          <w:szCs w:val="20"/>
        </w:rPr>
        <w:lastRenderedPageBreak/>
        <w:t>по технологическим аспектам, связанным с радиоэлектронными материалами, изделиями и проце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электронных приборов или компонентов, схем, полупроводников и систем и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сультирование в этой сфере;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способов производства или установки, материалов и стандартов качества, рук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водство работой по производству или установке электронных изделий и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контрольных параметров и процедур с целью обеспечения эффективного фун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ционирования и безопасности электронных систем, двигателей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руководство техническим обслуживанием и ремонтом существующих электро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систем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электронных схем и компонентов для применения в таких сферах, как упра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ление авиационно-космическими объектами и системами приведения в движение, акустика, системы управления;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и консультирование в сфере радиолокационных, телеметрических систем и систем дистанционного управления, микроволнового и другого электронного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разработку алгоритмов обработки сигналов и их реализация посредством выбора аппаратных и программных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устройств и методов для испытания электронных компонентов, схем и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научной, технической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2153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Инженеры по телекоммуникациям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Инженеры по телекоммуникациям проводят научно-исследовательскую работу, консультируют, проектируют и руководят установкой, функционированием, техническим обслуживанием и ремонтом телекоммуникационных систем и оборудования. Они изучают и консультируют по технологическим аспектам, связанным с телекоммуникационными системами, изделиями и процессами.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проектирование телекоммуникационных приборов или компонентов, с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стем, оборудования и распределительных центров;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способов производства или установки, материалов, стандартов качества и бе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опасности, руководство производством или установкой телекоммуникационных изделий и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организация и руководство техническим обслуживанием и ремонтом существующих телеко</w:t>
      </w:r>
      <w:r w:rsidRPr="00DA59E2">
        <w:rPr>
          <w:rFonts w:ascii="Arial" w:hAnsi="Arial" w:cs="Arial"/>
          <w:sz w:val="20"/>
          <w:szCs w:val="20"/>
        </w:rPr>
        <w:t>м</w:t>
      </w:r>
      <w:r w:rsidRPr="00DA59E2">
        <w:rPr>
          <w:rFonts w:ascii="Arial" w:hAnsi="Arial" w:cs="Arial"/>
          <w:sz w:val="20"/>
          <w:szCs w:val="20"/>
        </w:rPr>
        <w:t>муникационных систем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исследования и консультирование по вопросам, связанным с телекоммуникационным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проектирование коммуникационных сетей на основе проводных, оптоволоко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и беспроводных каналов связи;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разработку алгоритмов обработки сигналов и их реализацию посредством надлежащего выбора аппаратных и программных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телекоммуникационных сетей и систем распространения радио и телевизио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программ, включая кабельные и беспроводные;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научной, технической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216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Архитекторы, проектировщики, топографы и дизайнеры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Архитекторы, проектировщики, топографы и дизайнеры планируют и проектируют ландшафты, внешний вид и интерьеры зданий, изделия производственного и бытового назначения, а также виз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lastRenderedPageBreak/>
        <w:t>альное и аудиовизуальное содержание в целях передачи информации. Они проводят изыскательские работы в целях точного позиционирования географических объектов; составляют, подготавливают и исправляют карты; составляют и реализуют планы по проведению землеустроительных мероприятий, направленных на повышение эффективности использования и охраны земель.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целей и ограничений, связанных с заданием на проектирование посредством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сультаций с клиентами и заинтересованными лицами;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конструкторских решений и планов для согласования эстетических качеств с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 xml:space="preserve">ническими, функциональными, экологическими и </w:t>
      </w:r>
      <w:proofErr w:type="gramStart"/>
      <w:r w:rsidRPr="00DA59E2">
        <w:rPr>
          <w:rFonts w:ascii="Arial" w:hAnsi="Arial" w:cs="Arial"/>
          <w:sz w:val="20"/>
          <w:szCs w:val="20"/>
        </w:rPr>
        <w:t>технологическим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требованиями;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эскизов, диаграмм, иллюстраций, мультипликационных изображений, планов, карт, графиков, образцов и моделей для передачи конструкторских решений и другой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анализ </w:t>
      </w:r>
      <w:proofErr w:type="spellStart"/>
      <w:r w:rsidRPr="00DA59E2">
        <w:rPr>
          <w:rFonts w:ascii="Arial" w:hAnsi="Arial" w:cs="Arial"/>
          <w:sz w:val="20"/>
          <w:szCs w:val="20"/>
        </w:rPr>
        <w:t>аэр</w:t>
      </w:r>
      <w:proofErr w:type="gramStart"/>
      <w:r w:rsidRPr="00DA59E2">
        <w:rPr>
          <w:rFonts w:ascii="Arial" w:hAnsi="Arial" w:cs="Arial"/>
          <w:sz w:val="20"/>
          <w:szCs w:val="20"/>
        </w:rPr>
        <w:t>о</w:t>
      </w:r>
      <w:proofErr w:type="spellEnd"/>
      <w:r w:rsidRPr="00DA59E2">
        <w:rPr>
          <w:rFonts w:ascii="Arial" w:hAnsi="Arial" w:cs="Arial"/>
          <w:sz w:val="20"/>
          <w:szCs w:val="20"/>
        </w:rPr>
        <w:t>-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космических снимков, баз геодезических или картографических данных, карт и других геодезических и картографических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и анализ функциональных, пространственных, коммерческих, кул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турных требований, требований по охране труда и по обеспечению пожарной безопасности, природ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охранных и эстетических требований.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2161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Архитекторы зданий и сооружений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Архитекторы зданий и сооружений разрабатывают проекты торговых, промышленных, админ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стративных, жилых зданий, культурно-оздоровительных комплексов и других объектов, а также пл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нируют и контролируют их сооружение, техническое обслуживание и восстановление.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новых и усовершенствование имеющихся архитектурных теорий и методов;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участков для строительства, консультирование заинтересованных сторон при опред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лении типа, стиля и масштабов предложенных зданий и внесении изменений в имеющиеся здания;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 о проектах, материалах и ориентировочных сроках строител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проектной документации, включая эскизы и масштабные чертежи, объединяющие структурные, механические и эстетические компоненты в рамках окончательного варианта проекта;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спецификаций и проектной документации для использования строителями;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нахождение оптимальных решений, касающихся функционального назначения, планировки и стиля интерьера зданий, составление необходимых проектов, рисунков и планов;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авторского надзора за строительством для обеспечения соблюдения специф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каций и стандартов качества.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2162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Ландшафтные архитекторы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Ландшафтные архитекторы планируют и проектируют ландшафты и открытые пространства для таких объектов, как парки, школы, учреждения, дороги, внешние территории для строительства торговых, промышленных и жилых зданий, а также планируют и контролируют их строительство,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ническое обслуживание и восстановление.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новых или усовершенствование имеющихся теорий и методов, а также консульт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рование по вопросам ландшафтной архитектуры;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участков и консультирование заинтересованных сторон при определении типа, стиля и масштабов проектируемых территорий, парков, скверов, дорог и прочих открытых пространств;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сбор и анализ данных о месте расположения объекта и данных о географических и экологич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ских особенностях, формах рельефа, почвах, растительности, гидрологии на строительной площадке, внешних характеристиках и искусственных сооружениях, с целью подготовки рекомендаций по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пользованию и застройке земельного участка;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отчетов, генеральных планов, планов строительной площадки, рабочих чертежей, спецификаций и смет для застройки земельных участков, обозначения местности и деталей проектов, включая модели местности, сооружений, растительности;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спецификаций и проектной документации для использования строителями;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нахождение оптимальных решений, касающихся формирования, реконструкции и эксплуатации территорий населенных пунктов, составление необходимых проектов, рисунков и планов;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авторского надзора за строительством для обеспечения соблюдения специф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каций и стандартов качества.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2163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Дизайнеры товаров и одежды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Дизайнеры товаров и одежды проектируют и разрабатывают товары для производства и подг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тавливают проекты и спецификации товаров массового, серийного и единичного производства.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целей и ограничений, связанных с заданием на проектирование, посредством консультаций с клиентами и заинтересованными лицами;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концепций дизайна одежды, тканей, промышленных и потребительских товаров и украшений;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согласование эстетических качеств с техническими, функциональными, экологическими и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нологическими требованиями;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эскизов, диаграмм, иллюстраций, планов, образцов и моделей для передачи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цепций дизайна;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обсуждение дизайнерских решений с клиентами, руководством и продавцами;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выбор, описание и рекомендации по функциональным и эстетическим свойствам материалов, методов производства и технологической оснастки;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компоновочных и композиционных решений, эскизных и рабочих чертежей для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кетирования, эргономических схем, рабочих проектов моделей;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передачу прототипов и образцов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2164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Градостроители и проектировщики транспортных </w:t>
      </w:r>
      <w:proofErr w:type="gramStart"/>
      <w:r w:rsidRPr="00DA59E2">
        <w:rPr>
          <w:rFonts w:ascii="Arial" w:hAnsi="Arial" w:cs="Arial"/>
          <w:b/>
          <w:sz w:val="20"/>
          <w:szCs w:val="20"/>
        </w:rPr>
        <w:t>узлов</w:t>
      </w:r>
      <w:proofErr w:type="gramEnd"/>
      <w:r w:rsidRPr="00DA59E2">
        <w:rPr>
          <w:rFonts w:ascii="Arial" w:hAnsi="Arial" w:cs="Arial"/>
          <w:b/>
          <w:sz w:val="20"/>
          <w:szCs w:val="20"/>
        </w:rPr>
        <w:t xml:space="preserve"> и другие специалисты-профессионалы, занятые диспетчеризацией транспортных потоков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Градостроители и проектировщики транспортных </w:t>
      </w:r>
      <w:proofErr w:type="gramStart"/>
      <w:r w:rsidRPr="00DA59E2">
        <w:rPr>
          <w:rFonts w:ascii="Arial" w:hAnsi="Arial" w:cs="Arial"/>
          <w:sz w:val="20"/>
          <w:szCs w:val="20"/>
        </w:rPr>
        <w:t>узлов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другие специалисты-профессионалы, занятые диспетчеризацией транспортных потоков, разрабатывают и реализовывают планы контрол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руемого использования земель и транспортных систем в столице Республики Беларусь, городах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ластного подчинения и административно-территориальных районах. Они проводят исследования и консультируют по вопросам, связанным с экономическими, экологическими и социальными фактор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ми, влияющими на землепользование и транспортные потоки.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согласование городской инфраструктуры;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анализ данных об экономических, юридических, политических, культурных, демограф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ческих социологических, физических и экологических факторах, влияющих на землепользование;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консультации с органами власти, населением и специалистами в таких областях, как архитект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ра, планирование, общественные науки, окружающая среда и законодательство;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рекомендаций, касающихся использования и застройки земельных участков, пр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зентацию планов, программ и проектов группам лиц и отдельным лицам;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компаний и населения по вопросам, связанным с городским и региональным планированием;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обзор и оценку отчетов о воздействии на окружающую среду результатов градостроительства;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координацию отвода земельных угодий под парки, школы, учреждения, аэр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порты, шоссе и сопутствующие проекты, а также под участки для строительства деловых, промы</w:t>
      </w:r>
      <w:r w:rsidRPr="00DA59E2">
        <w:rPr>
          <w:rFonts w:ascii="Arial" w:hAnsi="Arial" w:cs="Arial"/>
          <w:sz w:val="20"/>
          <w:szCs w:val="20"/>
        </w:rPr>
        <w:t>ш</w:t>
      </w:r>
      <w:r w:rsidRPr="00DA59E2">
        <w:rPr>
          <w:rFonts w:ascii="Arial" w:hAnsi="Arial" w:cs="Arial"/>
          <w:sz w:val="20"/>
          <w:szCs w:val="20"/>
        </w:rPr>
        <w:t>ленных и жилых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консультации по вопросам составления маршрутов и регулированию доро</w:t>
      </w:r>
      <w:r w:rsidRPr="00DA59E2">
        <w:rPr>
          <w:rFonts w:ascii="Arial" w:hAnsi="Arial" w:cs="Arial"/>
          <w:sz w:val="20"/>
          <w:szCs w:val="20"/>
        </w:rPr>
        <w:t>ж</w:t>
      </w:r>
      <w:r w:rsidRPr="00DA59E2">
        <w:rPr>
          <w:rFonts w:ascii="Arial" w:hAnsi="Arial" w:cs="Arial"/>
          <w:sz w:val="20"/>
          <w:szCs w:val="20"/>
        </w:rPr>
        <w:t>ного движения и систем общественного транспорта с целью обеспечения его эффективности и бе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опасности.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2165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Картографы и топографы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Картографы и топографы определяют точное местоположение естественных и созданных 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ловеком объектов и границ суши, морей, подземных зон и астрономических тел, а также подготавл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вают или пересматривают их цифровые, графические и иллюстрированные карты, схемы или другие визуальные изображения, применяя научные и математические принципы и методы.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обзор, замер и описание земных поверхностей, шахт, подземных зон, морей, рек и озер;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точное позиционирование различных объектов и регистрацию данных исследований в цифр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вом формате;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диаграмм и карт для использования при определении судоходности вод;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проведение аэрофотосъемки, топографической съемки;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проектирование, составление и пересмотр карт, планов и атласов при помощи данных топ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графической съемки и аэросъемки, спутниковых изображений, геодезических документов и данных, имеющихся карт, записей, отчетов и статистики;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 и разработку систем геодезических и фотограмметрических измерений, геогр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фических информационных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 консультирование по техническим, эстетическим и экономическим аспектам прои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водства карт.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2166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Графические и мультимедийные дизайнеры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Графические и мультимедийные дизайнеры проектируют визуальное и аудиовизуальное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держание в целях передачи информации при помощи печатных, пленочных, электронных, цифровых и других форм визуальных и звуковых носителей. Они создают графические, специальные эффекты, анимацию и другие зрительные образы для использования в компьютерных играх, фильмах, муз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кальных видеозаписях, в печатных средствах массовой информации и в рекламе.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целей и ограничений, связанных с заданием на проектирование, посредством консультаций с клиентами и заинтересованными лицами;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и анализ функциональных требований к аппаратуре связи;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концепций дизайна передаваемых субъектов;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эскизов, диаграмм, иллюстраций и оригинал-макетов для передачи концепций 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зайна;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разработку сложной графики и анимации в соответствии с функциональными, эстетическими и творческими требованиями, изложенными в задании на проектирование;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двухмерных и трехмерных изображений, отображающих объекты в движении или и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люстрирующие какой-либо процесс, с использованием программ компьютерной анимации или мод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обсуждение дизайнерских решений с клиентами, руководством и продавцами;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выбор, описание и рекомендации касательно функциональных и эстетических материалов и носителей для публикации, доставки или отображения;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описание и документирование выбранного дизайна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изготовлением или изготовление на выбранном носителе.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сфере здравоохранения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в сфере здравоохранения проводят научные исследования,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рабатывают, развивают и совершенствуют концепции, теории и методы, применяют в професси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нальной деятельности научные знания в различных областях медицины, ветеринарии, фармации.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четвертым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научных исследований и получение научных знаний путем изучения болезней л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дей и животных, а также способов и методов их лечения;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консультирование, применение профилактических и лечебных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докладов.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 ряде случаев, обязанности специалистов-профессионалов в сфере здравоохранения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bookmarkStart w:id="10" w:name="_Hlk158015781"/>
      <w:r w:rsidRPr="00DA59E2">
        <w:rPr>
          <w:rFonts w:ascii="Arial" w:hAnsi="Arial" w:cs="Arial"/>
          <w:b/>
          <w:sz w:val="20"/>
          <w:szCs w:val="20"/>
        </w:rPr>
        <w:t>Малая группа 221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Врачи</w:t>
      </w:r>
      <w:r w:rsidRPr="00DA59E2">
        <w:rPr>
          <w:rFonts w:ascii="Arial" w:hAnsi="Arial" w:cs="Arial"/>
          <w:b/>
          <w:sz w:val="20"/>
          <w:szCs w:val="20"/>
        </w:rPr>
        <w:br/>
        <w:t xml:space="preserve">(за исключением </w:t>
      </w:r>
      <w:proofErr w:type="gramStart"/>
      <w:r w:rsidRPr="00DA59E2">
        <w:rPr>
          <w:rFonts w:ascii="Arial" w:hAnsi="Arial" w:cs="Arial"/>
          <w:b/>
          <w:sz w:val="20"/>
          <w:szCs w:val="20"/>
        </w:rPr>
        <w:t>вошедших</w:t>
      </w:r>
      <w:proofErr w:type="gramEnd"/>
      <w:r w:rsidRPr="00DA59E2">
        <w:rPr>
          <w:rFonts w:ascii="Arial" w:hAnsi="Arial" w:cs="Arial"/>
          <w:b/>
          <w:sz w:val="20"/>
          <w:szCs w:val="20"/>
        </w:rPr>
        <w:t xml:space="preserve"> в малую группу 226 Другие врачи и специалисты-профессионалы в сфере здравоохранения)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Врачи изучают, диагностируют, проводят лечение и медицинскую профилактику заболеваний, травм и других патологических состояний посредством применения клинических протоколов. Они планируют, контролируют и оценивают результаты лечения и реабилитационных мероприятий, мед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цинского ухода, а также осуществляют научно-исследовательскую деятельность в сфере здрав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охранения.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медицинской помощи пациентам;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диагностики и лечения пациентов;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медицинских осмотров, обследования и опроса пациентов и членов их семей для выяснения состояния здоровья;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назначение и выполнение диагностических </w:t>
      </w:r>
      <w:proofErr w:type="gramStart"/>
      <w:r w:rsidRPr="00DA59E2">
        <w:rPr>
          <w:rFonts w:ascii="Arial" w:hAnsi="Arial" w:cs="Arial"/>
          <w:sz w:val="20"/>
          <w:szCs w:val="20"/>
        </w:rPr>
        <w:t>исследований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анализ их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назначение и проведение лекарственной терапии и медицинских профилактических меропри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медицинской реабилитации;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медицинское наблюдение, анализ эффективности лечения;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хирургических операций и других медицинских вмешательств и манипуляций;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беременности, прием родов, выявление и лечение осложнений до, во время и после родов;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планирование и направление пациентов для получения специализированной медицинской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мощи и других видов медицинской помощи, оценке эффективности проведенного лечения;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медицинской экспертизы;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обмен медицинской информацией с другими специалистами-профессионалами в сфере здр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воохранения для обеспечения высокого уровня качества медицинской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санитарно-противоэпидемических мероприятий в целях обеспечения санитарно-эпидемиологического благополучия населения;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научных исследований по изучению заболеваний, методов их лечения и мед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цинской профилактики;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уведомление государственных органов о рождении, смерти и заболеваниях, подлежащих рег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страции;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 по вопросам состояния здоровья, 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гигиенического обучения и воспитания, пропаганды здорового образа жизни, сан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тарно-просветительной работы в целях медицинской профилактики заболеваний.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Врачи общей практики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Врачи общей практики диагностируют, осуществляют лечение и медицинскую профилактику заболеваний, травм и других патологических состояний, поддерживают общее состояние здоровья у отдельных лиц, семей и групп лиц посредством применения современных методов лечения и мед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цинской реабилитации, проведения медицинских профилактических мероприятий, пропаганды здор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вого образа жизни. </w:t>
      </w:r>
      <w:proofErr w:type="gramStart"/>
      <w:r w:rsidRPr="00DA59E2">
        <w:rPr>
          <w:rFonts w:ascii="Arial" w:hAnsi="Arial" w:cs="Arial"/>
          <w:sz w:val="20"/>
          <w:szCs w:val="20"/>
        </w:rPr>
        <w:t>Медицинская помощь, оказываемая врачами общей практики, наряду с терапе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тической и педиатрической, включает медицинскую помощь по наиболее частым нозологическим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болеваниям в области неврологии, отоларингологи, офтальмологии, акушерства и гинекологии,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лой амбулаторной хирургии.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медицинской помощи пациентам;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диагностики и лечения пациентов;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медицинских осмотров, обследования и опроса пациентов и членов их семей для выяснения состояния здоровья;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назначение лабораторного, рентгенологического и других диагностических исследований, ан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лиз их результатов для выяснения диагноза;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пациентов необходимой медицинской помощью, включая назначение лекарстве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средств, оценку эффективности лечения, проведение реабилитационных и медицинских проф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лактических мероприятий, динамического медицинского наблюдения;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малых амбулаторных хирургических операций и других медицинских вмешательств и манипуляций;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направление пациентов для получения специализированной медицинской помощи в больницы, реабилитационные центры и другие организации здравоохранения;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осложнений до и после родов, назначение лечения или направление на лечение в организацию здравоохранения;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регистрацию медицинской информации о пациентах и ведение медицинских карт амбулаторн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пациента, а также обмен информацией в случае необходимости с врачами-специалистами 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гими медицинскими работниками;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в сфере здоровья человека и медицинского обслуживания, распр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странение результатов, включая подготовку научных отчетов;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участие в мероприятиях по медицинской профилактике и борьбе с наиболее распространенными заболеваниями;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уведомление государственных органов о рождении, смерти и заболеваниях, подлежащих рег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страции;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отдельных лиц, семей и групп лиц по вопросам состояния здоровья, питания, проведение гигиенического обучения и воспитания, пропаганды здорового образа жизни, санитарно-просветительской работы в целях медицинской профилактики заболеваний.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Врачи-специалисты</w:t>
      </w:r>
      <w:r w:rsidRPr="00DA59E2">
        <w:rPr>
          <w:rFonts w:ascii="Arial" w:hAnsi="Arial" w:cs="Arial"/>
          <w:b/>
          <w:sz w:val="20"/>
          <w:szCs w:val="20"/>
        </w:rPr>
        <w:br/>
        <w:t xml:space="preserve">(за исключением </w:t>
      </w:r>
      <w:proofErr w:type="gramStart"/>
      <w:r w:rsidRPr="00DA59E2">
        <w:rPr>
          <w:rFonts w:ascii="Arial" w:hAnsi="Arial" w:cs="Arial"/>
          <w:b/>
          <w:sz w:val="20"/>
          <w:szCs w:val="20"/>
        </w:rPr>
        <w:t>вошедших</w:t>
      </w:r>
      <w:proofErr w:type="gramEnd"/>
      <w:r w:rsidRPr="00DA59E2">
        <w:rPr>
          <w:rFonts w:ascii="Arial" w:hAnsi="Arial" w:cs="Arial"/>
          <w:b/>
          <w:sz w:val="20"/>
          <w:szCs w:val="20"/>
        </w:rPr>
        <w:t xml:space="preserve"> в малую группу 226 Другие врачи и специалисты-профессионалы в сфере здравоохранения)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Врачи-специалисты диагностируют, осуществляют лечение и медицинскую профилактику 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лезней, травм и других патологических состояний посредством применения современных методов лечения и медицинской реабилитации, проведения медицинских профилактических мероприятий, пропаганды здорового образа жизни. Они специализируются на определенных категориях болезней или методах диагностики и лечения и могут осуществлять научно-исследовательскую деятельность по профилю специальности.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медицинской помощи пациентам;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диагностики и лечения пациентов;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медицинских осмотров пациентов и собеседований с ними и членами их семей для выяснения состояния их здоровья;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медицинской информации, предоставленной врачом общей практики, другими врач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ми-специалистами или другой организацией здравоохранения, направившими пациента;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назначение и выполнение специальных диагностических исследований для выяснения диагн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за;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назначение лечения, медицинской реабилитации, проведение динамического медицинского наблюдения, медицинских профилактических мероприятий, оценка их эффективности;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хирургических мероприятий и других медицинских вмешательств и манипуляций общего или специализированного характера;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беременности, выявление и лечение осложнений до, во время и после родов;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регистрацию медицинской информации о пациентах и обмен информацией с врачами-специалистами для обеспечения высокого уровня качества медицинской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вскрытий для выяснения причин смерти;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научных исследований по изучению заболеваний, методов их лечения, мед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цинской реабилитации и медицинской профилактики по направлению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уведомление государственных органов о рождении, смерти и заболеваниях, подлежащих рег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страции;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отдельных лиц, семей и групп лиц по вопросам состояния здоровья, питания, проведение гигиенического обучения и воспитания, пропаганды здорового образа жизни, планиров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 и участие в мероприятиях по медицинской профилактике и борьбе с заболеваниями по напра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лению деятельности.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по медицинскому уходу и акушерству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по медицинскому уходу и акушерству проводят лечение, план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руют и организуют медицинский уход за пациентами по причине их инвалидности, старости, травмы, заболевания, психического расстройства (заболевания), а также другими лицами, требующими ухода в связи с потенциальной угрозой для здоровья, оказывают медицинскую помощь женщинам во время </w:t>
      </w:r>
      <w:r w:rsidRPr="00DA59E2">
        <w:rPr>
          <w:rFonts w:ascii="Arial" w:hAnsi="Arial" w:cs="Arial"/>
          <w:sz w:val="20"/>
          <w:szCs w:val="20"/>
        </w:rPr>
        <w:lastRenderedPageBreak/>
        <w:t>беременности, в родах и послеродовом периоде. Они осуществляют планирование, предоставление и оценку медицинского ухода и акушерской помощи пациентам, включая наблюдение за другими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дицинскими работниками, выполняющими медицинский уход, медицинские профилактические и 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чебные мероприятия.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медицинской помощи пациентам;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диагностики и лечения пациентов;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предоставление и оценку медицинского ухода и акушерской помощи пациентам в соответствии с современными стандартами медицинского ухода и клиническими протоколами;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мониторинг реализации плана мероприятий по медицинскому уходу;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медицинское наблюдение за состоянием пациентов, оценку эффективности лекарственной 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рапии;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купирование болевых ощущений, включая использование обезболивающих лекарственных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медицинского ухода за пациентами в ходе консультаций с другими врачами-специалистами и медицинскими работниками со средним специальным медицинским образованием;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течением беременности, оказание медицинской помощи беременным, рожен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цам, родильницам;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по медицинскому уходу и акушерству, подготовку научной докуме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тации и докладов;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пациентов, семей, по вопросам ухода, течения беременности и родов,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филактике заболеваний.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по медицинскому уходу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по медицинскому уходу планируют и организуют медицинский уход за инвалидами, пациентами с ограниченной способностью к передвижению по состоянию здор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вья, а также нуждающимися в медицинском уходе по причине старости, травмы, заболевания, псих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ческого расстройства (заболевания), лицами, имеющими потенциальные риски для здоровья. Они осуществляют координацию деятельности других медицинских работников, выполняющих медици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ский уход за пациентами.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организация медицинского ухода за пациентами в соответствии с современн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ми стандартами медицинского ухода в организациях здравоохранения и вне организаций здрав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охранения (на дому);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реализации плана медицинского ухода, включая применение лекарственной тер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пии, направленной на избавление от боли и облегчение других симптомов заболевания, в целях улучшения качества жизни пациентов;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наблюдение и координация работы медицинских работников со средним специальным мед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цинским образованием, осуществляющими медицинский уход за пациентами;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медицинского ухода за пациентами в ходе консультаций с другими врачами-специалистами и медицинскими работниками со средним специальным медицинским образованием;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медицинское наблюдение за состоянием здоровья пациента, включая оценку болевых ощущ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эффективности и результатов лечения и медицинского ухода за пациентами;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 и семей по вопросам индивидуального медицинского ухода,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дицинской профилактики заболеваний;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планирование и участие в гигиеническом обучении и воспитании населения, пропаганде здор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вого образа жизни, санитарно-просветительной работе с целью медицинской профилактики забол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по вопросам организации и осуществления медицинского ухода, а также распространение их результатов, включая составление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Примечание. </w:t>
      </w:r>
      <w:r w:rsidRPr="00DA59E2">
        <w:rPr>
          <w:rFonts w:ascii="Arial" w:hAnsi="Arial" w:cs="Arial"/>
          <w:sz w:val="20"/>
          <w:szCs w:val="20"/>
        </w:rPr>
        <w:t>Исследователей в области медицинского ухода, принимающих участие в биом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дицинских исследованиях с использованием живых организмов и не занимающихся клинической практикой, относят к начальной группе </w:t>
      </w:r>
      <w:r w:rsidRPr="00DA59E2">
        <w:rPr>
          <w:rFonts w:ascii="Arial" w:hAnsi="Arial" w:cs="Arial"/>
          <w:i/>
          <w:sz w:val="20"/>
          <w:szCs w:val="20"/>
        </w:rPr>
        <w:t>2131 Биологи, ботаники, зоологи и специалисты-профессионалы подобных занятий.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по акушерству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по акушерству планируют, оказывают и анализируют медици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 xml:space="preserve">скую помощь беременным, роженицам и родильницам. Они осуществляют ведение </w:t>
      </w:r>
      <w:proofErr w:type="gramStart"/>
      <w:r w:rsidRPr="00DA59E2">
        <w:rPr>
          <w:rFonts w:ascii="Arial" w:hAnsi="Arial" w:cs="Arial"/>
          <w:sz w:val="20"/>
          <w:szCs w:val="20"/>
        </w:rPr>
        <w:t>беременности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родовспоможение с целью снижения риска для здоровья матери, плода и новорожденного ребенка.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медицинской помощи пациентам;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диагностики и лечения пациентов;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планирование, оказание и анализ акушерской помощи во время беременности, в родах и после них в соответствии с современными акушерскими стандартами, наблюдение за развитием плода, направление при необходимости на медико-генетическое и другие виды обследований с целью выя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ления врожденной патологи;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и оценку течения беременности, родов и послеродового периода, диагностику и леч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 осложнений, выявление состояний, требующих госпитализации в организацию здравоохранения;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 осложненных родов, проведение акушерских оперативных вмешательств;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состояния здоровья новорожденного ребенка, оказание неотложной медицинской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мощи в случае необходимости;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уведомление государственных органов о рождении ребенка;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в области акушерства, а также распространение их результатов, включая составление научной документации и отчетов;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женщин и семей по вопросам репродуктивного здоровья, планирования с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мьи, течения беременности и родов, грудного вскармливания, ухода за новорожденным ребенком и другим вопросам, связанным с беременностью и родами.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225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Ветеринары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Ветеринары диагностируют, предотвращают и лечат заболевания, травмы и нарушения у 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вотных. Они могут оказывать помощь разным видам животных, специализироваться на лечении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дельного вида животных или в определенной области ветеринарии, а также оказывать професси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нальные услуги коммерческим организациям, производящим биологические или фармацевтические товары.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наличия и характера нарушений посредством врачебного осмотра, лабораторных анализов и средств диагностической визуализации, включая рентгенографию и ультразвуковые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следования;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медицинское или хирургическое лечение животных, а также назначение и введение лека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ственных препаратов, болеутоляющих средств, применение общей или местной анестезии;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операций, перевязку ран и вправление сломанных костей;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оказание акушерской помощи животным;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мероприятиях, нацеленных на медицинскую профилактику и предотвращение ра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пространения болезней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вакцинацию животных против инфекционных заболеваний, проведение анализов для их выя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ления и сообщение в установленном порядке сведений о вспышках инфекционных заболеваний ср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ди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вскрытия для выяснения причин смерти;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клиентов по вопросам здоровья, питания и кормления, гигиены, разведения и ухода за животными.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2250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Ветеринары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Ветеринары диагностируют, предотвращают и лечат заболевания, травмы и нарушения у 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вотных. Они могут оказывать помощь разным видам животных или специализироваться на лечении отдельного вида животных или в определенной области ветеринарии, а также оказывать професси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нальные услуги коммерческим организациям, производящим биологические или фармацевтические товары.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наличия и характера нарушений посредством врачебного осмотра, лабораторных анализов и средств диагностической визуализации, включая рентгенографию и ультразвуковые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следования;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медицинское или хирургическое лечение животных, а также назначение и введение лека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ственных препаратов, болеутоляющих средств, применение общей или местной анестезии;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операций, перевязку ран и вправление сломанных костей;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акушерской и стоматологической помощи животным;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программах, нацеленных на профилактику и предотвращение распространения 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лезней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вакцинацию животных против инфекционных заболеваний, проведение анализов для их выя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ления и сообщение в установленном порядке сведений о вспышках инфекционных заболеваний ср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ди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вскрытия для выяснения причин смерти;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клиентов по вопросам здоровья, питания и кормления, гигиены, разведения и ухода за животными;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эвтаназии животных.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226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Другие врачи и специалисты-профессионалы в сфере здравоохранения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Другие врачи и специалисты-профессионалы в сфере здравоохранения обеспечивают проф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лактические, лечебные и медицинские реабилитационные мероприятия в стоматологии, офтальмол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гии, при заболеваниях слуха, голоса и речи, санитарно-эпидемиологическое благополучие населения, медицинские аспекты охраны труда, использование физических факторов и лечебного питания при различных заболеваниях, лекарственное обеспечение населения и организаций здравоохранения.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медицинских осмотров для оценки состояния здоровья и выявления заболеваний;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диагностики и лечение заболеваний, травм и пороков развития зубочелюстной с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стемы, органа зрения и слуха, проведение диагностического обследования и коррекции расстройств речи;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разработку, производство, оценку качества, хранение и реализацию лекарственных средств, предоставление информации об их применении и побочных реакциях;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реализацию программ и мероприятий, направленных на укрепление здоровья л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дей, оздоровление среды обитания человека и условий его жизнедеятельности;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реализацию и оценку результатов лечения заболеваний и травм с помощью де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ствия физических факторов на организм человека;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применение лечебного питания с учетом характера заболевания и особенностей его течения;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направление, при необходимости, пациентов на консультации к другим специалистам-профессионалам в сфере здравоохранения или медицинским работникам со средним специальным медицинским образованием;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 по вопросам лечения и медицинского ухода для восстановления и сохранения здоровья.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2261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Врачи-стоматологи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Врачи-стоматологи диагностируют, проводят лечение и предотвращают заболевания и дефе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ты зубочелюстной системы человека посредством применения клинических протоколов и специал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зированных методик лечения. Характер медицинской помощи, оказываемой врачами-стоматологами детскому и взрослому населению, имеет терапевтическую, хирургическую, ортопедическую и </w:t>
      </w:r>
      <w:proofErr w:type="spellStart"/>
      <w:r w:rsidRPr="00DA59E2">
        <w:rPr>
          <w:rFonts w:ascii="Arial" w:hAnsi="Arial" w:cs="Arial"/>
          <w:sz w:val="20"/>
          <w:szCs w:val="20"/>
        </w:rPr>
        <w:t>орт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донтологическую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специализацию.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анамнеза и проведение медицинских осмотров пациентов для выяснения состояния их стоматологического здоровья;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медицинской информации, предоставленной врачом общей практики, направившим пациента, или другой организацией здравоохранения;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профилактических медицинских мероприятий для предотвращения стоматологич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ских заболеваний;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введение обезболивающих лекарственных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дл</w:t>
      </w:r>
      <w:proofErr w:type="gramEnd"/>
      <w:r w:rsidRPr="00DA59E2">
        <w:rPr>
          <w:rFonts w:ascii="Arial" w:hAnsi="Arial" w:cs="Arial"/>
          <w:sz w:val="20"/>
          <w:szCs w:val="20"/>
        </w:rPr>
        <w:t>я снижения болевых ощущений у пацие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тов во время стоматологических вмешательств и назначение лекарственных средств для облегчения продолжительных болевых ощущений после них;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выполнение специальных мануальных лечебных мероприятий и </w:t>
      </w:r>
      <w:proofErr w:type="gramStart"/>
      <w:r w:rsidRPr="00DA59E2">
        <w:rPr>
          <w:rFonts w:ascii="Arial" w:hAnsi="Arial" w:cs="Arial"/>
          <w:sz w:val="20"/>
          <w:szCs w:val="20"/>
        </w:rPr>
        <w:t>мероприятий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необходимых для изготовления зубных протезов и других изделий медицинского назначения;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малых амбулаторных хирургических стоматологических операций, хирургических операций специализированного характера;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и лечение аномалий развития, травм и вторичных деформаций в челюстно-лицевой области;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состоянием пациентов и оценку эффективности стоматологического лечения;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пациентам неотложной медицинской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научных исследований в области нарушений стоматологического здоровья и стоматологических заболеваний, распространение результатов исследований посредством подгото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ки научных отчетов;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участие в программах по медицинской профилактике стоматологических заб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леваний;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 по вопросам стоматологического здоровья, гигиены зубов и ухода за полостью рта;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пропаганды здорового образа жизни, санитарно-просветительной работы с целью медицинской профилактики стоматологических заболеваний.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Примечание.</w:t>
      </w:r>
      <w:r w:rsidRPr="00DA59E2">
        <w:rPr>
          <w:rFonts w:ascii="Arial" w:hAnsi="Arial" w:cs="Arial"/>
          <w:sz w:val="20"/>
          <w:szCs w:val="20"/>
        </w:rPr>
        <w:t xml:space="preserve"> Занятия, включенные в данную группу, обычно требуют наличия высшего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зования в области теоретической и практической стоматологии или в родственных областях. Несмо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ря на то, что в некоторых странах такие термины, как «стоматология» и «стоматологическая и 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люстно-лицевая хирургия» могут рассматриваться в качестве медицинской специализации, Занятия, относящиеся к этим областям, непременно относят к этой группе.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2262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фармации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Специалисты-профессионалы в области фармации осуществляют аптечное приготовление 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карственных средств, проводят оценку качества поступающих и изготовленных в фармацевтических организациях лекарственных средств, их хранение, оптовую и розничную реализацию, проводят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формирование по использованию лекарственных средств и нежелательным реакциям на них, изд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лиям медицинского назначения и медицинской техники, проводят маркетинговое исследование фа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мацевтического рынка, осуществляют проведение ассортиментной и ценовой политики аптечной и фармацевтической организаций.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работы аптечных организаций и фармацевтических предприятий по обеспечению населения и организаций здравоохранения лекарственными средствами, изделиями медицинского назначения, медицинской техникой и товарами аптечного ассортимента и мониторинг их деятельн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отпуск лекарственных средств, изделий медицинского назначения, медицинской техники и товаров аптечного ассортимента населению и организациям здравоохранения;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сроков годности и оценку качества лекарственных средств, фармацевтических субстанций, лекарственного растительного сырья и вспомогательных веществ на всех этапах их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ращения;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лекарственных средств и их метаболитов в биологических жидкостях и тканях 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ганизма человека, проведение химико-токсикологических исследований;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анализ информации о нежелательных реакциях при применении лекарственных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учетной политики, анализа и оценки финансово-хозяйственной деятельности а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течной и фармацевтической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деятельности маркетинговой службы аптечной и фармацевтической организаций;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решении научно-исследовательских задач по созданию новых технологий в фарм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создании новых лекарственных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фармацевтическое консультирование медицинских работников и посетителей аптек по прим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нению лекарственных средств, изделий медицинского назначения, товаров аптечного ассортимента и эксплуатации медицинской техники.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2263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Врачи и специалисты-профессионалы в области медицинских аспектов охраны труда и окр</w:t>
      </w:r>
      <w:r w:rsidRPr="00DA59E2">
        <w:rPr>
          <w:rFonts w:ascii="Arial" w:hAnsi="Arial" w:cs="Arial"/>
          <w:b/>
          <w:sz w:val="20"/>
          <w:szCs w:val="20"/>
        </w:rPr>
        <w:t>у</w:t>
      </w:r>
      <w:r w:rsidRPr="00DA59E2">
        <w:rPr>
          <w:rFonts w:ascii="Arial" w:hAnsi="Arial" w:cs="Arial"/>
          <w:b/>
          <w:sz w:val="20"/>
          <w:szCs w:val="20"/>
        </w:rPr>
        <w:t>жающей среды обитания человека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Врачи и специалисты-профессионалы в области медицинских аспектов охраны труда и окр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жающей среды обитания человека планируют, разрабатывают, реализуют и оценивают программы и мероприятия по обеспечению безопасных условий труда, предотвращению неблагоприятного во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действия среды, предупреждению, устранению или уменьшению вредного воздействия факторов среды обитания на здоровье человека.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планирование, разработку, реализацию и оценку программ и мероприятий, направленных на минимизацию потенциальных профессиональных рисков для здоровья человека и обеспечение охр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ны труда и безопасности рабочего места;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состояния условий труда работников на соответствие санитарным нормам и правилам, гигиеническим нормативам;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проведение мероприятий, направленных на медицинскую профилактику забол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ваний, отравлений и иных нарушений здоровья, связанных с трудовой деятельностью, установление и анализ причинно-следственной связи между изменениями состояния здоровья работников и усл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виями их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разработку, реализацию и оценку программ и мероприятий, направленных на предупреждение, устранение или уменьшение вредного воздействия факторов среды обитания на здоровье человека;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идентификацию и оценку риска факторов среды обитания на здоровье человека;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источников антропогенного воздействия на среду обитания человека, радиацио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ной безопасности, качества атмосферного воздуха, почвы и воды;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обращением с производственными, коммунальными, медицинскими и другими видами отходов;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и анализ причинно-следственных связей между изменениями показателей здор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вья и средой обитания человека;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законодательства в сфере обеспечения безопасности и охраны труда, гигиены труда и санитарного состояния среды обитания человека, а также по вопросам сохр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нения здоровья и работоспособности работников.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Примечание.</w:t>
      </w:r>
      <w:r w:rsidRPr="00DA59E2">
        <w:rPr>
          <w:rFonts w:ascii="Arial" w:hAnsi="Arial" w:cs="Arial"/>
          <w:sz w:val="20"/>
          <w:szCs w:val="20"/>
        </w:rPr>
        <w:t xml:space="preserve"> Специалистов-профессионалов, которые оценивают, планируют и претворяют в жизнь программы, связанные с мониторингом или оценкой деятельности человека и ее влияния на среду обитания человека, относят к начальной группе </w:t>
      </w:r>
      <w:r w:rsidRPr="00DA59E2">
        <w:rPr>
          <w:rFonts w:ascii="Arial" w:hAnsi="Arial" w:cs="Arial"/>
          <w:i/>
          <w:sz w:val="20"/>
          <w:szCs w:val="20"/>
        </w:rPr>
        <w:t>2133 Специалисты-профессионалы в области защиты окружающей среды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2264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Врачи-физиотерапевты и специалисты по физической реабилитации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Врачи-физиотерапевты и специалисты по физической реабилитации планируют, реализуют и оценивают результаты лечения заболеваний и травм с помощью физиологического и лечебного де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ствия физических факторов на организм человека. Они применяют различные методы физиотерапии в соответствии с клиническими протоколами.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по физической реабилитации реализуют реабилитационные программы, напра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ленные на восстановление нормальной жизнедеятельности организма человека и компенсацию его функциональных возможностей, нарушенных в результате заболевания или травмы.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медицинского осмотра пациентов, анализ данных лабораторных, инструментал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ных и других методов исследований;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разработку, проведение и оценку результатов программы физиотерапевтического лечения с использованием массажа, электр</w:t>
      </w:r>
      <w:proofErr w:type="gramStart"/>
      <w:r w:rsidRPr="00DA59E2">
        <w:rPr>
          <w:rFonts w:ascii="Arial" w:hAnsi="Arial" w:cs="Arial"/>
          <w:sz w:val="20"/>
          <w:szCs w:val="20"/>
        </w:rPr>
        <w:t>о-</w:t>
      </w:r>
      <w:proofErr w:type="gramEnd"/>
      <w:r w:rsidRPr="00DA59E2">
        <w:rPr>
          <w:rFonts w:ascii="Arial" w:hAnsi="Arial" w:cs="Arial"/>
          <w:sz w:val="20"/>
          <w:szCs w:val="20"/>
        </w:rPr>
        <w:t>, свето-, водо-, теплолечения и других методов;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 и членов их семей при выполнении отдельных физиотерапевт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ческих процедур;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обмена информацией в случае необходимости с другими врачами-специалистами для определения тактики ведения пациента;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консультативной помощи врачам других специальностей по вопросам использования физиотерапевтических методов лечения;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работой медицинских работников со средним специальным медицинским образ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наблюдение за проведением физиотерапевтических процедур и соблюдением работниками правил эксплуатации оборудования и требований по охране труда.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2265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Врачи-диетологи и специалисты по рациональному питанию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Врачи-диетологи и специалисты по рациональному питанию планируют, организуют и обесп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чивают использование лечебного питания в организациях здравоохранения и других организациях, осуществляющих подбор индивидуального рационального питания с учетом возраста и состояния здоровья человека, имеющихся у него заболеваний.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лечебного питания для пациентов в зависимости от нозологической формы заболев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и периода его течения;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состояния здоровья пациентов и внесение коррективов в лечебное питание;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порядка выписки питания в организациях здравоохранения и других организациях, руководство составлением меню, картотеки блюд, меню-раскладки, меню-требования;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и санитарным состоянием пищеблока, правильностью приготовления блюд на кухне, качеством готовых блюд;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анализа организации лечебного питания в организациях здравоохранения и других организациях, оценка его эффективности;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 перечня продуктовых передач для пациента, находящегося на лечении в организации здравоохранения;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врачей-специалистов по вопросам диетотерапии и организации лечебного 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разработке продуктов питания нового поколения, оценку соответствия их заданным параметрам по пищевой и биологической ценности;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в сфере питания и диетологии, распространение их результатов, включая подготовку научных отчетов;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 по вопросам лечебного питания с целью сохранения здоровья и снижения потенциальных рисков;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санитарно-просветительной работы с населением по принципам и правилам рац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онального питания.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2266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Врачи-</w:t>
      </w:r>
      <w:proofErr w:type="spellStart"/>
      <w:r w:rsidRPr="00DA59E2">
        <w:rPr>
          <w:rFonts w:ascii="Arial" w:hAnsi="Arial" w:cs="Arial"/>
          <w:b/>
          <w:sz w:val="20"/>
          <w:szCs w:val="20"/>
        </w:rPr>
        <w:t>аудиологи</w:t>
      </w:r>
      <w:proofErr w:type="spellEnd"/>
      <w:r w:rsidRPr="00DA59E2">
        <w:rPr>
          <w:rFonts w:ascii="Arial" w:hAnsi="Arial" w:cs="Arial"/>
          <w:b/>
          <w:sz w:val="20"/>
          <w:szCs w:val="20"/>
        </w:rPr>
        <w:t xml:space="preserve"> и специалисты по развитию и восстановлению речи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Врачи-</w:t>
      </w:r>
      <w:proofErr w:type="spellStart"/>
      <w:r w:rsidRPr="00DA59E2">
        <w:rPr>
          <w:rFonts w:ascii="Arial" w:hAnsi="Arial" w:cs="Arial"/>
          <w:sz w:val="20"/>
          <w:szCs w:val="20"/>
        </w:rPr>
        <w:t>аудиологи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специалисты по развитию и восстановлению речи занимаются диагностикой, лечением, коррекцией и медицинской реабилитацией нарушений слуховой и речевой функций.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показателей слуха и речи для выяснения характера нарушений слуховых и речевых функций;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структуры, степени выраженности имеющихся дефектов слуха и речи, методов их коррекции;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инструментальных методов исследования органов слуха и речевой функции,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терпретация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лечение заболеваний органов слуха и нарушений речевых функций, реабилитацию пациентов;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лиц с нарушением слуха и речи развитию речевого и слухового восприятия, произн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шению звуков;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назначение и подбор слуховых аппаратов, </w:t>
      </w:r>
      <w:proofErr w:type="spellStart"/>
      <w:r w:rsidRPr="00DA59E2">
        <w:rPr>
          <w:rFonts w:ascii="Arial" w:hAnsi="Arial" w:cs="Arial"/>
          <w:sz w:val="20"/>
          <w:szCs w:val="20"/>
        </w:rPr>
        <w:t>кохлеарных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59E2">
        <w:rPr>
          <w:rFonts w:ascii="Arial" w:hAnsi="Arial" w:cs="Arial"/>
          <w:sz w:val="20"/>
          <w:szCs w:val="20"/>
        </w:rPr>
        <w:t>имплантов</w:t>
      </w:r>
      <w:proofErr w:type="spellEnd"/>
      <w:r w:rsidRPr="00DA59E2">
        <w:rPr>
          <w:rFonts w:ascii="Arial" w:hAnsi="Arial" w:cs="Arial"/>
          <w:sz w:val="20"/>
          <w:szCs w:val="20"/>
        </w:rPr>
        <w:t>, консультирование пациентов по вопросам их применения;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проведение санитарно-просветительной работы с целью медицинской профилактики заболев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ний органов слуха и нарушений речевой функции.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2267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Врачи-офтальмологи, оптики и </w:t>
      </w:r>
      <w:proofErr w:type="spellStart"/>
      <w:r w:rsidRPr="00DA59E2">
        <w:rPr>
          <w:rFonts w:ascii="Arial" w:hAnsi="Arial" w:cs="Arial"/>
          <w:b/>
          <w:sz w:val="20"/>
          <w:szCs w:val="20"/>
        </w:rPr>
        <w:t>оптометристы</w:t>
      </w:r>
      <w:proofErr w:type="spell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Врачи-офтальмологи, оптики и </w:t>
      </w:r>
      <w:proofErr w:type="spellStart"/>
      <w:r w:rsidRPr="00DA59E2">
        <w:rPr>
          <w:rFonts w:ascii="Arial" w:hAnsi="Arial" w:cs="Arial"/>
          <w:sz w:val="20"/>
          <w:szCs w:val="20"/>
        </w:rPr>
        <w:t>оптометристы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исследуют зрение, диагностируют его нарушения, назначают и подбирают соответствующие средства коррекции зрения, дают рекомендации по уходу за ними, проводят диагностику и лечение глазных заболеваний.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органов зрения, проведение диагностических исследований для определения остроты зрения и выяснения характера зрительных нарушений;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состояния тканей глазного яблока, диагностику патологических процессов с помощью специального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лечение заболеваний глазного яблока и его придатков;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неотложной медицинской помощи при травмах органа зрения;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способа коррекции зрения в виде использования оптических средств (очков, линз) или проведения хирургического лечения, в том числе с применением лазерных технологий;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при подборе оправ и контактных линз;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оптической продукции, оценку ее параметров и исправности, настройку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для ее изготовления;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санитарно-просветительной работы с целью медицинской профилактики наруш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 зрения, травм и заболеваний органа зрения.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2269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сфере здравоохранения,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Эта начальная группа включает в себя специалистов-профессионалов в области здравоохр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нения, не вошедших в другие начальные группы подгруппы </w:t>
      </w:r>
      <w:r w:rsidRPr="00DA59E2">
        <w:rPr>
          <w:rFonts w:ascii="Arial" w:hAnsi="Arial" w:cs="Arial"/>
          <w:i/>
          <w:sz w:val="20"/>
          <w:szCs w:val="20"/>
        </w:rPr>
        <w:t>22 Специалисты-профессионалы в сф</w:t>
      </w:r>
      <w:r w:rsidRPr="00DA59E2">
        <w:rPr>
          <w:rFonts w:ascii="Arial" w:hAnsi="Arial" w:cs="Arial"/>
          <w:i/>
          <w:sz w:val="20"/>
          <w:szCs w:val="20"/>
        </w:rPr>
        <w:t>е</w:t>
      </w:r>
      <w:r w:rsidRPr="00DA59E2">
        <w:rPr>
          <w:rFonts w:ascii="Arial" w:hAnsi="Arial" w:cs="Arial"/>
          <w:i/>
          <w:sz w:val="20"/>
          <w:szCs w:val="20"/>
        </w:rPr>
        <w:t>ре здравоохранения</w:t>
      </w:r>
      <w:r w:rsidRPr="00DA59E2">
        <w:rPr>
          <w:rFonts w:ascii="Arial" w:hAnsi="Arial" w:cs="Arial"/>
          <w:sz w:val="20"/>
          <w:szCs w:val="20"/>
        </w:rPr>
        <w:t xml:space="preserve">.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Они оказывают услуги в сфере медицинской профилактики и медицинской реабилитации,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полняют диагностические, профилактические и лечебные процедуры, направленные на поддержание физической, когнитивной, эмоциональной и социальной функций пациентов с функциональными ограничениями, в том числе посредством использования прикладного искусства, танцев и движений, музыки.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опрос пациентов или клиентов, проведение диагностических исследований для определения состояния здоровья, функциональных ограничений, характера заболеваний или других проблем со здоровьем;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направление пациентов, при необходимости, к врачам-специалистам или медицинским рабо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никам со средним специальным медицинским образованием для оказания медицинской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проведение терапевтических мероприятий, в том числе посредством применения методов </w:t>
      </w:r>
      <w:proofErr w:type="spellStart"/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ропрактики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A59E2">
        <w:rPr>
          <w:rFonts w:ascii="Arial" w:hAnsi="Arial" w:cs="Arial"/>
          <w:sz w:val="20"/>
          <w:szCs w:val="20"/>
        </w:rPr>
        <w:t>остеопатии</w:t>
      </w:r>
      <w:proofErr w:type="spell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реализацию терапевтических мероприятий на индивидуальной или коллекти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 xml:space="preserve">ной основе для улучшения и поддержания физической, когнитивной, эмоциональной и социальной функций, в том числе посредством использования </w:t>
      </w:r>
      <w:proofErr w:type="spellStart"/>
      <w:r w:rsidRPr="00DA59E2">
        <w:rPr>
          <w:rFonts w:ascii="Arial" w:hAnsi="Arial" w:cs="Arial"/>
          <w:sz w:val="20"/>
          <w:szCs w:val="20"/>
        </w:rPr>
        <w:t>цвето</w:t>
      </w:r>
      <w:proofErr w:type="spellEnd"/>
      <w:r w:rsidRPr="00DA59E2">
        <w:rPr>
          <w:rFonts w:ascii="Arial" w:hAnsi="Arial" w:cs="Arial"/>
          <w:sz w:val="20"/>
          <w:szCs w:val="20"/>
        </w:rPr>
        <w:t>- и музыкотерапии, а также других методов коррекционной терапии;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 и клиентов с функциональными ограничениями по вопросам 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ционального режима труда и отдыха для возможности осуществления жизнедеятельности.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Подгруппа 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Специалисты-профессионалы в области образования обучают теории и практике по одной или нескольким учебным дисциплинам (учебным предметам) на различных образовательных уровнях, проводят исследования, улучшают или развивают концепции, теории и методы, имеющие отношение к их учебным дисциплинам (учебным предметам), участвуют в разработке учебных изданий, корре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тировке действующих и разработке новых образовательных стандартов, учебно-программной док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ментации.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четвертым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занятий, курсов и наставничество на определенном уровне образования для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зовательных или профессиональных целей, включая частные уроки;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реализацию образовательных программ и программ воспитания;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и воспитание лиц с особенностями психофизического развития, лиц с инвалидностью;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изменение учебных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и консультации по методам обучения и учебным пособиям;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принятии решений, связанных с организацией обучения и соответствующей деятел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ностью в учреждениях образования;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научных исследований по соответствующим учебным дисциплинам с целью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вершенствования и развития концепций, теорий или методов для практического применения;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учебных и методических пособий.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 ряде случаев, обязанности специалистов-профессионалов в области образования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Преподаватели учреждений образования, реализующих образовательные программы высш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го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Преподаватели учреждений образования, реализующие образовательные программы высшего образования, осуществляют реализацию образовательных программ высшего образования, научно-ориентированного образования и дополнительного образования взрослых. Они проводят научно-исследовательскую работу и участвуют в разработке учебных изданий, разработке и корректировке образовательных стандартов, учебно-программной документации.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разработку и изменение учебных </w:t>
      </w:r>
      <w:proofErr w:type="gramStart"/>
      <w:r w:rsidRPr="00DA59E2">
        <w:rPr>
          <w:rFonts w:ascii="Arial" w:hAnsi="Arial" w:cs="Arial"/>
          <w:sz w:val="20"/>
          <w:szCs w:val="20"/>
        </w:rPr>
        <w:t>программ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подготовку учебных курсов в соответствии с тр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бованиями;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подготовку и чтение </w:t>
      </w:r>
      <w:proofErr w:type="gramStart"/>
      <w:r w:rsidRPr="00DA59E2">
        <w:rPr>
          <w:rFonts w:ascii="Arial" w:hAnsi="Arial" w:cs="Arial"/>
          <w:sz w:val="20"/>
          <w:szCs w:val="20"/>
        </w:rPr>
        <w:t>лекций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проведение учебных занятий, семинаров и лабораторных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побуждение студентов к дискуссиям и независимым размышлениям;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наблюдение, при необходимости, за экспериментальной и практической работой студентов;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проведение, проверку и оценку контрольных работ и экзаменов;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научными исследованиями аспирантов или других соискателей;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научных исследований и развитие концепций, теорий и методов для практического применения;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учебных изданий, пособий и статей;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заседаниях кафедры и факультета, а также в конференциях и семинарах.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2310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Преподаватели учреждений образования, реализующих образовательные программы высш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го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Преподаватели учреждений образования, реализующие образовательные программы высшего образования, осуществляют реализацию образовательных программ высшего образования, научно-ориентированного образования и дополнительного образования взрослых, проводят научно-исследовательскую работу и участвуют в разработке учебных изданий, разработке и корректировке образовательных стандартов, учебно-программной документации.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разработку и изменение учебных </w:t>
      </w:r>
      <w:proofErr w:type="gramStart"/>
      <w:r w:rsidRPr="00DA59E2">
        <w:rPr>
          <w:rFonts w:ascii="Arial" w:hAnsi="Arial" w:cs="Arial"/>
          <w:sz w:val="20"/>
          <w:szCs w:val="20"/>
        </w:rPr>
        <w:t>программ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подготовку учебных курсов в соответствии с тр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бованиями;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подготовку и чтение </w:t>
      </w:r>
      <w:proofErr w:type="gramStart"/>
      <w:r w:rsidRPr="00DA59E2">
        <w:rPr>
          <w:rFonts w:ascii="Arial" w:hAnsi="Arial" w:cs="Arial"/>
          <w:sz w:val="20"/>
          <w:szCs w:val="20"/>
        </w:rPr>
        <w:t>лекций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проведение учебных занятий, семинаров и лабораторных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побуждение студентов к дискуссиям и независимым размышлениям;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наблюдение, при необходимости, за экспериментальной и практической работой студентов;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проведение, проверку и оценку контрольных работ и экзаменов;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научными исследованиями аспирантов или других соискателей;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научных исследований и развитие концепций, теорий и методов для практического применения;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учебных изданий, пособий и статей;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заседаниях кафедры и факультета, а также в конференциях и семинарах.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Преподаватели учреждений образования, реализующие образовательные программы средн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го специального и профессионально-технического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Преподаватели учреждений образования, реализующие образовательные программы среднего специального и профессионально-технического образования, осуществляют реализацию образов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тельных программ среднего специального, профессионально-технического образования, дополн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тельного образования взрослых, программ воспитания в учреждениях среднего специального,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фессионально-технического образования, специальных учебно-воспитательных учреждениях, спец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альных лечебно-воспитательных учреждениях, центрах подготовки, повышения квалификации и 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реподготовки рабочих и служащих.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полного и качественного выполнения образовательных стандартов, учебных пл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нов и учебных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разработке учебно-программной документации, осуществлении ее корректировки;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работы по учебному предмету (учебной дисциплине);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структурных элементов научно-методического обеспечения учебной дисциплины;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учебных занятий с использованием разнообразных форм, методов, приемов и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идеологической и воспитательной составляющей учебных занятий;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учебной деятельности учащихся и организационно-воспитательной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формирование у обучающихся профессиональных знаний, умений и навыков;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вовлечение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в различные виды </w:t>
      </w:r>
      <w:proofErr w:type="spellStart"/>
      <w:r w:rsidRPr="00DA59E2">
        <w:rPr>
          <w:rFonts w:ascii="Arial" w:hAnsi="Arial" w:cs="Arial"/>
          <w:sz w:val="20"/>
          <w:szCs w:val="20"/>
        </w:rPr>
        <w:t>внеучебной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методической работе учреждения образования, совершенствовании научно-методического обеспечения преподавания учебного предмета (учебной дисциплины) и образов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тельного процесса в целом;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индивидуальных качеств обучающихся, содействующих развитию их способностей и склонностей, личностному и гражданскому становлению.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Преподаватели учреждений образования, реализующие образовательные программы средн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го специального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Преподаватели учреждений образования, реализующие образовательные программы среднего специального образования, осуществляют реализацию образовательных программ среднего спец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ального, профессионально-технического образования, дополнительного образования взрослых,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грамм воспитания учреждений среднего специального образования.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полного и качественного выполнения образовательных стандартов, учебных пл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нов и учебных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разработке учебно-программной документации, осуществлении ее корректировки;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работы по учебной дисциплине;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структурных элементов научно-методического обеспечения учебной дисциплины;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 соответствии с расписанием подготовку и проведение учебных занятий с использованием разнообразных форм, методов, приемов и средств, обеспечение идеологической и воспитательной составляющей учебных занятий;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факультативных занятий, консультаций;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руководства курсовыми работами (проектами), предусмотренными учебной дисциплиной (учебным предметом);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оценку учебной деятельности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организационно-воспитательной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формирование у обучающихся профессиональных знаний, умений и навыков, подготовку об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чающихся к применению их в практической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содействие вовлечению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в различные виды </w:t>
      </w:r>
      <w:proofErr w:type="spellStart"/>
      <w:r w:rsidRPr="00DA59E2">
        <w:rPr>
          <w:rFonts w:ascii="Arial" w:hAnsi="Arial" w:cs="Arial"/>
          <w:sz w:val="20"/>
          <w:szCs w:val="20"/>
        </w:rPr>
        <w:t>внеучебной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проблем и противоречий, имеющихся в образовательном процессе по учебному предмету на основе анализа его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методической работе учреждения образования, совершенствовании научно-методического обеспечения преподавания учебной дисциплины (учебного предмета) и образов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тельного процесса в целом;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индивидуальных качеств обучающихся, содействие развитию их способностей и склонностей, личностному и гражданскому становлению;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связей с законными представителями несовершеннолетних обучающихся по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просам обучения и воспитания;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осуществление учета успеваемости и посещаемости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участие в планировании и организации идеологической и воспитательной работы с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мися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во </w:t>
      </w:r>
      <w:proofErr w:type="spellStart"/>
      <w:r w:rsidRPr="00DA59E2">
        <w:rPr>
          <w:rFonts w:ascii="Arial" w:hAnsi="Arial" w:cs="Arial"/>
          <w:sz w:val="20"/>
          <w:szCs w:val="20"/>
        </w:rPr>
        <w:t>внеучебное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время;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изучение, анализ и использование в своей работе передового педагогического опыта, внесение предложений по дальнейшему совершенствованию образовательного процесса;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установленной программно-планирующей и учетно-отчетной документации.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Преподаватели учреждений образования, реализующие образовательные программы пр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фессионально-технического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Преподаватели учреждений образования, реализующие образовательные программы профе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сионально-технического образования, осуществляют реализацию образовательных программ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фессионально-технического, среднего специального образования, дополнительного образования взрослых, программ воспитания в учреждениях профессионально-технического образования, спец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альных учебно-воспитательных учреждениях, центрах подготовки, повышения квалификации и пер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подготовки рабочих и служащих.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обеспечение полного и качественного выполнения образовательных стандартов, учебных пл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нов и учебных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разработке учебно-программной документации, осуществлении ее корректировки;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работы по учебному предмету;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структурных элементов научно-методического обеспечения учебного предмета;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проведение в соответствии с расписанием учебных занятий с использованием разнообразных форм, методов, приемов и средств, обеспечение идеологической и воспитательной составляющей учебных занятий;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факультативных занятий, консультаций;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учебной деятельности учащихся и организационно-воспитательной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формирование у обучающихся профессиональных знаний, умений и навыков, подготовку об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чающихся к применению их в практической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содействие вовлечению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в различные виды </w:t>
      </w:r>
      <w:proofErr w:type="spellStart"/>
      <w:r w:rsidRPr="00DA59E2">
        <w:rPr>
          <w:rFonts w:ascii="Arial" w:hAnsi="Arial" w:cs="Arial"/>
          <w:sz w:val="20"/>
          <w:szCs w:val="20"/>
        </w:rPr>
        <w:t>внеучебной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проблем и противоречий, имеющихся в образовательном процессе по учебному предмету на основе анализа его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методической работе учреждения образования, совершенствовании научно-методического обеспечения преподавания учебного предмета и образовательного процесса в целом;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индивидуальных качеств обучающихся, содействие развитию их способностей и склонностей, личностному и гражданскому становлению;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связей с законными представителями несовершеннолетних обучающихся по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просам обучения и воспитания;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осуществление учета успеваемости и посещаемости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участие в планировании и организации идеологической и воспитательной работы с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мися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во </w:t>
      </w:r>
      <w:proofErr w:type="spellStart"/>
      <w:r w:rsidRPr="00DA59E2">
        <w:rPr>
          <w:rFonts w:ascii="Arial" w:hAnsi="Arial" w:cs="Arial"/>
          <w:sz w:val="20"/>
          <w:szCs w:val="20"/>
        </w:rPr>
        <w:t>внеучебное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время;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установленной программно-планирующей и отчетной документации.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Учителя (преподаватели) учреждений образования, реализующие образовательные програ</w:t>
      </w:r>
      <w:r w:rsidRPr="00DA59E2">
        <w:rPr>
          <w:rFonts w:ascii="Arial" w:hAnsi="Arial" w:cs="Arial"/>
          <w:b/>
          <w:sz w:val="20"/>
          <w:szCs w:val="20"/>
        </w:rPr>
        <w:t>м</w:t>
      </w:r>
      <w:r w:rsidRPr="00DA59E2">
        <w:rPr>
          <w:rFonts w:ascii="Arial" w:hAnsi="Arial" w:cs="Arial"/>
          <w:b/>
          <w:sz w:val="20"/>
          <w:szCs w:val="20"/>
        </w:rPr>
        <w:t>мы общего среднего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Учителя (преподаватели) учреждений образования, реализующие образовательные программы общего среднего образования, преподают один или несколько учебных предметов и факультативных занятий на уровне общего среднего образования.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учебных программ по учебным предметам в соответствии с учебным планом и графиком образовательного процесса;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подготовку и проведение учебных, факультативных занятий по одному или 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скольким учебным предметам;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разнообразных эффективных форм, приемов и методов при организации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зовательного процесса, способствующих повышению его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методов преподавания и использование учебных материалов в соответствии с ц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лями и задачами учебных, факультативных занятий, индивидуальными особенностями учащихся;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индивидуальных особенностей, интересов и склонностей учащихся с целью создания надлежащих условий для развития их творческих способностей и познавательных интересов;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учебных достижений и поведения учащихся;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консультации с другими учителями и законными представителями учащихся;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деятельности педагогического совета, методических объединений и других формах методической работы, в собраниях, посвященных вопросам общего среднего образования, в том чи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ле в родительских собраниях;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планирование, организацию и участие в мероприятиях, организуемых с учащимися в целях их обучения и воспитания (экскурсий, соревнований, концертов и пр.).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Учителя (воспитатели) учреждений образования, реализующие образовательную программу начального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Учителя (воспитатели) учреждений образования, реализующие образовательную программу начального образования, организуют обучение и воспитание на уровне начального образования.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учебных программ по учебным предметам в соответствии с учебным планом и графиком образовательного процесса;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подготовку и проведение учебных и факультативных занятий по одному или 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скольким учебным предметам;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разнообразных эффективных форм, приемов и методов при организации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зовательного процесса, способствующих повышению его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методов преподавания и использование учебных материалов в соответствии с ц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лями и задачами учебных, факультативных занятий, индивидуальными особенностями учащихся;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индивидуальных особенностей, интересов и склонностей учащихся с целью создания надлежащих условий для развития их творческих способностей и познавательных интересов;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присмотр за учащимися во время занятий и в другое время в течение школьного дня, в том числе на игровой площадке во время перемен;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учебных достижений и поведения учащихся;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консультации с другими учителями и законными представителями учащихся;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деятельности педагогического совета, методических объединений и других формах методической работы, в собраниях, посвященных вопросам общего среднего образования, в том чи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ле в родительских собраниях;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организацию и участие в мероприятиях, организуемых с учащимися в целях их обучения и воспитания.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Учителя (преподаватели) учреждений образования, реализующие образовательные програ</w:t>
      </w:r>
      <w:r w:rsidRPr="00DA59E2">
        <w:rPr>
          <w:rFonts w:ascii="Arial" w:hAnsi="Arial" w:cs="Arial"/>
          <w:b/>
          <w:sz w:val="20"/>
          <w:szCs w:val="20"/>
        </w:rPr>
        <w:t>м</w:t>
      </w:r>
      <w:r w:rsidRPr="00DA59E2">
        <w:rPr>
          <w:rFonts w:ascii="Arial" w:hAnsi="Arial" w:cs="Arial"/>
          <w:b/>
          <w:sz w:val="20"/>
          <w:szCs w:val="20"/>
        </w:rPr>
        <w:t>мы базового и среднего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Учителя (преподаватели) учреждений образования, реализующие образовательные программы базового и среднего образования преподают один или несколько учебных предметов в системе общ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го среднего образования, за исключением предметов, предназначенных для подготовки учащихся к трудоустройству по определенным видам занятий.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учебных программ по учебным предметам в соответствии с учебным планом и графиком образовательного процесса;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подготовку и проведение учебных и факультативных занятий по одному или 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скольким учебным предметам;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постановку четких целей учебных занятий, а также уведомление учащихся об этих целях;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разнообразных эффективных форм, приемов и методов при организации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зовательного процесса, способствующих повышению его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методов преподавания и использование учебных материалов в соответствии с ц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лями и задачами учебных и факультативных занятий, индивидуальными особенностями учащихся;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индивидуальных особенностей, интересов и склонностей учащихся с целью создания надлежащих условий для развития их творческих способностей и познавательных интересов;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оценку учебных достижений и поведения учащихся;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консультации с другими учителями и законными представителями учащихся;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деятельности педагогического совета, методических объединений и других формах методической работы, в собраниях, посвященных вопросам общего среднего образования, в том чи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ле в родительских собраниях;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организацию и участие в мероприятиях, организуемых с учащимися в целях их обучения и воспитания.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Воспитатели учреждений образования, реализующие образовательные программы дошкол</w:t>
      </w:r>
      <w:r w:rsidRPr="00DA59E2">
        <w:rPr>
          <w:rFonts w:ascii="Arial" w:hAnsi="Arial" w:cs="Arial"/>
          <w:b/>
          <w:sz w:val="20"/>
          <w:szCs w:val="20"/>
        </w:rPr>
        <w:t>ь</w:t>
      </w:r>
      <w:r w:rsidRPr="00DA59E2">
        <w:rPr>
          <w:rFonts w:ascii="Arial" w:hAnsi="Arial" w:cs="Arial"/>
          <w:b/>
          <w:sz w:val="20"/>
          <w:szCs w:val="20"/>
        </w:rPr>
        <w:t>ного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Воспитатели учреждений образования, реализующие образовательные программы дошкольн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образования, организуют и проводят образовательную деятельность для детей дошкольного во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раста.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реализацию содержания учебной программы дошкольного образования, требований образов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тельных стандартов дошкольного образования;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условий, направленных на разностороннее развитие личности ребенка (физическое, социально-нравственное, личностное, познавательное, речевое, эстетическое) ребенка в соотве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ствии с его возрастными и индивидуальными возможностями, способностями и потребностями, охр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ну и укрепление его здоровья, формирование основ здорового образа жизни;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организацию образовательного процесса с применением разнообразных э</w:t>
      </w:r>
      <w:r w:rsidRPr="00DA59E2">
        <w:rPr>
          <w:rFonts w:ascii="Arial" w:hAnsi="Arial" w:cs="Arial"/>
          <w:sz w:val="20"/>
          <w:szCs w:val="20"/>
        </w:rPr>
        <w:t>ф</w:t>
      </w:r>
      <w:r w:rsidRPr="00DA59E2">
        <w:rPr>
          <w:rFonts w:ascii="Arial" w:hAnsi="Arial" w:cs="Arial"/>
          <w:sz w:val="20"/>
          <w:szCs w:val="20"/>
        </w:rPr>
        <w:t>фективных форм, методов, способствующих повышению его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реализацию индивидуального и дифференцированного подхода с целью выявления и развития возрастных и индивидуальных способностей детей дошкольного возраста;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сотрудничество со специалистами общего среднего образования (учителями), из других 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домств по вопросам воспитания и обучения детей дошкольного возраста, создания необходимых условий для их развития;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взаимодействие с законными представителями детей дошкольного возраста с целью разност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роннего развития;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мониторинга развития личности воспитанника;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работе советов (педагогических советов) учреждения, методических объединений и выполнение их решений;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необходимой документации.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2340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Воспитатели учреждений образования, реализующие образовательные программы дошкол</w:t>
      </w:r>
      <w:r w:rsidRPr="00DA59E2">
        <w:rPr>
          <w:rFonts w:ascii="Arial" w:hAnsi="Arial" w:cs="Arial"/>
          <w:b/>
          <w:sz w:val="20"/>
          <w:szCs w:val="20"/>
        </w:rPr>
        <w:t>ь</w:t>
      </w:r>
      <w:r w:rsidRPr="00DA59E2">
        <w:rPr>
          <w:rFonts w:ascii="Arial" w:hAnsi="Arial" w:cs="Arial"/>
          <w:b/>
          <w:sz w:val="20"/>
          <w:szCs w:val="20"/>
        </w:rPr>
        <w:t>ного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Воспитатели учреждений образования, реализующие образовательные программы дошкольн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образования, организуют и проводят образовательную деятельность для детей дошкольного во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раста.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реализацию содержания учебной программы дошкольного образования, требований образов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тельных стандартов дошкольного образования;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условий, направленных на эстетическое развитие личности ребенка в соответствии с его возрастными и индивидуальными возможностями, способностями и потребностями, охрану и укрепление его здоровья, формирование начальных основ музыкальной культуры, музыкально-эстетических понятий;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планирование и организацию образовательного процесса с применением разнообразных э</w:t>
      </w:r>
      <w:r w:rsidRPr="00DA59E2">
        <w:rPr>
          <w:rFonts w:ascii="Arial" w:hAnsi="Arial" w:cs="Arial"/>
          <w:sz w:val="20"/>
          <w:szCs w:val="20"/>
        </w:rPr>
        <w:t>ф</w:t>
      </w:r>
      <w:r w:rsidRPr="00DA59E2">
        <w:rPr>
          <w:rFonts w:ascii="Arial" w:hAnsi="Arial" w:cs="Arial"/>
          <w:sz w:val="20"/>
          <w:szCs w:val="20"/>
        </w:rPr>
        <w:t>фективных форм, методов, способствующих повышению его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реализацию индивидуального и дифференцированного подхода с целью развития индивид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альных возможностей и способностей детей дошкольного возраста;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сотрудничество со специалистами дошкольного образования (музыкальным руководителем, 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ководителем физического воспитания), общего среднего образования (учителями) детей дошкольн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возраста в целях создания необходимых условий для их развития;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взаимодействие с законными представителями детей дошкольного возраста с целью их разн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стороннего развития;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осуществление </w:t>
      </w:r>
      <w:proofErr w:type="gramStart"/>
      <w:r w:rsidRPr="00DA59E2">
        <w:rPr>
          <w:rFonts w:ascii="Arial" w:hAnsi="Arial" w:cs="Arial"/>
          <w:sz w:val="20"/>
          <w:szCs w:val="20"/>
        </w:rPr>
        <w:t>мониторинга развития личности детей дошкольного возраста</w:t>
      </w:r>
      <w:proofErr w:type="gram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работе советов (педагогических советов) учреждения, методических объединений и выполнение их решений;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необходимой документации.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235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Другие специалисты-профессионалы в области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Другие специалисты-профессионалы в области образования проводят исследования и консул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тируют по методам преподавания; обучают людей, испытывающих затруднения в обучении, или лиц с особенностями психофизического развития; преподают иностранные языки в целях выезда за рубеж и в других целях; дают частные уроки; обучают искусству, информационным технологиям и другим предметам; выходящим за рамки основного образования;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оказывают другие преподавательские усл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 xml:space="preserve">ги, не отнесенные к другим начальным группам подгруппы 23 </w:t>
      </w:r>
      <w:r w:rsidRPr="00DA59E2">
        <w:rPr>
          <w:rFonts w:ascii="Arial" w:hAnsi="Arial" w:cs="Arial"/>
          <w:i/>
          <w:sz w:val="20"/>
          <w:szCs w:val="20"/>
        </w:rPr>
        <w:t>Специалисты-профессионалы в обл</w:t>
      </w:r>
      <w:r w:rsidRPr="00DA59E2">
        <w:rPr>
          <w:rFonts w:ascii="Arial" w:hAnsi="Arial" w:cs="Arial"/>
          <w:i/>
          <w:sz w:val="20"/>
          <w:szCs w:val="20"/>
        </w:rPr>
        <w:t>а</w:t>
      </w:r>
      <w:r w:rsidRPr="00DA59E2">
        <w:rPr>
          <w:rFonts w:ascii="Arial" w:hAnsi="Arial" w:cs="Arial"/>
          <w:i/>
          <w:sz w:val="20"/>
          <w:szCs w:val="20"/>
        </w:rPr>
        <w:t>сти образования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и консультирование по методам преподавания, курсам и учебным пособиям;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и воспитание лиц с особенностями психофизического развития, лиц с инвалидностью;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преподавание иностранных языков в целях выезда за рубеж;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студентов практике, теории и исполнению музыки, актерскому мастерству, танцам, визуальным и другим искусствам;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развитие, составление графиков и проведение учебных программ и курсов для пользователей информационных технологий.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по методической работе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Специалисты-профессионалы по методической работе осуществляют научно-методическое обеспечение образования при реализации образовательных программ основного образования, 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полнительного образования и специального образования, программ воспитания, участвуют в разр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ботке проектов нормативных правовых актов в сфере образования, их экспертизе и </w:t>
      </w:r>
      <w:proofErr w:type="spellStart"/>
      <w:r w:rsidRPr="00DA59E2">
        <w:rPr>
          <w:rFonts w:ascii="Arial" w:hAnsi="Arial" w:cs="Arial"/>
          <w:sz w:val="20"/>
          <w:szCs w:val="20"/>
        </w:rPr>
        <w:t>нормоконтроле</w:t>
      </w:r>
      <w:proofErr w:type="spellEnd"/>
      <w:r w:rsidRPr="00DA59E2">
        <w:rPr>
          <w:rFonts w:ascii="Arial" w:hAnsi="Arial" w:cs="Arial"/>
          <w:sz w:val="20"/>
          <w:szCs w:val="20"/>
        </w:rPr>
        <w:t>, разработке и корректировке образовательных стандартов, учебно-программной документации,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водят исследования, дают консультации по методической работе, учебным курсам и учебным пос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биям.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Они проверяют работу преподавателей (учителей), учреждений образования и достигнутые результаты, а также рекомендуют соответствующие изменения и оценивают улучшения.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разработки методических, учебно-методических и других документов, информ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ционно-аналитических (информационных) материалов, обеспечивающих осуществление образов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тельной деятельности учреждения образования;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выявление, изучение, обобщение и распространение эффективного педагогического опыта;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организацию, координацию работы методических объединений в сфере образования по сове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шенствованию научно-методического обеспечения содержания, форм и методов обучения и воспит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исследовательской работы по совершенствованию учебной программы, методич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ской работы и других аспектов учебного процесса, а также консультирование по необходимым изм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нениям и возможным улучшениям;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консультирование по содержанию учебных курсов и методам проведения экзаменов;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по аудиовизуальным и другим учебным пособиям, консультиров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ние, планирование и организацию их использования в учреждениях образования;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документирование разработанных предметов и курсов, а также оценку новых учебных курсов;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преподавателям (учителям) в повышении квалификации, подготовке и оказанию консультационных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проведение семинаров и конференций для обучения преподавателей (учителей) новым программам и методам;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структуры, содержания и целей новых учебных курсов и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периодическое инспектирование учреждений образования и обсуждение с администрацией и педагогическим работникам вопросов, связанных с учебной программой, методикой обучения,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дованием учреждений образования и другими вопросами;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посещение учебных комнат для ознакомления с методикой преподавания и для оценки ведения преподавателем (учителем) урока и достигнутых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отчетов и рекомендаций для руководителей учреждений образования о возможных изменениях и дополнениях к учебному плану, методике преподавания и по другим вопросам.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Учителя (преподаватели) учреждений образования, реализующие образовательные програ</w:t>
      </w:r>
      <w:r w:rsidRPr="00DA59E2">
        <w:rPr>
          <w:rFonts w:ascii="Arial" w:hAnsi="Arial" w:cs="Arial"/>
          <w:b/>
          <w:sz w:val="20"/>
          <w:szCs w:val="20"/>
        </w:rPr>
        <w:t>м</w:t>
      </w:r>
      <w:r w:rsidRPr="00DA59E2">
        <w:rPr>
          <w:rFonts w:ascii="Arial" w:hAnsi="Arial" w:cs="Arial"/>
          <w:b/>
          <w:sz w:val="20"/>
          <w:szCs w:val="20"/>
        </w:rPr>
        <w:t>мы специального образования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Учителя (преподаватели) учреждений образования, реализующие образовательные программы специального образования обучают лиц с особенностями психофизического развития, лиц с инв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лидностью. Они способствуют социальному, эмоциональному, умственному и физическому развитию обучающихся, подготовке их к трудовой деятельности, социализации и интеграции в общество.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образовательного процесса с учетом структуры и степени тяжести физических и (или) психических нарушений и возраста обучающихся;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коррекционной направленности образовательного процесса;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учебных планов специального образования, программ специального образования;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подготовку и проведение учебных, коррекционных, факультативных занятий по одному или нескольким учебным предметам;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образовательного процесса с использованием специального оборудования и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нических средств обучения для разных категорий обучающихся;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эффективных форм, методов и приемов при организации образовательного процесса, обеспечивающих повышение его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учебных достижений и поведения обучающихся;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текущую, промежуточную и итоговую оценку учебной деятельности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консультации с другими педагогическими работниками и законными представителями несове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шеннолетних обучающихся;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деятельности педагогического совета, методических объединений и других формах методической работы, в собраниях по вопросам специального образования, в том числе в родител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ских собраниях;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 xml:space="preserve">планирование, организацию и участие в мероприятиях, организуемых с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обучающимися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в целях их обучения и воспитания;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формирование толерантного отношения к лицам с особенностями психофизического развития.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2353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Педагогические работники, реализующие образовательные программы по обучению ин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странному языку, включая индивидуальных предпринимателей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Педагогические работники, реализующие образовательные программы по обучению иностра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ному языку, включая индивидуальных предпринимателей, обучают иностранным языкам взрослых и детей, которые учат язык с целью выезда за рубеж, для соблюдения требований при трудоустро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стве, подготовке к участию в образовательных программах на иностранном языке или личного разв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тия. Они работают вне системы основного образования.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уровня способностей и степени сложности для обучающихся в плане овладения языком, а также определение потребностей и учебных целей обучающихся;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подготовку и проведение уроков и семинаров для групп и отдельных лиц,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держание и скорость обучения которых зависит от способностей и потребностей обучающихся;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подготовку учебных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оценку успеваемости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помощь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обучающимся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во время классных занятий, на которых предметы преподаются на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гих языках, а не на родном языке обучающегося;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оказание помощи другим учителям (преподавателям) посредством разработки специальных программ обучения для обучающихся, продолжающих изучение основного языка обучения;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 исправление заданий, а также подготовку к экзаменам и оценку их результ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оценку, регистрацию и отчетность об успеваемости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2354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Педагогические работники, реализующие образовательные программы по обучению музыке, включая индивидуальных предпринимателей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Педагогические работники, реализующие образовательные программы по обучению музыке, включая индивидуальных предпринимателей, учат обучающихся практике, теории и исполнению м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зыки вне системы основного образования.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уровня способностей обучающихся и определение потребностей и учебных целей;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подготовку и претворение в жизнь программ обучения, уроков и семинаров для отдельных обучающихся и групп;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материалов по теории музыки и ознакомление с ними обучающихся;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и демонстрацию практических аспектов пения или игры на определенном инструме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обучающихся навыкам чтения и записи нот;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распределение заданий и обучение музыкальным произведениям, соответствующих уровню способностей, интересам и таланту обучающихся;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навыков обучающихся, предоставление советов и рекомендаций;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пересмотр учебных программ, содержания курса, учебных материалов и методов преподав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подготовку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к экзаменам и выступлениям;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визитов и поездок музыкальных исполнителей;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организацию и содействие при проведении репетиций или выступлений для демонстрации 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стижений обучающихся.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2355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Педагогические работники, реализующие образовательные программы по обучению разли</w:t>
      </w:r>
      <w:r w:rsidRPr="00DA59E2">
        <w:rPr>
          <w:rFonts w:ascii="Arial" w:hAnsi="Arial" w:cs="Arial"/>
          <w:b/>
          <w:sz w:val="20"/>
          <w:szCs w:val="20"/>
        </w:rPr>
        <w:t>ч</w:t>
      </w:r>
      <w:r w:rsidRPr="00DA59E2">
        <w:rPr>
          <w:rFonts w:ascii="Arial" w:hAnsi="Arial" w:cs="Arial"/>
          <w:b/>
          <w:sz w:val="20"/>
          <w:szCs w:val="20"/>
        </w:rPr>
        <w:t>ным видам искусств (кроме музыки), включая индивидуальных предпринимателей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Педагогические работники, реализующие образовательные программы по обучению различным видам искусств (кроме музыки), включая индивидуальных предпринимателей, учат обучающихся практике, теории и исполнению танцев, актерскому мастерству, визуальным и другим искусствам (за исключением музыки) вне системы основного образования.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уровня способностей обучающихся и определение учебных целей;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подготовку и претворение в жизнь программ обучения, уроков и семинаров для отдельных обучающихся и групп;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материалов о теории изучаемого предмета;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и демонстрацию практических аспектов актерского мастерства, танцев, визуальных или других искусств;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распределение заданий и работ в соответствии с уровнем способностей, интересов и таланта обучающихся;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навыков обучающихся и предоставление советов и рекомендаций;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пересмотр учебных программ, содержания курса, учебных материалов и методов преподав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подготовку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к экзаменам и выступлениям;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визитов и поездок на выставки и представления;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содействие при проведении представлений или выставок работ обучающихся.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2356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Педагогические работники, реализующие образовательные программы в области информац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онных технологий, включая индивидуальных предпринимателей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Педагогические работники, реализующие образовательные программы в области информац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онных технологий, включая индивидуальных предпринимателей, разрабатывают, составляют граф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ки и разрабатывают учебные программы и курсы для пользователей информационных технологий вне системы основного образования.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потребностей и требований отдельных пользователей и организаций в сфере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формационных технологий;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разработку учебных материалов и пособий, таких как учебники, наглядные пос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бия, онлайновые обучающие средства и учебные модели, а также ведение учебной справочной док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разработку, координацию, составление графика и проведение учебных и развивающих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грамм, которые могут проводиться в форме индивидуальных или коллективных занятий, а также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мощь в проведении семинаров, заседаний, показов и конференций;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текущей оценки качества и эффективности обучения, а также пересмотр и измен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 учебных целей, методов и отчетных материалов по курсу;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поиск, сбор и изучение справочных материалов с целью полного понимания предмета и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формационных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отслеживание новых версий и релизов продуктов, достижений в области программного обесп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чения и общих тенденций в сфере информационных технологий, подготовку учебных пособий, уче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lastRenderedPageBreak/>
        <w:t>ников и руководства для пользователей, интерактивных справочных пособий, а также инструкций по использованию и техническому обслуживанию.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2359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Прочие специалисты-профессионалы в области образования, не вошедшие в другие начал</w:t>
      </w:r>
      <w:r w:rsidRPr="00DA59E2">
        <w:rPr>
          <w:rFonts w:ascii="Arial" w:hAnsi="Arial" w:cs="Arial"/>
          <w:b/>
          <w:sz w:val="20"/>
          <w:szCs w:val="20"/>
        </w:rPr>
        <w:t>ь</w:t>
      </w:r>
      <w:r w:rsidRPr="00DA59E2">
        <w:rPr>
          <w:rFonts w:ascii="Arial" w:hAnsi="Arial" w:cs="Arial"/>
          <w:b/>
          <w:sz w:val="20"/>
          <w:szCs w:val="20"/>
        </w:rPr>
        <w:t>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Эта начальная группа включает в себя прочих специалистов-профессионалов в области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зования, не вошедших в другие начальные группы подгруппы </w:t>
      </w:r>
      <w:r w:rsidRPr="00DA59E2">
        <w:rPr>
          <w:rFonts w:ascii="Arial" w:hAnsi="Arial" w:cs="Arial"/>
          <w:i/>
          <w:sz w:val="20"/>
          <w:szCs w:val="20"/>
        </w:rPr>
        <w:t>23 Специалисты-профессионалы в о</w:t>
      </w:r>
      <w:r w:rsidRPr="00DA59E2">
        <w:rPr>
          <w:rFonts w:ascii="Arial" w:hAnsi="Arial" w:cs="Arial"/>
          <w:i/>
          <w:sz w:val="20"/>
          <w:szCs w:val="20"/>
        </w:rPr>
        <w:t>б</w:t>
      </w:r>
      <w:r w:rsidRPr="00DA59E2">
        <w:rPr>
          <w:rFonts w:ascii="Arial" w:hAnsi="Arial" w:cs="Arial"/>
          <w:i/>
          <w:sz w:val="20"/>
          <w:szCs w:val="20"/>
        </w:rPr>
        <w:t>ласти образования.</w:t>
      </w:r>
      <w:r w:rsidRPr="00DA59E2">
        <w:rPr>
          <w:rFonts w:ascii="Arial" w:hAnsi="Arial" w:cs="Arial"/>
          <w:sz w:val="20"/>
          <w:szCs w:val="20"/>
        </w:rPr>
        <w:t xml:space="preserve"> Например, </w:t>
      </w:r>
      <w:bookmarkStart w:id="11" w:name="_Hlk164782535"/>
      <w:r w:rsidRPr="00DA59E2">
        <w:rPr>
          <w:rFonts w:ascii="Arial" w:hAnsi="Arial" w:cs="Arial"/>
          <w:sz w:val="20"/>
          <w:szCs w:val="20"/>
        </w:rPr>
        <w:t>к этой группе отнесены работники, которые занимаются частным об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чением, а также работники, консультирующие студентов по вопросам образования, педагогические работники, реализующие образовательные программы обучающих курсов, специалисты-профессионалы по непрерывному обучению рабочих (служащих)</w:t>
      </w:r>
      <w:bookmarkEnd w:id="11"/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уровня способностей обучающихся и определение учебных целей;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подготовку и претворение в жизнь программ обучения, уроков и семинаров для отдельных обучающихся и групп;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материалов о теории изучаемого предмета;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и демонстрацию практических аспектов изучаемых предметов;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распределение заданий и работ в соответствии с уровнем способностей, интересов и склонн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стей обучающихся;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обучающихся и предоставление советов и рекомендаций;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пересмотр учебных программ, содержания курса, учебных материалов и методов преподав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подготовку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обучающихся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к экзаменам и оцениванию;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обучающихся по таким учебным вопросам, как выбор курса и программы обучения, расписание занятий, адаптация к школе и планирование карьерного роста;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обучающихся с целью оказания им содействия в понимании и преодолении личных, социальных или поведенческих проблем, влияющих на учебный процесс;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обучающихся к последующему обучению, побуждение их к использованию всех возможностей для учебы и выполнения сложных заданий;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заключение договоров об оказании услуг при реализации образовательных программ на пла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ной основе и ведение учетно-отчетной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заполнение и выдачу документа, подтверждающего освоение </w:t>
      </w:r>
      <w:proofErr w:type="gramStart"/>
      <w:r w:rsidRPr="00DA59E2">
        <w:rPr>
          <w:rFonts w:ascii="Arial" w:hAnsi="Arial" w:cs="Arial"/>
          <w:sz w:val="20"/>
          <w:szCs w:val="20"/>
        </w:rPr>
        <w:t>обучающимся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содержания соо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ветствующих образовательных программ.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24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сфере бизнеса и администрирования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Специалисты-профессионалы в сфере бизнеса и администрирования выполняют аналитич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ские, концептуальные и практические задачи с целью оказания услуг, связанных с финансовыми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просами, кадровой политикой и связями с общественностью, маркетингом и сбытом в области техн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ки и технологии, медицины, информационных и коммуникационных технологий; проводят анализ 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ганизационных структур, методов и систем управления, а также количественный анализ информации, имеющей отношение к инвестиционным программам.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четвертым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сбор, анализ и истолкование информации об экономической целесообразности, стоимостных составляющих и эффективности бизнеса в организациях;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проведение аудитов, подготовку финансовых отчетов и анализ казначейских систем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анализ финансовых планов и стратегий, исполнение заказов купли-продажи и 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дение переговоров относительно купли-продажи товаров широкого потребления;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разработку, претворение в жизнь и оценку программ найма, подготовки и развития персонала;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разработку и претворение в жизнь маркетинговых мероприятий в области связей с общественностью;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 разработку методов и процедур, направленных на расширение и развитие госуда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ственных и коммерческих операций и повышение их эффективности;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обновление сведений о товарах и услугах нанимателей и конкурентов, а также о рыночной конъюнктуре;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потребностей клиентов, а также рекламирование и демонстрацию товаров и услуг для них.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 ряде случаев, обязанности специалистов-профессионалов в сфере бизнеса и администрир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бухгалтерского учета и финансов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в области бухгалтерского учета и финансов планируют, разраб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тывают, организовывают, управляют, инвестируют, руководят и проводят количественный анализ с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стем финансовой отчетности или финансов отдельных лиц, организаций и общественных или час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ных учреждений.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организацию финансовой отчетности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обзор финансовых материалов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финансовых рекомендаций физическим лицам и организациям;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аналитических отчетов по отдельным экономическим секторам и экономике в целом.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2411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бухгалтерского учета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в области бухгалтерского учета планируют, организуют и зав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дуют системами бухгалтерского учета и анализа для физических лиц и организаций. </w:t>
      </w:r>
      <w:proofErr w:type="gramStart"/>
      <w:r w:rsidRPr="00DA59E2">
        <w:rPr>
          <w:rFonts w:ascii="Arial" w:hAnsi="Arial" w:cs="Arial"/>
          <w:sz w:val="20"/>
          <w:szCs w:val="20"/>
        </w:rPr>
        <w:t>Некоторые зан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тия, отнесенные к данной группе, связаны с изучением и анализом бухгалтерской и финансовой 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кументации физических лиц и организаций для обеспечения точности и соответствия установленным стандартам и процедурам бухгалтерской отчетности.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консультирование, планирование и внедрение бюджетного и бухгалтерского учета и анализа, а также других процедур и систем бухгалтерской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заверение бухгалтерских (финансовых) отчетов для представления руководит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лям, акционерам и иным органам в соответствии с законодательством;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налоговых деклараций, консультирование по проблемам налогообложения и осп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ривание спорных исков перед налоговыми инспекторами;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или представление отчетности по прогнозированию доходов и бюджету;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финансовых расследований по таким вопросам, как подозрение в подделках, нес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стоятельность и банкротство;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отчетности и бухгалтерских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расследований и консультирование руководства по финансовым аспектам бизнеса.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2412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(консультанты) по финансовым и инвестиционным вопросам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(консультанты) по финансовым и инвестиционным вопросам разрабатывают финансовые планы для физических лиц и организаций, а также инвестируют и упра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ляют финансами от их имени.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и поддержание базы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собеседование с клиентами для выяснения финансового положения и целей, определения устойчивости к рискам и получения другой информации, необходимой для разработки финансовых планов и инвестиционных стратегий;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постановку финансовых целей, а также разработку и претворение в жизнь стратегий их дост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купли-продажи акций и облигаций для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экономической эффективности капиталовложений, а также анализ и пересмотр планов капиталовложений на основе пересмотренных потребностей и изменений на рынке;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рекомендаций и согласование страхового покрытия для клиентов.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2413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Финансовые аналитики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Финансовые аналитики проводят количественный анализ информации, связанной с програ</w:t>
      </w:r>
      <w:r w:rsidRPr="00DA59E2">
        <w:rPr>
          <w:rFonts w:ascii="Arial" w:hAnsi="Arial" w:cs="Arial"/>
          <w:sz w:val="20"/>
          <w:szCs w:val="20"/>
        </w:rPr>
        <w:t>м</w:t>
      </w:r>
      <w:r w:rsidRPr="00DA59E2">
        <w:rPr>
          <w:rFonts w:ascii="Arial" w:hAnsi="Arial" w:cs="Arial"/>
          <w:sz w:val="20"/>
          <w:szCs w:val="20"/>
        </w:rPr>
        <w:t>мами капиталовложений государственных или частных организаций.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финансовой информации для получения прогнозов с целью принятия решений о кап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таловложениях;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отслеживание последних событий в области промышленной технологии, бизнеса, финансов и экономической теории;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интерпретацию данных, связанных с программами капиталовложений, включая цены, прибыль, устойчивость, дальнейшие перспективы в плане инвестиционных рисков и экономического влияния;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рекомендации по вопросам капиталовложений и срокам инвестиций для компаний, инвестиц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онных фирм или инвесторов;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цен, по которым акции могут быть синдицированы и заявлены к размещению;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планов действий при капиталовложениях на основе результатов финансового ан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лиза;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сравнение относительного качества различных акций в отдельных отраслях;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устных и письменных отчетов об общеэкономических тенденциях, отдельных отра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лях и видах экономической деятельности.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администрирования (управления и организации, п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литики администрирования, по подбору, обучению, использованию и развитию персонала)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в области администрирования (управления и организации, пол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тики администрирования, по подбору, обучению, использованию и развитию персонала) применяют различные концепции и теории, связанные с повышением эффективности деятельности организаций и отдельных работников организаций.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структуры организаций и выявление направлений дальнейшего развития;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моделирование деятельности организации в соответствии с ее основными целями;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наем, подготовку, развитие и консультирование персонала внутри организации.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2421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(аналитики) систем управления и организации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(аналитики) систем управления и организации оказывают содействие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циям в достижении более высокой эффективности и в решении организационных проблем. Они из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чают организационные структуры, методы, системы и процедуры их рационального построения.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и стимулирование в области определения целей, стратегий и планов, направле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на удовлетворение запросов потребителей и рациональное использование ресурсов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оценку действующих систем и структур управления;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обсуждение с персоналом действующих систем управления на всех уровнях в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клиентам рекомендаций по вопросам построения эффективных организацио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структур и разработке решений организационных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в сфере организации труда посредством анализа существующих и внедряемых методов и процедур, включая административные и служебные процедуры;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анализ организационных структур и соответствующих организационно-распорядительных документов, регламентирующих трудовой распорядок организаций;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внесение предложений для пересмотра организационно-распорядительных док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ментов, методов и процедур, изменения трудовых процессов, перераспределения должностных об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в реализации одобренных рекомендаций, утверждение пересмотренных инстру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ций, а также подготовку проектов другой документации.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2422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политики администрирования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в области политики администрирования разрабатывают и анал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зируют политику, связанную с разработкой, претворением в жизнь и пересмотром деятельности и программ развития организаций.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связи и консультации с администраторами программ и другими заинтересова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ными сторонами для выявления потребностей реализации политики;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пересмотр существующей политики и законодательства для выявления отклонений и устаре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ших положений;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 социальных и экономических тенденций, а также ожиданий клиентов, связанных с предоставляемыми программами и услугами;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формулировку и анализ альтернативных вариантов реализуемой политики, подготовку спр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вочных документов и рекомендаций по изменениям политики и консультации по предпочтительным вариантам;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влияния, финансовых последствий, взаимодействия с другими программами, а также политической и административной целесообразности;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угроз и рисков, а также подготовку ответных мер;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операций и программ для обеспечения соответствия стандартам организации.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2423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Специалисты-профессионалы в области подбора и использования персонала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в области подбора и использования персонала оказывают такие профессиональные услуги по бизнесу, связанные с кадровой политикой, как наем работников, их ра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становка, анализ занятости и профориентация.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работу с кадрами, связанную с наймом работников, их расстановкой, об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чением (повышением квалификации), продвижением по службе, вознаграждением, отношениями 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ководителей и работников, и другими направлениями кадровой политики;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 анализ работы, выполняемой в организации различными способами, включая соб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седование с работниками, вышестоящими должностными лицами и руководителями;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информации о занятиях или разработку систем классификации занятий;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разработку указанных выше и других аспектов анализа работы и профе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сиональной занятости в таких областях, как управление персоналом, изучение и планирование тр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довых ресурсов, обучение, информация по профессиям и профориентация;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 консультирование отдельных лиц относительно возможностей трудоустройства,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бора карьерных предпочтений и дальнейшего обучения или подготовки.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2424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подготовки и развития персонала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в области подготовки и развития персонала планируют, разраб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тывают, претворяют в жизнь и оценивают программы подготовки и развития персонала с целью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обретения руководителями и персоналом квалификации, требуемой организацией.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потребностей и требований отдельных лиц и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постановку целей в плане развития персонала и оценку результатов подготовки;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разработку таких учебных материалов и пособий, как учебники, наглядные пос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бия, онлайновые обучающие средства и учебные модели, а также ведение учебной справочной док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разработку, координацию, составление графиков и проведение учебных и развивающих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грамм, которые могут проводиться в форме индивидуальных или коллективных занятий, а также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мощь в проведении семинаров, заседаний, показов и конференций;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связей со сторонними организациями по осуществлению специальных программ подготовки и развития персонала;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поддержку внутренних и внешних мероприятий по подготовке и развитию персонала, а также оценку таких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текущей оценки качества и эффективности внутренних и внешних мероприятий по подготовке персонала, а также пересмотр и изменение учебных целей, методов и отчетных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 по курсу;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сбор, изучение и исследование справочных материалов с целью разработки различных систем подготовки и развития персонала.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по сбыту и маркетингу продукции и услуг, связям с обществе</w:t>
      </w:r>
      <w:r w:rsidRPr="00DA59E2">
        <w:rPr>
          <w:rFonts w:ascii="Arial" w:hAnsi="Arial" w:cs="Arial"/>
          <w:b/>
          <w:sz w:val="20"/>
          <w:szCs w:val="20"/>
        </w:rPr>
        <w:t>н</w:t>
      </w:r>
      <w:r w:rsidRPr="00DA59E2">
        <w:rPr>
          <w:rFonts w:ascii="Arial" w:hAnsi="Arial" w:cs="Arial"/>
          <w:b/>
          <w:sz w:val="20"/>
          <w:szCs w:val="20"/>
        </w:rPr>
        <w:t>ностью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по сбыту и маркетингу продукции и услуг, связям с общественн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стью планируют, разрабатывают, координируют и претворяют в жизнь программы распространения информации для популяризации организаций, товаров и услуг; представляют организации в ходе </w:t>
      </w:r>
      <w:r w:rsidRPr="00DA59E2">
        <w:rPr>
          <w:rFonts w:ascii="Arial" w:hAnsi="Arial" w:cs="Arial"/>
          <w:sz w:val="20"/>
          <w:szCs w:val="20"/>
        </w:rPr>
        <w:lastRenderedPageBreak/>
        <w:t>продаж различных технических, промышленных, медицинских, фармацевтических и информационных товаров и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назначение и проведение маркетинговых исследований, анализ их результатов и планирование рекламной, маркетинговой деятельности и деятельности по связям с общественностью;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расширению и развитию бизнеса посредством подготовки и реализации маркети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говых целей, стратегий и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организацию рекламных кампаний;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выбор материалов, предоставленных журналистами, фотографами, иллюстраторами и другими специалистами с целью создания благоприятного имиджа;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обновление сведений о товарах и услугах конкурентов, а также о рыночной кон</w:t>
      </w:r>
      <w:r w:rsidRPr="00DA59E2">
        <w:rPr>
          <w:rFonts w:ascii="Arial" w:hAnsi="Arial" w:cs="Arial"/>
          <w:sz w:val="20"/>
          <w:szCs w:val="20"/>
        </w:rPr>
        <w:t>ъ</w:t>
      </w:r>
      <w:r w:rsidRPr="00DA59E2">
        <w:rPr>
          <w:rFonts w:ascii="Arial" w:hAnsi="Arial" w:cs="Arial"/>
          <w:sz w:val="20"/>
          <w:szCs w:val="20"/>
        </w:rPr>
        <w:t>юнктуре;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потребностей клиентов, а также рекламирование и демонстрацию полезных и необх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димых свой</w:t>
      </w:r>
      <w:proofErr w:type="gramStart"/>
      <w:r w:rsidRPr="00DA59E2">
        <w:rPr>
          <w:rFonts w:ascii="Arial" w:hAnsi="Arial" w:cs="Arial"/>
          <w:sz w:val="20"/>
          <w:szCs w:val="20"/>
        </w:rPr>
        <w:t>ств пр</w:t>
      </w:r>
      <w:proofErr w:type="gramEnd"/>
      <w:r w:rsidRPr="00DA59E2">
        <w:rPr>
          <w:rFonts w:ascii="Arial" w:hAnsi="Arial" w:cs="Arial"/>
          <w:sz w:val="20"/>
          <w:szCs w:val="20"/>
        </w:rPr>
        <w:t>оизводимых товаров и услуг для них;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посещение постоянных и перспективных клиентов для определения маркетинговых возможн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стей и принятия мер по результатам таких посещений;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обсуждение цен и условий кредитования, а также заключение договоров.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2431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по рекламе и маркетингу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по рекламе и маркетингу разрабатывают и координируют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кламные стратегии и акции, находят рынки сбыта новых товаров и услуг, а также выясняют и разр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батывают маркетинговые возможности в отношении существующих товаров и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развитие и организацию рекламных стратегий и мер по поддержке продаж;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руководства и клиентов в отношении стратегий и мер, направленных на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воевание целевых рынков, формирование потребительской осведомленности и эффективного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движения товаров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написание рекламных текстов и сценариев для рекламы, а также согласование, размещения рекламы в средствах массовой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анализ данных о поведении и предпочтениях потребителей;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объяснение и прогнозирование текущих и будущих запросов потребителей;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 потенциального спроса и рыночных характеристик новых товаров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расширению и развитию бизнеса посредством подготовки и реализации маркети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говых целей, стратегий и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назначение и проведение маркетинговых исследований для выяснения маркетинговых возмо</w:t>
      </w:r>
      <w:r w:rsidRPr="00DA59E2">
        <w:rPr>
          <w:rFonts w:ascii="Arial" w:hAnsi="Arial" w:cs="Arial"/>
          <w:sz w:val="20"/>
          <w:szCs w:val="20"/>
        </w:rPr>
        <w:t>ж</w:t>
      </w:r>
      <w:r w:rsidRPr="00DA59E2">
        <w:rPr>
          <w:rFonts w:ascii="Arial" w:hAnsi="Arial" w:cs="Arial"/>
          <w:sz w:val="20"/>
          <w:szCs w:val="20"/>
        </w:rPr>
        <w:t>ностей в отношении новых и существующих товаров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всем маркетинговым аспектам, включая портфель продуктов и услуг, ц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нообразование, рекламу и стимулирование продаж, а также каналы сбыта и распространения.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2432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по связям с общественностью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по связям с общественностью планируют, разрабатывают, пр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творяют в жизнь и оценивают информационные и коммуникационные стратегии, способствующие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ниманию и благоприятному отношению к коммерческим и другим организациям, их товарам и усл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гам, а также к их роли в сообществе.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организацию рекламных акций и коммуникационных стратегий;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проведение опросов общественного мнения, анализ их результатов и планирование меропри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тий по связям с общественностью и рекламных акций;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специальных мероприятий, семинаров, развлечений, соревнований и приемов для повышения престижа и формирования благоприятного имиджа;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представление интересов организаций и согласование интервью в средствах массовой инфо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посещение деловых и других приемов с целью популяризации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заказ и получение фотографий и другого иллюстративного материала;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выбор, оценку и обзор материалов, предоставленных журналистами, фотографами, иллюстр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торами и другими специалистами с целью создания благоприятного имиджа.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2433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по сбыту продукции (исключая информационно-коммуникационные технологии)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по сбыту продукции (исключая информационно-коммуникационные технологии) представляют организации в ходе продаж различных промышленных, медицинских и фармацевтических товаров и услуг коммерческим и некоммерческим организациям.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перечней перспективных клиентов при помощи справочников и других источников;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обновление сведений о товарах и услугах конкурентов, а также о рыночной кон</w:t>
      </w:r>
      <w:r w:rsidRPr="00DA59E2">
        <w:rPr>
          <w:rFonts w:ascii="Arial" w:hAnsi="Arial" w:cs="Arial"/>
          <w:sz w:val="20"/>
          <w:szCs w:val="20"/>
        </w:rPr>
        <w:t>ъ</w:t>
      </w:r>
      <w:r w:rsidRPr="00DA59E2">
        <w:rPr>
          <w:rFonts w:ascii="Arial" w:hAnsi="Arial" w:cs="Arial"/>
          <w:sz w:val="20"/>
          <w:szCs w:val="20"/>
        </w:rPr>
        <w:t>юнктуре;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посещение постоянных и перспективных клиентов для определения маркетинговых возможн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стей и принятия мер по результатам таких посещений;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потребностей клиентов и ресурсов, а также предложение соответствующих товаров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 о дизайне продукции, если товары или услуги должны быть ада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тированы в соответствии с потребностями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отчетов и предложений в рамках торговых презентаций для демонстрации преим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ществ;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затрат, связанных с установкой оборудования и обеспечением его сервисного обслуж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отслеживание меняющихся потребностей клиентов и деятельности конкурентов, а также подг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товку отчетов о таких изменениях для руководителей;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на продукцию, товары, услуги цен и условий кредитования, а также подготовку и заключение договоров купли-продажи;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согласование доставки товаров, установки оборудования и оказания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отчетов для руководителей об осуществленных продажах и реализуемости проду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ции, товаров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консультаций с клиентами после продажи для надлежащего решения любых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блем, а также обеспечение непрерывной поддержки.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2434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по сбыту продукции информационно-коммуникационных те</w:t>
      </w:r>
      <w:r w:rsidRPr="00DA59E2">
        <w:rPr>
          <w:rFonts w:ascii="Arial" w:hAnsi="Arial" w:cs="Arial"/>
          <w:b/>
          <w:sz w:val="20"/>
          <w:szCs w:val="20"/>
        </w:rPr>
        <w:t>х</w:t>
      </w:r>
      <w:r w:rsidRPr="00DA59E2">
        <w:rPr>
          <w:rFonts w:ascii="Arial" w:hAnsi="Arial" w:cs="Arial"/>
          <w:b/>
          <w:sz w:val="20"/>
          <w:szCs w:val="20"/>
        </w:rPr>
        <w:t xml:space="preserve">нологий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по сбыту продукции информационно-коммуникационных техн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логий продают оптом различное компьютерное аппаратное обеспечение, программное обеспечение и другие информационно-коммуникационные товары и услуги, включая установку, а также предоста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ляют, при необходимости, специализированную информацию.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заказов и продажу товаров организациям;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технического оборудования, материалов и сопутствующих услуг организациям или 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зическим лицам;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обсуждение потребностей новых или имеющихся потребителей и предоставление специализ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рованной информации о том, каким образом отдельные виды оборудования, материалов и услуг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вечают их потребностям;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на продукцию, товары и услуги цен и условий кредитования, а также принятие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казов и подготовку договоров;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обновление сведений о потребителях и подготовку отчетов о продажах;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согласование доставки товаров, установки оборудования и оказания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отчетов об ответной реакции потребителей и их требованиях к производителям.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25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информационно-коммуникационных технологий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Специалисты-профессионалы в области информационно-коммуникационных технологий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водят научно-исследовательскую работу, планируют, разрабатывают, описывают, испытывают,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сультируют и совершенствуют системы информационных технологий, аппаратное и программное обеспечение и связанные с ним концепции для специального применения, разрабатывают сопутств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ющую документацию, включая принципы, политику и процедуры, а также проектируют, разрабатыв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ют, контролируют, ведут и поддерживают базы данных и другие информационные системы для обе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печения оптимальных характеристик, сохранности и безопасности данных.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четвертым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использования информационных технологий в бизнесе;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областей, нуждающихся в улучшении, и исследование теоретических аспектов и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тодов использования компьютеров;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оценку, планирование и разработку конфигураций аппаратного или программного обеспечения для специальных приложений, включая глобальную компьютерную сеть Интернет, внутренние сети и мультимедийные системы;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разработку, написание, испытание и сопровождение компьютерных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разработку архитектуры баз данных и систем управления базами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реализацию планов безопасности и политики администрирования данных, а также администрирование компьютерных сетей и связанных с ними вычислительных сред;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анализ, разработку, истолкование и оценку сложных систем и спецификаций их архитектуры, моделей данных и диаграмм, находящихся в разработке, конфигурирование и интеграцию компь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терных систем.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 ряде случаев, обязанности специалистов-профессионалов в области информационно-коммуникационных технологий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Разработчики и аналитики программного обеспечения и приложений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Разработчики и аналитики программного обеспечения и приложений проводят научно-исследовательскую работу, планируют, разрабатывают, описывают, испытывают, консультируют и совершенствуют такие системы информационных технологий, как аппаратное, программное обесп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чение и другие приложения в соответствии с особыми требованиями.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изучение использования информационных технологий в бизнесе и выявление областей, в кот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рые могут быть внесены улучшения для максимального повышения эффективности и прибыльности;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научно-исследовательской работы в области теоретических аспектов и методов использования компьютеров;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оценку, планирование и разработку конфигураций программного и аппаратного обеспечения для специальных приложений;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разработку, написание, испытание и сопровождение компьютерных программ в соответствии со специальными требованиями;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оценку, планирование и разработку систем для</w:t>
      </w:r>
      <w:r w:rsidRPr="00DA59E2">
        <w:rPr>
          <w:rFonts w:ascii="Arial" w:eastAsia="Calibri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sz w:val="20"/>
          <w:szCs w:val="20"/>
        </w:rPr>
        <w:t>глобальной компьютерной сети Интернет, вну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ренних сетей и мультимедийных систем.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2511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Системные аналитики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Системные аналитики проводят исследования, анализируют и оценивают потребности клие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тов в информационных технологиях, процедуры или проблемы клиентов, а также разрабатывают и претворяют в жизнь предложения, рекомендации и планы по улучшению имеющихся или будущих информационных систем.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консультаций с пользователями для формулирования письменных требований и с руководителями для согласования всех принципов работы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 анализ бизнес-процессов, процедур и методов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выявление и оценку малоэффективных </w:t>
      </w:r>
      <w:proofErr w:type="gramStart"/>
      <w:r w:rsidRPr="00DA59E2">
        <w:rPr>
          <w:rFonts w:ascii="Arial" w:hAnsi="Arial" w:cs="Arial"/>
          <w:sz w:val="20"/>
          <w:szCs w:val="20"/>
        </w:rPr>
        <w:t>участков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предоставление рекомендаций по оптимиз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 методов деловой практики, а также функциональности и поведения системы;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развертывание функциональных решений под свою ответственность, включая создание, прин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тие и претворение в жизнь планов проведения испытаний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функциональных спецификаций для использования разработчиками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расширение или изменение систем для усовершенствования трудовых процессов или для 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стижения новых целей;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и связь компьютерных систем внутри организации для увеличения совместим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2512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Разработчики программного обеспечения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Разработчики программного обеспечения проводят исследования, анализируют и оценивают требования к имеющемуся или новому программному обеспечению и операционным системам и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ектируют, разрабатывают, испытывают и поддерживают программные решения в соответствии с установленными требованиями.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анализ и оценку требований к программному обеспечению и опер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ционным системам;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проектирование и разработку систем компьютерного программного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консультаций с техническими специалистами для оценки интерфейса между апп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ратным и программным обеспечением;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проведение испытаний программного обеспечения и процедур аттестации;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модификацию текущего программного обеспечения для исправления ошибок, его адаптации к новому аппаратному обеспечению или обновления интерфейса и улучшения характеристик;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написание программного обеспечения и разработку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оценку, разработку, обновление и документальное оформление процедур технического обсл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живания эксплуатируемых систем, коммуникационных сред и прикладного программного обеспеч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консультаций с клиентами по вопросам технического обслуживания программных систем.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2513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Разработчики ве</w:t>
      </w:r>
      <w:proofErr w:type="gramStart"/>
      <w:r w:rsidRPr="00DA59E2">
        <w:rPr>
          <w:rFonts w:ascii="Arial" w:hAnsi="Arial" w:cs="Arial"/>
          <w:b/>
          <w:sz w:val="20"/>
          <w:szCs w:val="20"/>
        </w:rPr>
        <w:t>б-</w:t>
      </w:r>
      <w:proofErr w:type="gramEnd"/>
      <w:r w:rsidRPr="00DA59E2">
        <w:rPr>
          <w:rFonts w:ascii="Arial" w:hAnsi="Arial" w:cs="Arial"/>
          <w:b/>
          <w:sz w:val="20"/>
          <w:szCs w:val="20"/>
        </w:rPr>
        <w:t xml:space="preserve"> и мультимедийных приложений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Разработчики ве</w:t>
      </w:r>
      <w:proofErr w:type="gramStart"/>
      <w:r w:rsidRPr="00DA59E2">
        <w:rPr>
          <w:rFonts w:ascii="Arial" w:hAnsi="Arial" w:cs="Arial"/>
          <w:sz w:val="20"/>
          <w:szCs w:val="20"/>
        </w:rPr>
        <w:t>б-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мультимедийных приложений сочетают в своей работе дизайнерские и технические знания для проведения исследований, анализа, оценки, проектирования, программир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и изменения веб-сайтов и приложений, объединяющих текстовые, графические, мультиплик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ционные, изобразительные, звуковые и видеоматериалы, а также другие интерактивные средства.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анализ, проектирование и разработку сайтов для глобальной компьютерной сети Интернет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средством сочетания различных художественных и творческих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с пр</w:t>
      </w:r>
      <w:proofErr w:type="gramEnd"/>
      <w:r w:rsidRPr="00DA59E2">
        <w:rPr>
          <w:rFonts w:ascii="Arial" w:hAnsi="Arial" w:cs="Arial"/>
          <w:sz w:val="20"/>
          <w:szCs w:val="20"/>
        </w:rPr>
        <w:t>ограммным обеспечен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ем, языками сценариев и интерфейсом с операционными средами;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разработка цифровых мультипликаций, изображений, презентаций, игр, зв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 xml:space="preserve">ковых и видеоклипов и </w:t>
      </w:r>
      <w:proofErr w:type="gramStart"/>
      <w:r w:rsidRPr="00DA59E2">
        <w:rPr>
          <w:rFonts w:ascii="Arial" w:hAnsi="Arial" w:cs="Arial"/>
          <w:sz w:val="20"/>
          <w:szCs w:val="20"/>
        </w:rPr>
        <w:t>интернет-приложений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с использованием мультимедийного программного обеспечения, средств и утилит, интерактивной графики и языков программирования;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поддержку связи со специалистами по вопросам безопасности и размещения веб-сайтов с ц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лью контроля и обеспечения безопасности в глобальной компьютерной сети Интернет и безопасности веб-сервера, распределения места, доступа пользователей, непрерывного функционирования,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зервирования веб-сайта и восстановления после аварий;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проектирование, разработка и интеграция машинного кода с другими специализированными входными данными, включая файлы изображений, звуковые файлы и языки сценариев, с целью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работки, сопровождения и поддержки веб-сайтов;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оказание содействия при анализе, определении и разработке </w:t>
      </w:r>
      <w:proofErr w:type="gramStart"/>
      <w:r w:rsidRPr="00DA59E2">
        <w:rPr>
          <w:rFonts w:ascii="Arial" w:hAnsi="Arial" w:cs="Arial"/>
          <w:sz w:val="20"/>
          <w:szCs w:val="20"/>
        </w:rPr>
        <w:t>интернет-стратегий</w:t>
      </w:r>
      <w:proofErr w:type="gramEnd"/>
      <w:r w:rsidRPr="00DA59E2">
        <w:rPr>
          <w:rFonts w:ascii="Arial" w:hAnsi="Arial" w:cs="Arial"/>
          <w:sz w:val="20"/>
          <w:szCs w:val="20"/>
        </w:rPr>
        <w:t>, методологий и планов развития.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2514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Программисты приложений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Программисты приложений создают и поддерживают программный код, указанный в технич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ских инструкциях и спецификациях для программных приложений и операционных систем.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и поддержку программного кода, указанного в инструкциях и спецификациях, в соо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ветствии со стандартами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пересмотр, отладку или расширение имеющихся программ для повышения эффективности их работы или адаптации к новым требованиям;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тестовых прогонов программ и программных приложений для проверки того, что они обеспечивают требуемую информацию;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и подготовку документации о разработке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и уведомление о технических проблемах, процессах и решениях.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2519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Разработчики и аналитики программного обеспечения и приложений,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 xml:space="preserve">Эта начальная группа включает в себя разработчиков и аналитиков программного обеспечения и приложений, не вошедших в другие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251 Разработчики и аналитики пр</w:t>
      </w:r>
      <w:r w:rsidRPr="00DA59E2">
        <w:rPr>
          <w:rFonts w:ascii="Arial" w:hAnsi="Arial" w:cs="Arial"/>
          <w:i/>
          <w:sz w:val="20"/>
          <w:szCs w:val="20"/>
        </w:rPr>
        <w:t>о</w:t>
      </w:r>
      <w:r w:rsidRPr="00DA59E2">
        <w:rPr>
          <w:rFonts w:ascii="Arial" w:hAnsi="Arial" w:cs="Arial"/>
          <w:i/>
          <w:sz w:val="20"/>
          <w:szCs w:val="20"/>
        </w:rPr>
        <w:t>граммного обеспечения и приложений</w:t>
      </w:r>
      <w:r w:rsidRPr="00DA59E2">
        <w:rPr>
          <w:rFonts w:ascii="Arial" w:hAnsi="Arial" w:cs="Arial"/>
          <w:sz w:val="20"/>
          <w:szCs w:val="20"/>
        </w:rPr>
        <w:t>. Например, в данную группу входят специалисты-профессионалы, специализирующиеся на обеспечении качества, включая испытания программного обеспечения.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документирование планов испытаний программного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программного и аппаратного обеспечения и конфигурирование программного обе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печения операционной системы при подготовке к испытаниям;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того, что программы функционируют в соответствии с требованиями пользователя и установленными нормативами;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оформление, анализ и документирование результатов испытаний программных приложений, а также испытаний информационных и телекоммуникационных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претворение в жизнь задач, процедур и сценариев испытаний программного обе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печения и информационных систем.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по базам данных и сетям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по базам данных и сетям проектируют, разрабатывают, контр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лируют, ведут и поддерживают оптимальную производительность и безопасность </w:t>
      </w:r>
      <w:proofErr w:type="gramStart"/>
      <w:r w:rsidRPr="00DA59E2">
        <w:rPr>
          <w:rFonts w:ascii="Arial" w:hAnsi="Arial" w:cs="Arial"/>
          <w:sz w:val="20"/>
          <w:szCs w:val="20"/>
        </w:rPr>
        <w:t>системы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инфр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структуру информационных технологий, включая базы данных, аппаратное и программное обеспеч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ние, сети и операционные системы.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разработку архитектуры баз данных, структуры данных, словарей и терминов для проектов информационных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проектирование, создание, модификацию, интеграцию, реализацию и испытание систем упра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ления базами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реализацию планов безопасности, политики администрирования данных, док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ментации и стандартов;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поддержку и администрирование компьютерных сетей и связанных с ними вычислительных сред;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анализ, разработку, истолкование и оценку сложных систем и спецификаций их архитектуры, моделей данных и диаграмм, находящихся в разработке, конфигурирование и интеграцию компь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терных систем.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2521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Разработчики и администраторы баз данных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Разработчики и администраторы баз данных проектируют, разрабатывают, контролируют, 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дут и поддерживают оптимальную производительность и безопасность баз данных.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разработку архитектуры баз данных, структуры данных, таблиц, словарей и терминов для проектов информационных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проектирование, создание, модификацию, интеграцию, реализацию и испытание систем упра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ления базами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и предоставление рекомендаций по выбору, применению и реализ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 средств управления базами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реализацию политики администрирования данных, документации, стандартов и моделей;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разработку процедур доступа к базам данных, их использования, резервирования и восстано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ления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рабочих и профилактических мероприятий, связанных с резервированием, проц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дурами восстановления и применения средств мониторинга безопасности и целостности.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2522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Системные администраторы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Системные администраторы разрабатывают, контролируют, ведут и поддерживают оптимал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ную производительность и безопасность систем информационных технологий.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поддержку и администрирование компьютерных сетей и связанных с ними вычислительных сред, включая компьютерное аппаратное обеспечение, системы программного обеспечения,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кладное программное обеспечение и их конфигурирование;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рекомендации изменений для улучшения конфигурации систем и сетей, а также определение требований к аппаратному и программному обеспечению в связи с такими изменениями;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диагностику проблем, связанных с аппаратным и программным обеспечением;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резервирование данных и аварийное восстановление;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основных консолей для отслеживания характеристик компьютерных систем и сетей, а также для координации доступа к компьютерной сети и ее использования.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2523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по компьютерным сетям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по компьютерным сетям проводят исследования, анализируют, проектируют, испытывают и рекомендуют стратегии в области сетевой архитектуры и развития. Они реализуют, управляют, поддерживают и конфигурируют сетевое аппаратное и программное обесп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чение, а также осуществляют мониторинг, поиск и устранение неисправностей и оптимизируют хара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теристики.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анализ, разработку, истолкование и оценку сложных систем и спецификаций их архитектуры, моделей данных и диаграмм, находящихся в разработке, конфигурирование и интеграцию компь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терных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анализ, оценку и мониторинг сетевой инфраструктуры для обесп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чения оптимальной конфигурации и производительности сетей;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разработку рекомендаций по улучшению работы сети и интегрированного аппаратн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го, программного обеспечения, коммуникационных и операционных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специальных навыков для поддержки и при поиске и устранении неисправностей при работе сети и в аварийных ситуациях;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конфигурирование, испытание, поддержку и администрирование новых и обновле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сетей, программных приложений баз данных, серверов и рабочих станций;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проведение процедур и документации при проведении инвентаризации сети, рег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страцию состояния и устранение неисправностей сети, внесение в сеть улучшений и модификаций, а также подготовку инструкций по техническому обслуживанию;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трафика и состояния сети, емкости и использования с целью обеспечения непр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рывной целостности и оптимальной производительности сети.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2529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Специалисты-профессионалы по базам данных и сетям,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Эта начальная группа включает в себя специалистов по базам данных и сетям, не вошедших в другие начальные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252 Специалисты-профессионалы по базам данных и с</w:t>
      </w:r>
      <w:r w:rsidRPr="00DA59E2">
        <w:rPr>
          <w:rFonts w:ascii="Arial" w:hAnsi="Arial" w:cs="Arial"/>
          <w:i/>
          <w:sz w:val="20"/>
          <w:szCs w:val="20"/>
        </w:rPr>
        <w:t>е</w:t>
      </w:r>
      <w:r w:rsidRPr="00DA59E2">
        <w:rPr>
          <w:rFonts w:ascii="Arial" w:hAnsi="Arial" w:cs="Arial"/>
          <w:i/>
          <w:sz w:val="20"/>
          <w:szCs w:val="20"/>
        </w:rPr>
        <w:t>тям</w:t>
      </w:r>
      <w:r w:rsidRPr="00DA59E2">
        <w:rPr>
          <w:rFonts w:ascii="Arial" w:hAnsi="Arial" w:cs="Arial"/>
          <w:sz w:val="20"/>
          <w:szCs w:val="20"/>
        </w:rPr>
        <w:t>. Например, в данную группу входят специалисты-профессионалы по вопросам безопасности информационных и коммуникационных технологий.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планов по обеспечению безопасности компьютерных файлов от случайного или 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санкционированного изменения, уничтожения или разглашения, а также обеспечение требований по обработке данных в аварийных ситуациях;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и привлечение внимания пользователей к проблемам безопасности для обеспечения системы безопасности и повышения эффективности сервера и сети;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обсуждение с пользователями вопросов, касающихся требований к доступу компьютерных да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ных, нарушения безопасности и программных изменений;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мониторинг текущих отчетов о компьютерных вирусах с целью </w:t>
      </w:r>
      <w:proofErr w:type="gramStart"/>
      <w:r w:rsidRPr="00DA59E2">
        <w:rPr>
          <w:rFonts w:ascii="Arial" w:hAnsi="Arial" w:cs="Arial"/>
          <w:sz w:val="20"/>
          <w:szCs w:val="20"/>
        </w:rPr>
        <w:t>определения сроков обновления систем защиты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от вирусов;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внесение изменений в документы по компьютерной безопасности для включения в них нового программного обеспечения, исправления ошибок или изменения статуса доступа для отдельных лиц;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использования файлов с данными и регулирование доступа с целью защиты информ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ции, записанной в компьютерных файлах;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риска и проведение испытаний системы обработки данных для обеспечения ее функц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онирования и соблюдения мер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шифрование передаваемых данных и установку брандмауэров для скрытия передаваемой конфиденциальной информации и недопущения несанкционированной передачи информации.</w:t>
      </w:r>
      <w:bookmarkEnd w:id="10"/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26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права, общественных (гуманитарных) наук и культ</w:t>
      </w:r>
      <w:r w:rsidRPr="00DA59E2">
        <w:rPr>
          <w:rFonts w:ascii="Arial" w:hAnsi="Arial" w:cs="Arial"/>
          <w:b/>
          <w:sz w:val="20"/>
          <w:szCs w:val="20"/>
        </w:rPr>
        <w:t>у</w:t>
      </w:r>
      <w:r w:rsidRPr="00DA59E2">
        <w:rPr>
          <w:rFonts w:ascii="Arial" w:hAnsi="Arial" w:cs="Arial"/>
          <w:b/>
          <w:sz w:val="20"/>
          <w:szCs w:val="20"/>
        </w:rPr>
        <w:t>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Специалисты-профессионалы в области права, общественных (гуманитарных) наук и культуры проводят исследования, совершенствуют или разрабатывают концепции, теории и методы, заним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ются практическим применением знаний в области права, хранения и поиска информации и предм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тов материальной культуры, психологии, социального обеспечения, политики, экономики, истории, религии, наук о языке, социологии, других общественных наук, искусства и развлечений.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четвертым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правовых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проектов законов и нормативных правовых актов;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клиентов по судебным делам;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дел в судах общей юрисдикции;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председательство во время судебных процессов в судах общей юрисдикции;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и ведение библиотек и собраний архивов;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совершенствование или разработку концепций, теорий и методов или практическое применение знаний в области общественных наук;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осмысление, создание и исполнение литературных и художественных произведений;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интерпретацию и распространение новостей, идей, впечатлений и фактов.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 ряде случаев, обязанности специалистов-профессионалов в области права, общественных (гуманитарных) наук и культуры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261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Специалисты-профессионалы в области права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в области права проводят исследования правовых проблем, 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ют консультации клиентам по юридическим вопросам, ведут дела по защите и обвинению в судах общей юрисдикции, председательствуют на судебных заседаниях в судах общей юрисдикции и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ставляют проекты законов и нормативных правовых актов.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клиентов по правовым вопросам;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законного бизнеса от имени клиента и ведение, при необходимости, споров, или председательствование на судебных заседаниях и объявление приговоров в судах общей юрисди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Юристы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Юристы дают клиентам юридические консультации по широкому кругу вопросов, составляют юридические документы, представляют интересы клиентов в органах правосудия, ведут дела по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щите и обвинению в суде, а также консультируют адвокатов, выступающих в судах высшей инста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клиентов по широкому кругу юридических вопросов и представление прав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вых интересов клиентов в бизнесе;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 юридических принципов, законодательных актов и предшествующих судебных решений, связанных с определенными делами;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доказатель</w:t>
      </w:r>
      <w:proofErr w:type="gramStart"/>
      <w:r w:rsidRPr="00DA59E2">
        <w:rPr>
          <w:rFonts w:ascii="Arial" w:hAnsi="Arial" w:cs="Arial"/>
          <w:sz w:val="20"/>
          <w:szCs w:val="20"/>
        </w:rPr>
        <w:t>ств дл</w:t>
      </w:r>
      <w:proofErr w:type="gramEnd"/>
      <w:r w:rsidRPr="00DA59E2">
        <w:rPr>
          <w:rFonts w:ascii="Arial" w:hAnsi="Arial" w:cs="Arial"/>
          <w:sz w:val="20"/>
          <w:szCs w:val="20"/>
        </w:rPr>
        <w:t>я разработки защиты или возбуждения уголовного дела при помощи 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ких средств, как проведение встреч с клиентами и свидетелями для проверки фактов по делу;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оценка полученных результатов и разработка стратегий и аргументов в ходе подготовки к пр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ниям сторон;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защиты по делам клиентов в судах общей юрисдикции, органах правосудия или консультирование адвокатов, выступающих в судах высшей инстанции;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принятие дел и выступление в судах высшей инстанции;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выступление в качестве обвинителя от имени государства;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переговоров о достижении соглашения по вопросам, вызывающим правовые споры;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проектов законов и подготовку нормативных правовых актов;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таких юридических документов, как договоры, сделки с недвижимостью и завещ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ния, а также подготовка юридических заключений.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Судьи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bookmarkStart w:id="12" w:name="_Hlk157411684"/>
      <w:r w:rsidRPr="00DA59E2">
        <w:rPr>
          <w:rFonts w:ascii="Arial" w:hAnsi="Arial" w:cs="Arial"/>
          <w:sz w:val="20"/>
          <w:szCs w:val="20"/>
        </w:rPr>
        <w:t>Судьи председательствуют во время гражданских и уголовных процессов в судах общей юри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дикции.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председательствование во время судебных процессов и слушаний;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толкование и осуществление</w:t>
      </w:r>
      <w:r w:rsidR="00247DA7">
        <w:rPr>
          <w:rFonts w:ascii="Arial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sz w:val="20"/>
          <w:szCs w:val="20"/>
        </w:rPr>
        <w:t xml:space="preserve">процессуальных </w:t>
      </w:r>
      <w:proofErr w:type="gramStart"/>
      <w:r w:rsidRPr="00DA59E2">
        <w:rPr>
          <w:rFonts w:ascii="Arial" w:hAnsi="Arial" w:cs="Arial"/>
          <w:sz w:val="20"/>
          <w:szCs w:val="20"/>
        </w:rPr>
        <w:t>норм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вынесение решений касательно допуст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мости доказательств;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прав и обязанностей сторон;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рассмотрение доказательств, вынесение решений о виновности или невиновности, а также о степени ответственности обвиняемого или ответчика;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вынесение приговора обвиняемым по уголовным делам, определение ущерба или другого средства юридической защиты по гражданским делам, а также вынесение постановлений суда;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 правовых вопросов и подготовку по ним соответствующих заключений.</w:t>
      </w:r>
    </w:p>
    <w:bookmarkEnd w:id="12"/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2619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права,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Эта начальная группа включает в себя специалистов-профессионалов в области права, не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шедших в другие начальные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261 Специалисты-профессионалы в области пр</w:t>
      </w:r>
      <w:r w:rsidRPr="00DA59E2">
        <w:rPr>
          <w:rFonts w:ascii="Arial" w:hAnsi="Arial" w:cs="Arial"/>
          <w:i/>
          <w:sz w:val="20"/>
          <w:szCs w:val="20"/>
        </w:rPr>
        <w:t>а</w:t>
      </w:r>
      <w:r w:rsidRPr="00DA59E2">
        <w:rPr>
          <w:rFonts w:ascii="Arial" w:hAnsi="Arial" w:cs="Arial"/>
          <w:i/>
          <w:sz w:val="20"/>
          <w:szCs w:val="20"/>
        </w:rPr>
        <w:t>ва</w:t>
      </w:r>
      <w:r w:rsidRPr="00DA59E2">
        <w:rPr>
          <w:rFonts w:ascii="Arial" w:hAnsi="Arial" w:cs="Arial"/>
          <w:sz w:val="20"/>
          <w:szCs w:val="20"/>
        </w:rPr>
        <w:t>. Например, в группу входят специалисты-профессионалы, выполняющие юридические функции, отличные от осуществления защиты или обвинения по делам или председательствования на суде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ных заседаниях.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юридическим аспектам различных личных, деловых и административных вопросов;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юридических документов и контрактов;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передачи имущества;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следственных действий.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262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Библиотекари, архивариусы и хранители фондов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Библиотекари, архивариусы и хранители фондов пополняют и обслуживают собрания архивов, библиотек, музеев, художественных галерей и других подобных организаций.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или составление и организацию содержимого архивов и предметов материальной кул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туры, представляющих исторический, культурный или художественный интерес, а также обеспечение их безопасности и сохранности;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коллекций и экспозиций в музеях, художественных галереях и подобных учрежд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пополнение и обслуживание систематического собрания опубликованных материалов, и обе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печение к ним доступа посетителям библиотек и родственных учреждений;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Архивариусы и хранители музеев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Архивариусы и хранители музеев собирают, оценивают и обеспечивают безопасность и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хранность архивных материалов, предметов материальной культуры и записей, представляющих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торический, культурный, административный и художественный интерес, а также произведений иску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ства и других объектов. Они планируют, разрабатывают и используют системы безопасного хранения записей и документов, имеющих историческую ценность.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 происхождения, распределение и использование материалов и объектов, пре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ставляющих культурный и художественный интерес;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пополнение и обслуживание собраний предметов, имеющих художественное, культурное, научное или историческое значение;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руководство или составление классификаций и каталогов собраний музеев и художественных галерей, а также организацию выставок;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научно-исследовательской работы, оценку, организацию и хранение таких истор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 значимых и ценных документов, как правительственные документы, личные бумаги, фотогр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фии, карты, рукописи и аудиовизуальные материалы;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сохранение записей в административных, исторических, юридических, доказательных и других целях;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указателей, библиографий, копий микрофильмов и других справочных пособий к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бранному материалу и обеспечение доступа к ним;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реализацию компьютерного управления архивами и электронными записями;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выставок в музеях и художественных галереях, рекламирование экспонатов и 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ганизацию специальных витрин для демонстрации экспонатов, представляющих общий, специальный или образовательный интерес;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приобретение архивных материалов для создания и развития архивного собрания в исследовательских целях.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Библиотекари и специалисты-профессионалы подобных занятий, связанных с информацией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Библиотекари и специалисты-профессионалы подобных занятий, связанных с информацией, собирают, отбирают, пополняют, организуют и обслуживают библиотечные фонды и другие инфо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мационные хранилища, организуют и контролируют другие услуги библиотек и предоставляют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формацию посетителям.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пополнение и обслуживание систематических собраний книг, периодических 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даний и других печатных, аудиовизуальных или цифровых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выбор и рекомендации по приобретению книг и </w:t>
      </w:r>
      <w:proofErr w:type="gramStart"/>
      <w:r w:rsidRPr="00DA59E2">
        <w:rPr>
          <w:rFonts w:ascii="Arial" w:hAnsi="Arial" w:cs="Arial"/>
          <w:sz w:val="20"/>
          <w:szCs w:val="20"/>
        </w:rPr>
        <w:t>других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печатных или аудиовизуальных и ци</w:t>
      </w:r>
      <w:r w:rsidRPr="00DA59E2">
        <w:rPr>
          <w:rFonts w:ascii="Arial" w:hAnsi="Arial" w:cs="Arial"/>
          <w:sz w:val="20"/>
          <w:szCs w:val="20"/>
        </w:rPr>
        <w:t>ф</w:t>
      </w:r>
      <w:r w:rsidRPr="00DA59E2">
        <w:rPr>
          <w:rFonts w:ascii="Arial" w:hAnsi="Arial" w:cs="Arial"/>
          <w:sz w:val="20"/>
          <w:szCs w:val="20"/>
        </w:rPr>
        <w:t>ровых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организацию, классификацию и занесение в каталог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системой выдачи документов библиотечных фондов во временное пользование посредством межбиблиотечного абонемента и информационной сети;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восстановление материалов и обеспечение коммерческих и других пользователей информац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ей, полученной из собственных фондов или из библиотечной и информационной сети;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исследований, анализ и изменение библиотечных и информационных услуг в соо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ветствии с меняющимися запросами пользователей;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реализацию систем и моделей хранения, организации, классификации и поиска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ручного, онлайнового и интерактивного поиска в средствах массовой информации, предоставление услуг межбиблиотечного абонемента и выполнение других функций содействия пользователям в доступе к документам.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263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общественных (гуманитарных) и родственных наук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Специалисты-профессионалы в области общественных (гуманитарных) и родственных наук 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дут научно-исследовательскую работу, совершенствуют или разрабатывают концепции, теории и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тоды, занимаются практическим применением знаний, связанных с философией, политикой, эконом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кой, социологией, антропологией, историей, психологией, лингвистикой и другими общественными </w:t>
      </w:r>
      <w:r w:rsidRPr="00DA59E2">
        <w:rPr>
          <w:rFonts w:ascii="Arial" w:hAnsi="Arial" w:cs="Arial"/>
          <w:sz w:val="20"/>
          <w:szCs w:val="20"/>
        </w:rPr>
        <w:lastRenderedPageBreak/>
        <w:t>науками, а также оказывают социальные услуги в соответствии с потребностями отдельных лиц и с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мей в определенных сообществах.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формулирование и практическое решение существующих и прогнозируемых экономических, политических или социальных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и анализ прошедших событий и деятельности, а также происхожд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и эволюции человечества;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психических процессов и поведения отдельной личности и групп; оказание социал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ных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Экономисты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Экономисты проводят исследования и мониторинг экономических данных, анализируют инфо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мацию и подготавливают отчеты и планы для решения экономических и коммерческих проблем, а также разрабатывают модели для анализа, объяснения и прогнозирования экономической практики и поведения. Они консультируют индивидуальных предпринимателей и группы заинтересованных лиц по текущим или прогнозируемым экономическим и коммерческим проблемам.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прогнозирование изменений экономических условий для составления краткосрочных планов, долгосрочного планирования и оценки капиталовложений;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рекомендаций, экономических решений, текущих и перспективных планов, стратегий капиталовложений, а также анализ технико-экономической осуществимости проектов;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экономических данных для оценки эффективности и предоставления рекоменд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ций, касающихся экономической, финансовой, кредитной и денежной политики;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прогнозирование производства и потребления определенных видов товаров и услуг на основе информации о предшествующих уровнях производства и потребления, а также общеэкономических условий и состояния отдельных видов деятельности в добывающей и обрабатывающей промышле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подготовка прогнозов доходов и расходов, процентных ставок и обменных курсов;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факторов, определяющих уровень экономической активности, занятости, заработной платы, безработицы и других показателей рынка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математических и статистических методов для проверки экономических теорий и поиска решений экономических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сбор, анализ и интерпретацию экономических данных с использованием экономических теорий, а также различных статистических и других методик;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последствий политических решений для экономики и финансов, а также консультиров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 по вопросам экономической политики и выбора направления действий в свете прошлых, насто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щих и ожидаемых экономических факторов и тенденций;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проблем, связанных с экономической деятельностью отдельных организаций;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рыночной конъюнктуры на местном, региональном или национал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ном уровне для определения объемов продаж и цен на товары и услуги, а также для разработки б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дущих стратегий.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Социологи, антропологи и специалисты-профессионалы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Социологи, антропологи и специалисты-профессионалы подобных занятий исследуют и опис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вают структуру, происхождение и эволюцию обществ, взаимозависимость между условиями окруж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ющей среды и деятельностью человека. Они консультируют по вопросам практического применения полученных результатов при формировании экономической и социальной политики.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по происхождению, разработке, структуре, социальным устоям, 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ганизациям и взаимоотношениям человеческого общества;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прослеживание происхождения и эволюции человечества путем изучения меняющихся хара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теристик культурных и социальных институтов;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прослеживание развития человечества путем изучения таких материальных остатков прошлого, как жилища, храмы, инструменты, глиняные изделия, монеты, оружие или скульптура;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физических и климатических аспектов зон и регионов, установление связи этих фа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торов с экономической, социальной и культурной деятельностью;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теорий, моделей и методов для объяснения и описания социальных явлений;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результатов политических решений для социальной сферы;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оценку социальных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практического применения полученных результатов при форм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ровании экономической и социальной политики для групп населения и регионов, а также для разв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тия рынка;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Философы, историки и политологи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Философы, историки и политологи проводят исследования природы человеческого опыта и 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ществования, этапов или аспектов истории человечества, политических образований, движений и поведения. Они готовят отчеты о полученных результатах в целях информирования и формирования политических и индивидуальных действий.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исследование, в том числе путем рассуждений, наиболее общих причин, принципов и понятий общества, человеческой деятельности, опыта и существования, а также интерпретация и развитие философских концепций и теорий;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сравнение таких первоисточников, как исторические документы или совр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менные записи о прошедших событиях, а также таких вторичных источников, как археологические и антропологические находки;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поиск относящегося к делу материала, проверку его подлинности, исследование и описание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тории определенного периода, страны, региона или определенного исторического аспекта, например, экономического, социального или политического;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в таких областях, как политическая философия, теория и практика политических систем, институтов и поведения;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современных политических институтов и мнений, сбор данных по ним из различных источников, включая беседы с официальными лицами из правительства и политических партий, а также с другими заинтересованными лицами;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теорий, моделей и методов для объяснения и описания природы человеческого опыта, а также исторических и политических событий и поведения;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представление результатов и выводов для публикации или использования политическими па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тиями или другими организациями и заинтересованными лицами;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Психологи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Психологи ведут научно-исследовательскую работу и изучают психические процессы и повед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 людей как отдельных личностей и групп, а также применяют эти знания в целях личностных,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циальных, образовательных или профессиональных изменений и развития.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проведение тестов для определения психических, физических и других хара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теристик, включая интеллект, способности, склонности, возможности и т.д., интерпретацию и оценку результатов, а также предоставление консультаций;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влияния наследственности, социальных, профессиональных и других факторов на мышление и поведение личности;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консультаций или терапевтических бесед с отдельными лицами и группами, а та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же последующее наблюдение;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необходимых контактов, к примеру, с членами семьи, руководителями учебных заведений или работодателями, а также рекомендации касательно возможных решений и урегулир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психологических факторов при диагностике, лечении и предупреждении психических заболеваний, а также эмоциональных и личностных нарушений, а также консультации по этим вопр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сам со специалистами-профессионалами подобных занятий;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тестов и их использование для определения интеллектуальных, психофизических особенностей, склонностей, возможностей людей, оценку результатов тестирования;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предложений по использованию результатов исследований и опытов в медицине с целью предупреждения психических заболеваний и других эмоциональных нарушений, консультир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 по этим вопросам;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работы в учреждениях образования по обеспечению психического здоровья и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 xml:space="preserve">вития личности детей и подростков, разработке развивающих и </w:t>
      </w:r>
      <w:proofErr w:type="spellStart"/>
      <w:r w:rsidRPr="00DA59E2">
        <w:rPr>
          <w:rFonts w:ascii="Arial" w:hAnsi="Arial" w:cs="Arial"/>
          <w:sz w:val="20"/>
          <w:szCs w:val="20"/>
        </w:rPr>
        <w:t>психокоррекционных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программ об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чения, оказанию социально-психологической поддержки детям с дефектами умственного и физич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ского развития;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выполнение </w:t>
      </w:r>
      <w:proofErr w:type="spellStart"/>
      <w:r w:rsidRPr="00DA59E2">
        <w:rPr>
          <w:rFonts w:ascii="Arial" w:hAnsi="Arial" w:cs="Arial"/>
          <w:sz w:val="20"/>
          <w:szCs w:val="20"/>
        </w:rPr>
        <w:t>профориентационной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влияния психологических, экономических и организационных факторов производства на трудовую деятельность работников организации в целях создания благоприятных условий труда и повышения его эффективности;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разработку </w:t>
      </w:r>
      <w:proofErr w:type="spellStart"/>
      <w:r w:rsidRPr="00DA59E2">
        <w:rPr>
          <w:rFonts w:ascii="Arial" w:hAnsi="Arial" w:cs="Arial"/>
          <w:sz w:val="20"/>
          <w:szCs w:val="20"/>
        </w:rPr>
        <w:t>профессиограмм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психологических характеристик работников, рекомендации по оптимальному использованию личных трудовых возможностей человека с учетом перспективы разв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тия его профессиональных способностей, производственной и профессиональной адаптации рабо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руководителей и работников организации по кадровым и трудовым вопр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сам, требующим учета психологических факторов;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научной документации и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2635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Специалисты-профессионалы в области организации и ведения социальной работы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Специалисты-профессионалы в области организации и ведения социальной работы обеспеч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вают рекомендации и указания для отдельных лиц, семей, групп, сообществ и организаций в ответ на социальные и личные проблемы. Они оказывают содействие малообеспеченным и находящимся в трудной жизненной ситуации  лицам в развитии навыков и получении доступа к ресурсам и службам помощи, необходимым для решения проблем, возникающих вследствие безработицы, бедности,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валидности, пагубных привычек, преступного и противоправного поведения, супружеских и других проблем.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бесед с гражданами на индивидуальной основе, с участием их семей или колле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тивных бесед, с целью оценки сложившейся ситуации, выявления проблем и выяснения, в какого 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да услугах есть необходимость;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ситуации граждан и предложение им альтернативных подходов к решению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консультаций, лечения и посреднических услуг, а также проведение групповых мероприятий с целью содействия гражданам в развитии навыков и понимания, необходимых для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шения их социальных и личных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реализацию программ помощи гражданам, включая вмешательство в кризи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ные ситуации и направление в организации, оказывающие финансовое содействие, юридическую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мощь, предоставляющие жилье, медицинскую помощь и другие услуги;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расследование случаев злоупотребления по отношению к детям и другим </w:t>
      </w:r>
      <w:proofErr w:type="gramStart"/>
      <w:r w:rsidRPr="00DA59E2">
        <w:rPr>
          <w:rFonts w:ascii="Arial" w:hAnsi="Arial" w:cs="Arial"/>
          <w:sz w:val="20"/>
          <w:szCs w:val="20"/>
        </w:rPr>
        <w:t>лицам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подверженным риску, и принятие мер для их защиты;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 гражданами во</w:t>
      </w:r>
      <w:r w:rsidR="00247DA7">
        <w:rPr>
          <w:rFonts w:ascii="Arial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sz w:val="20"/>
          <w:szCs w:val="20"/>
        </w:rPr>
        <w:t>время и после исполнения наказания для того, чтобы помочь им инт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грироваться в общество и изменить свое отношение и поведение в целях недопущения правонар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шений в дальнейшем;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защиту и представление интересов отдельных групп граждан с целью решения проблем, затр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гивающих их интересы;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профилактических программ и мер вмешательства в соответствии с нуждами соо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ществ;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поддержку связи с другими органами социального обслуживания, учреждениями образования и медицинскими работниками для предоставления информации и получения ответов о ситуации и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стоянии дел у малообеспеченного и (или) находящегося в трудной жизненной ситуации лица.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2636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Религиозные деятели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Религиозные деятели выступают в качестве хранителей духовных традиций, практики и догм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тов веры. Они проводят религиозные службы, отправляют или проводят обряды в соответствии с нормами религиозного культа или вероисповедания, обеспечивают духовное и моральное руково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ство, а также осуществляют другие функции, соответствующие исповедуемой религии.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сохранение духовных традиций, практики и догматов веры;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отправление религиозных служб, обрядов и церемоний;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различных административных и общественных обязанностей, включая участие в комитетах и собраниях религиозных организаций;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духовного и морального руководства в соответствии с исповедуемой религией;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распространение религиозных убеждений в своей стране или за рубежом;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чтение религиозных проповедей;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руководство учебными курсами и программами религиозного образования;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наставление отдельных лиц в связи с межличностными, финансовыми, религиозными пробл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мами и проблемами, связанными со здоровьем.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264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Писатели, журналисты и лингвисты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Писатели, журналисты и лингвисты задумывают и создают литературные произведения, инте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претируют и распространяют новости и общественные события посредством средств массовой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формации, осуществляют письменный или устный перевод с одного языка на другой.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написание произведений литературы;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качеств литературных и других произведений искусства;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информации о текущих событиях и их описание;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поиск, расследование, интерпретацию и распространение новостей и общественных событий посредством газет, телевидения, радио и других средств массовой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письменный перевод с одного языка на другой;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синхронный перевод с одного языка на другой.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Писатели, поэты и другие литераторы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Писатели, поэты и другие литераторы составляют планы, проводят исследования и пишут кн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ги, сценарии, </w:t>
      </w:r>
      <w:proofErr w:type="spellStart"/>
      <w:r w:rsidRPr="00DA59E2">
        <w:rPr>
          <w:rFonts w:ascii="Arial" w:hAnsi="Arial" w:cs="Arial"/>
          <w:sz w:val="20"/>
          <w:szCs w:val="20"/>
        </w:rPr>
        <w:t>раскадровки</w:t>
      </w:r>
      <w:proofErr w:type="spellEnd"/>
      <w:r w:rsidRPr="00DA59E2">
        <w:rPr>
          <w:rFonts w:ascii="Arial" w:hAnsi="Arial" w:cs="Arial"/>
          <w:sz w:val="20"/>
          <w:szCs w:val="20"/>
        </w:rPr>
        <w:t>, пьесы, эссе, речи, руководства, спецификации и другие нежурналистские статьи (за исключением материалов для газет, журналов и других периодических изданий) для публ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кации или презентации.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замысел, написание и редактирование романов, пьес, сценариев, стихов и других материалов для публикации или презентации;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для установления фактов и получения другой необходимой инфо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написание сценариев и текстов постановок и подготовку программ для постановки в театре, к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но, на радио и телевидении;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материалов, включая спецификации, примечания и чертежи, и подготовку руководств, инструкций по использованию, руководств пользователя и других документов для четкого и краткого объяснения процесса установки, эксплуатации и технического обслуживания программного обеспеч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ния, электронного, механического и другого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написание брошюр, путеводителей и аналогичных технических изданий;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материалов для публикации, проверку стиля, грамматики и точности содержания, согл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сование всех необходимых правок и проверку пробных оттисков перед публикацией.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Журналисты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Журналисты проводят исследования, расследуют, интерпретируют и распространяют новости и информацию об общественных событиях посредством газет, телевидения, радио и других средств массовой информации.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местных, национальных и международных новостей посредством интервью, расследов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ний и наблюдений, посещение общественных мероприятий, поиск документов, обзор письменных произведений, посещение фильмов и сценических представлений;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сбор, составление отчетов и подготовку комментариев к новостям и текущим событиям для публикации в газетах и периодических изданиях или для передачи по радио, телевидению или в гл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бальной компьютерной сети Интернет;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получение, анализ и проверку достоверности новостей и других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интервью с политическими и другими общественными деятелями на пресс-конференциях или других мероприятиях, включая индивидуальные интервью, записанные для радио, телевидения или интернет-изданий;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исследований и составление отчетов о развитии событий в таких специализир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ванных областях, как медицина, наука и техника;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написание редакционных статей и подготовку комментариев по актуальным проблемам для привлечения общественного интереса и выражения мнений о публикации или эфирном материале;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критических обзоров литературных, музыкальных и других произведений искусства на основе своих знаний, суждений и опыта, для газет, телевидения, радио и других средств массовой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материалов для публикации, проверку стиля, грамматики, точности и законности соде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жания, а также согласование всех необходимых правок;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связи с производственным персоналом для проверки последней корректуры 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ред печатью;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и подготовку рекламных материалов для публикации в печати, передачи по радио, 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левидению и в других средствах массовой информации.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Переводчики (специалисты по устному и письменному переводу) и другие лингвисты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Переводчики (специалисты по устному и письменному переводу) и другие лингвисты выполн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ют письменные или устные переводы с одного языка на другой и исследуют происхождение, развитие и структуру языков.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изучение отношений между древними </w:t>
      </w:r>
      <w:proofErr w:type="spellStart"/>
      <w:r w:rsidRPr="00DA59E2">
        <w:rPr>
          <w:rFonts w:ascii="Arial" w:hAnsi="Arial" w:cs="Arial"/>
          <w:sz w:val="20"/>
          <w:szCs w:val="20"/>
        </w:rPr>
        <w:t>проязыками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современными группами языков, выясн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 происхождения и эволюции слов, грамматических и языковых форм, а также представление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лученных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или подготовку систем языковых классификаций, грамматик, словарей и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добных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письменный перевод с одного языка на другой, обеспечение сохранности верного значения оригинала, правильности перевода юридических, технических или научных работ, а также как можно более точной передачи фразеологии, терминологии, духа и стиля литературных произведений;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развитие методик для использования компьютеров и другого инструментария с целью повыш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производительности и качества переводов;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устный перевод с одного устного или жестового языка на другой устный или жестовый язык, в особенности, на совещаниях, заседаниях и подобного рода мероприятиях, а также обеспечение, ве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ной передачи значения и духа оригинала;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редактирование и исправление переведенного материала.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265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Художники и артисты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Художники и артисты распространяют идеи, впечатления и факты посредством различных 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сителей для достижения особенных эффектов, интерпретируют произведения, включая партитуру или сценарий, в целях исполнения или постановки произведения, проводят представления и прочие мероприятия, представляющие интерес для населения (граждан).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замысел и создание произведений искусства;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замысел и написание оригинальной музыки;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продумывание, постановку, проведение репетиций и исполнение произведений и постановок;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принятие на себя творческой, финансовой и организационной ответственности в связи с прои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водством телевизионных программ, фильмов и театральных постановок;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сценариев, пьес или книг и подготовка их интерпретаций и проведение репетиций;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и представление музыки, видеозаписей и другого развлекательного материала для 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щания, изготовления рекламы и объявлений в средствах массовой информации.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2651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Художники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Художники создают и выполняют произведения искусства – ваяют, пишут красками, рисуют,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здают фильмы в анимационной форме, гравируют или используют другие приемы.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замысел и разработку идей, конструктивных решений и стилей для живописи, рисунков и скул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птур;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расположение объектов, постановку моделей и выбор ландшафтов и других зрительных форм в соответствии с выбранной тематикой;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метода и материалов художественного оформления;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изображений или абстрактных</w:t>
      </w:r>
      <w:r w:rsidR="00247DA7">
        <w:rPr>
          <w:rFonts w:ascii="Arial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sz w:val="20"/>
          <w:szCs w:val="20"/>
        </w:rPr>
        <w:t>трехмерных или рельефных форм посредством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филирования, резьбы и обработки, а также используя сочетания таких материалов, как дерево, 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мень, глина, металл, лед или бумага;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изображений или абстрактных рисунков и картин, используя карандаши, чернила, мел, масляные краски, акварель, или с использованием аппликации или других приемов;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рисунков посредством   гравировки или травления металла, резьбы по дереву или с использованием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мультипликации, изображающей людей и события;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реставрацию поврежденных, загрязненных и выцветших картин и других предметов искусства.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Музыканты, певцы и композиторы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Музыканты, певцы и композиторы пишут, аранжируют, сопровождают и исполняют музыкал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ные композиции.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мелодических, гармонических и ритмических структур для выражения идей и чувств в музыкальной форме;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преобразование идей и концепций в стандартные музыкальные знаки и символы для воспрои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ведения и исполнения;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адаптация или аранжировка музыки для определенных инструментальных или вокальных групп, инструментов или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spellStart"/>
      <w:r w:rsidRPr="00DA59E2">
        <w:rPr>
          <w:rFonts w:ascii="Arial" w:hAnsi="Arial" w:cs="Arial"/>
          <w:sz w:val="20"/>
          <w:szCs w:val="20"/>
        </w:rPr>
        <w:t>дирижирование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инструментальными или вокальными группами;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музыки для представлений и закрепление инструментальных партий за музыкантами;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игра на одном или нескольких музыкальных инструментах в качестве солиста или члена 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кестра или музыкальной группы;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пение в качестве солиста, члена вокальной группы или другого коллектива;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упражнений и репетиций для поддержания высокого исполнительского мастерства.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2653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Танцоры и хореографы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Танцоры и хореографы задумывают, создают или исполняют танцы.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замысел и создание танцев, в которых сюжет, тема, идея или настроение передаются опред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ленными танцевальными движениями, жестами и пластикой;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исполнение танцев в качестве солиста, с партнером или в качестве участника танцевального коллектива перед живой аудиторией или для фильма, телевидения или других визуальных носителей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тренировки, физические упражнения и посещение танцевальных занятий для поддержания 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обходимого уровня способностей и физической формы;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и участие в репетициях для повторения танцевальных движений и приемов, нео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ходимых для представления;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просмотр кандидатов на танцевальные роли или в участники танцевальных коллективов;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взаимодействие с   музыкальными руководителями и создателями музыкальных произведений.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2654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Режиссеры кино, театра и подобные им творческие работники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Режиссеры кино, театра и подобные им творческие работники осуществляют руководство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ническими и художественными аспектами процесса производства фильмов, телевизионных или 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диопрограмм и сценических постановок.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произведений, изучение сценариев для разработки художественной интерпретации, а также объяснение актерам методов игры;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руководство всеми аспектами драматических постановок на сцене, телевидении, радио или в кино, включая подбор актеров, принятие окончательных решений, касающихся костюмов, декораций, звуковых и световых эффектов;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организацию и контроль различных этапов и стадий подготовки представлений, фильмов, телевизионных шоу и радиопрограмм;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работы технического персонала, а также определение подходов, масштабов и графиков производства;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создание, планирование или написание сценариев для записи, видеозаписи, а также редакт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рование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расположением декораций, реквизита, а также осветительной и звуковой апп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ратуры.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2655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Актеры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Актеры исполняют роли в фильмах, телевизионных или радио и сценических постановках.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запоминание стихов, текстов, реплик или исполнение ролей в драматических постановках на сцене, в рекламе, на телевидении, радио или в кино;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вхождение в роль, созданную драматургом или автором, и представление этой роли зрителям;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рассказывание историй или чтение вслух литературных произведений для обучения или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влечения слушателей;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посещение просмотров и прослушиваний на роли;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к представлениям посредством репетиций под контролем или руководством режи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серов-постановщиков;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чтение сценариев и проведение исследований для понимания ролей, тематики и черт характ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игра и представление ролей, подготовленных на этапе репетиций, в фильмах, в телевизио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ных, радио и сценических постановках.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2656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Дикторы радио, телевидения и других средств массовой информации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Дикторы радио, телевидения и других средств массовой информации зачитывают сводки нов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стей, проводят интервью и делают объявления или анонсы на радио, телевидении, в театрах и в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гих организациях или средствах массовой информации.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зачитывание сводок новостей и других объявлений на радио или телевидении;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представление творческих работников или интервьюируемых лиц, зачитывание соответству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щих объявлений на радио или телевидении, в театрах, ночных клубах и в других организациях;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публичных интервью с различными лицами, в особенности, на  радио или телев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дении;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справочных материалов с целью подготовки к программе или интервью.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2659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Творческие работники,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Эта начальная группа включает в себя творческих работников, не вошедших в другие начал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 xml:space="preserve">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265 Художники и артисты</w:t>
      </w:r>
      <w:r w:rsidRPr="00DA59E2">
        <w:rPr>
          <w:rFonts w:ascii="Arial" w:hAnsi="Arial" w:cs="Arial"/>
          <w:sz w:val="20"/>
          <w:szCs w:val="20"/>
        </w:rPr>
        <w:t>. Например, в эту группу входят клоуны, маги, акробаты и другие деятели искусств.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лицедейство и пересказ смешных историй;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развлечение зрителей посредством иллюзий, показа фокусов, трюков и гипноза;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представление сложных и захватывающих акробатических, гимнастических номеров и жонгл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дрессировку животных и выступления с их участием.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ОСНОВНАЯ ГРУППА 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выполняют преимущественно технические и родственные по содержанию фун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ции, связанные с осуществлением физических и инженерных разработок, деятельностью в области естественных наук, здравоохранения, финансово-экономической, административной и социальной сфере. Их выполнение предполагает наличие определенной теоретической подготовки и навыков практического применения принципов и методов из области специальных знаний.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Большинство занятий, отнесенных к данной основной группе, характеризуются третьим уро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нем навыков, за исключением некоторых занятий, входящие в отдельные подгруппы, которые хара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теризуются более высоким (четвертым) уровнем навыков, либо более низким –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 работников данной основной группы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разработке и обеспечение нормального функционирования машин, механизмов, установок, приспособлений и прочего инженерно-технического оборудования, созданного на базе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пользования естественнонаучных, в том числе физических и химических, принципов и методов;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выполнение различных технических услуг в сфере торговли, финансов, упра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 xml:space="preserve">ления, </w:t>
      </w:r>
      <w:proofErr w:type="gramStart"/>
      <w:r w:rsidRPr="00DA59E2">
        <w:rPr>
          <w:rFonts w:ascii="Arial" w:hAnsi="Arial" w:cs="Arial"/>
          <w:sz w:val="20"/>
          <w:szCs w:val="20"/>
        </w:rPr>
        <w:t>медицины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а также социальной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технического обеспечения в сфере искусства и развлечений;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спортивной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некоторых функций в сфере религии.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Может также осуществляться руководство деятельностью других работников.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Специалисты в области техники, технологии, архитектуры и строительства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в области техники, технологии, архитектуры и строительства выполняют технич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ские и вспомогательные функции в области физических и инженерных разработок, реализации физ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ческих и инженерных принципов и методов при проектировании, создании и эксплуатации машин,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ханизмов, сложного оборудования зданий и сооружений. Выполнение этих функций требует соотве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ствующей теоретической подготовки и опыта практического применения принципов и методов из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ласти специальных знаний.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Большинство занятий, отнесенных к данной подгруппе, характеризуются третьим уровнем навыков, за исключением некоторых занятий, которые характеризуются более высоким (четвертым) уровнем навыков, либо более низким –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технической работы в области естественных наук, инженерного дела;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компьютерной техники, оптического, электронного оборудования и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воздушными и водными судами;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тестирование образцов;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регистрацию наблюдений и анализ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подготовку, корректировку и применение технических чертежей и схем;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координацию, управление и планирование деятельности других работников;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и мониторинг коммутаторов, автоматизированных систем управления и мн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гофункциональных механизмов управления технологическими процессами;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bookmarkStart w:id="13" w:name="_Hlk164242801"/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</w:t>
      </w:r>
      <w:bookmarkEnd w:id="13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технических функций по обеспечению безопасного и эффективного движения и эксплуатации судов, самолетов и другого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в области физических и технических направлений деятельности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в области физических и технических направлений деятельности выпо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няют технические задачи в процессе проведения научных исследований, практической реализации инженерно-конструкторских разработок в различных отраслях экономики.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технических работ в области химии, физики, геологии, метеорологии, астрономии, инженерного дела и технического проектирования;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настройку, эксплуатацию и обслуживание лабораторных приборов и оборудования, мониторинг данных экспериментов, проведение наблюдений, а также расчетов и записей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материалов для проведения экспериментов; проведение испытаний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тестирование образцов;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регистрацию наблюдений и анализ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подготовку, проверку и использование технических чертежей, электрических схем, схем сборки плат или подготовку эскизов чертежей.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в области химических и физических наук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в области химических и физических наук, осуществляют технические задачи с целью оказания помощи при проведении исследований в области химии, физики, геологии, геофизики, метеорологии и астрономии, а также в процессе практического применения полученных результатов в промышленности, медицине, военной и других сферах.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Занятия, отнесенные к данной начальной группе, характеризуются третьим уровнем навыков, за исключением должности служащего «Лаборант» (20 выпуск ЕКСД), которая характеризуется че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вертым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образцов и подготовку материалов и оборудования для экспериментов, тестов и анализов;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проведение простейших и хорошо отработанных лабораторных тестов, анализов по принятым (установленным) методикам, выполнение различных технических функций в помощь ученым-исследователям при проведении ими химических и физических исследований, разработок, анализов и тестов;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оценка качества и количества лабораторных расходных материалов, используемых при пров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дении испытаний образцов, обеспечение рационального использования материалов и оценка мат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риальных и трудовых затрат, необходимых для реализации проекта в соответствии с заданными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ническими требованиями;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эксплуатация и обслуживание лабораторных приборов и оборудования, мониторинг экспер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ментов и испытаний, проведение наблюдений, а также расчетов;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запись наблюдений и оформление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подготовка материалов для экспериментов, таких как замораживание, изготовление образцов и смешивание химических веществ;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проверка проб земли и воды, запись наблюдений и анализ данных в помощь геологам и геофизикам.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по гражданскому и промышленному строительству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по гражданскому и промышленному строительству выполняют технич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ские задачи в области исследований по гражданскому строительству, проектирования, строител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ства, эксплуатации, технического обслуживания и ремонта зданий и других сооружений, таких как с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стемы водоснабжения и канализации, мосты, дороги, плотины и аэропорты.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или оказание помощи при проведении полевых и лабораторных испытаний грунтов и строительных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технической помощи, связанной со строительством зданий и других сооружений, а также с проведением испытаний или подготовкой докладов о результатах обследований;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технических нормативных правовых актов, специфик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ций, а также стандартов выполнения работ и применяемых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технических знаний инженерных принципов гражданского строительства на практ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ке с целью выявления и решения возникающих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 проведении оценки количества и стоимости материальных и трудовых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трат для выполнения проекта в соответствии с установленными техническими требованиями;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технического обслуживания и ремонта;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промышленных организаций, гостиниц, кинотеатров и других зданий и сооружений с целью обнаружения случаев несоблюдения требований по обеспечению пожарной безопасности и представление рекомендаций по их устранению;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установки пожарных детекторов и систем пожаротушения, а также использования при строительстве зданий и транспортных средств материалов, снижающих риск возникновения пожара, масштабы опасности и ущерба в случае его возникновения.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– электрики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Специалисты (техники) – электрики выполняют технические задачи в области электротехники, а также проектирования, изготовления, монтажа, строительства, эксплуатации, технического обслуж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вания и ремонта электрооборудования, средств и систем распределения электроэнергии.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технической помощи в процессе исследований и разработки нового электр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технического оборудования и сооружений, или тестирования их действующих аналогов;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подготовку чертежей и схем электроустановок в соответствии с заданными техническими параметрами;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детальных оценок количества и стоимости материальных и трудовых затрат, нео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ходимых для производства и монтажа оборудования в соответствии с заданными техническими 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раметрами;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обеспечение технического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контроля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изготовлением, монтажом, использованием, обслужив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нием и ремонтом электрических систем и оборудования для обеспечения удовлетворительной раб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ты в соответствии со спецификациями и правилами;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методов установки, наблюдение за установкой для обеспечения безопасной эк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плуатации, осуществление первоначального запуска нового электрического оборудования и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монтаж, запуск, тестирование, наладку и ремонт электротехнического оборудования и устан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вок в соответствии с правилами и требованиями безопасности их работы.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– электроники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– электроники выполняют технические задачи в области исследований в электронике, а также при проектировании, изготовлении, монтаже, строительстве, эксплуатации, техническом обслуживании и ремонте электронного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технической помощи при проведении исследований и разработке нового электронного оборудования, или тестирования их действующих аналогов;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подготовку чертежей электронных схем в соответствии с заданными технич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скими параметрами;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детальных оценок количества и стоимости материальных и трудовых затрат, нео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ходимых для производства и монтажа электронного оборудования в соответствии с заданными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ническими параметрами;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обеспечение технического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контроля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изготовлением, монтажом, использованием, обслужив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нием и ремонтом электронного оборудования в целях его удовлетворительной работы в соответствии со спецификациями и правилами;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 проектировании, разработке, установке, эксплуатации и техническом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служивании электронных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методов установки, наблюдение за установкой для обеспечения безопасной эк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плуатации, осуществление первоначального запуска нового электронного оборудования и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испытаний электронных систем, сбор и анализ полученных данных, сборка эле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тронных схем для оказания помощи инженерам-электроникам.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– механики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 (техники) – механики выполняют технические задачи, связанные с исследовани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ми, разработкой, испытаниями, изготовлением, сборкой, эксплуатацией и ремонтом машин, механи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мов и механического оборудования.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выполнение технических задач в области исследований и разработки новых видов и типов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шин, механизмов, механического оборудования, испытания опытных образцов;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правильной эксплуатации машин и механизмов, проведение профилактических осмотров оборудования, ремонта отдельных деталей и узлов;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машин и механизмов к работе, наладку отдельных узлов и деталей;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работы оборудования, причин и продолжительности простоев, составление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явок на получение необходимых для ремонта материалов, запасных частей, деталей и инструмента;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технических знаний в области разработки и эксплуатации машин и механизмов для решения возникающих в процессе работы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3116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в химическом машиностроении и производстве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в химическом машиностроении и производстве выполняют технические задачи при проведении исследований в области химического машиностроения, а также при проект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ровании, изготовлении, строительстве, эксплуатации, техническом обслуживании и ремонте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химических заводов.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технических задач в области исследований и разработки оборудования, новых промышленных технологий, испытания опытных образцов в химическом производстве;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правильной эксплуатации оборудования и технологических систем, проведение профилактических осмотров и ремонта;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оборудования к работе, выявление и устранение неисправностей;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технологий, консультирование по технологическим аспектам применяемых мат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риалов, производимых продуктов и процессов;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показателей и режимов работы оборудования, прочей технической документ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технических знаний в области разработки и эксплуатации химического промы</w:t>
      </w:r>
      <w:r w:rsidRPr="00DA59E2">
        <w:rPr>
          <w:rFonts w:ascii="Arial" w:hAnsi="Arial" w:cs="Arial"/>
          <w:sz w:val="20"/>
          <w:szCs w:val="20"/>
        </w:rPr>
        <w:t>ш</w:t>
      </w:r>
      <w:r w:rsidRPr="00DA59E2">
        <w:rPr>
          <w:rFonts w:ascii="Arial" w:hAnsi="Arial" w:cs="Arial"/>
          <w:sz w:val="20"/>
          <w:szCs w:val="20"/>
        </w:rPr>
        <w:t>ленного оборудования для решения возникающих в процессе работы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обязанностей.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3117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в горнодобывающей промышленности и металлургии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 (техники) в горнодобывающей промышленности и металлургии выполняют техн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ческие задачи при проведении исследований и экспериментов в области металлургии, соверше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ствовании методов добычи и извлечения полезных ископаемых, нефти и газа, а также в процессе проектирования, строительства, эксплуатации, технического обслуживания и ремонта рудников, шахт и шахтного оборудования, систем транспортировки и хранения нефти и природного газа, в том числе оборудования для извлечения металлов из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руд.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технической помощи в процессе изучения и совершенствования процессов определ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свойств металлов и новых сплавов;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технической помощи при проведении геологических и топографических съемок,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ектировании и добыче нефти, природного газа и твердых полезных ископаемых, разработке и разме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ке транспортных систем, оборудования для извлечения и переработки полезных ископаемых и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таллов;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подготовку детальных оценок количества и стоимости материальных и трудовых затрат, нео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ходимых для реализации проектов по поиску, добыче, переработке и транспортировке полезных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копаемых, нефти и природного газа;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технических нормативных правовых актов при строител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 xml:space="preserve">стве, монтаже, эксплуатации, техническом обслуживании и ремонте оборудования и установок для добычи, транспортировки и </w:t>
      </w:r>
      <w:proofErr w:type="gramStart"/>
      <w:r w:rsidRPr="00DA59E2">
        <w:rPr>
          <w:rFonts w:ascii="Arial" w:hAnsi="Arial" w:cs="Arial"/>
          <w:sz w:val="20"/>
          <w:szCs w:val="20"/>
        </w:rPr>
        <w:t>хранения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минеральных руд, нефти и природного газа;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вспомогательных работ при планировании и проектировании рудников, шахт, то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нелей и подземных пунктов оказания первой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подготовку горных пород, образцов минеральных и металлических руд, проведение 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бораторных исследований для определения их свойств, анализа и представления результатов тест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рования и обслуживания испытательного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умение пользоваться микроскопами, машинами электромагнитного излучения, спектрометрами, спектрографами, денситометрами и приборами определения напряжения;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технической помощи и поддержки исследователям при использовании электрических, ультразвуковых или радиационных средств измерений в лабораторных условиях и производственной деятельности для получения необходимых сведений, в том числе касающихся установления поте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циальных источников добычи металлических руд, газа или нефти.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3118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Чертежники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Чертежники готовят технические чертежи, карты и иллюстрации по эскизам, измерениям 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гим данным, а также копии чертежей и иллюстраций для гальваноклише и печатных форм.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проверку рабочих чертежей по эскизам и спецификациям, разработанным инж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нерами и конструкторами, для изготовления, монтажа и наладки машин и оборудования или для строительства, реконструкции, эксплуатации и ремонта зданий, дамб, мостов, дорог и других архите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турных и инженерных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системы автоматизированного проектирования для создания, редактирования и распечатки чертежей и изготовления рабочих чертежей в цифровом формате;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компьютерного или аналогичного оборудования для перевода оцифрованных рабочих чертежей в печатную форму, а карт и других изображений – в цифровую форму;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проверку иллюстрации для справочных изданий, брошюр и технических справо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ников по сборке, монтажу, эксплуатации, техническому обслуживанию и ремонту машин, другого об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рудования и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копирование чертежей и перенесение изображений на каменные и металлические формы для печати;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графиков и диаграмм, схем сборки и предварительных чертежей, используемых для производства, монтажа и ремонта электротехнического оборудования на заводах, электроста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циях и зданиях;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подробных рабочих схем оборудования и механических устройств, в том числе с ук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занием размеров, методов крепления и другой технической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организация копирования законченных чертежей для их использования в качестве рабочих че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тежей.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3119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области физических и технических направлений деятельности, не в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 xml:space="preserve">Эта начальная группа включает специалистов (техников) в области физических и технических исследований, не вошедших в другие начальные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311 Специалисты (техники) в области физических и технических направлений деятельности</w:t>
      </w:r>
      <w:r w:rsidRPr="00DA59E2">
        <w:rPr>
          <w:rFonts w:ascii="Arial" w:hAnsi="Arial" w:cs="Arial"/>
          <w:sz w:val="20"/>
          <w:szCs w:val="20"/>
        </w:rPr>
        <w:t>. Например, группа включает в себя тех специалистов, которые оказывают техническую помощь ученым и инженерам, занимающимся разработкой процедур или проведением исследований по обеспечению безопасности, решению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дико-биологических, экологических проблем, в также других областей промышленного и произво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ственного обеспечения.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данных и обеспечение технической поддержки, касающейся: эффективного, безопасного и рационального использования персонала, материалов и оборудования; методов работы и последов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тельности операций;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 выявлении угрозы несчастных случаев и внедрении средств и правил бе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внедрение инноваций, модернизация и проведение испытаний оборудования и приборов,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пользуемых для предупреждения и контроля загрязнения окружающей среды, восстановления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грязненных участков и мелиорации земель;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по предотвращению загрязнения и восстановлению окружающей среды под руководством инженеров;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инженерам в тестировании и разработке автоматического оборудования и робототехники.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Бригадиры в горнодобывающей и обрабатывающей промышленности, в строительстве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Бригадиры в горнодобывающей и обрабатывающей промышленности, в строительстве коорд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нируют, управляют и планируют деятельность работников, занятых в горнодобывающей и обрабат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вающей промышленности и строительстве.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и координацию деятельности квалифицированных рабочих, управляющих техн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логическими процессами, операторов машин и механизмов, сборщиков, неквалифицированных раб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чих и других работников;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планирование ежедневной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учетной и отчетной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инструктаж и обучение новых работников.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Бригадиры в горнодобывающей промышленности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Бригадиры в горнодобывающей промышленности непосредственно наблюдают за рабочими шахт и карьеров, координируют деятельность шахтеров, работающих под землей или на открытых разработках.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контроль и координацию деятельности рабочих, осуществляющих добычу полезных ископа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мых из недр земли, эксплуатацию подземных транспортных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в ш</w:t>
      </w:r>
      <w:proofErr w:type="gramEnd"/>
      <w:r w:rsidRPr="00DA59E2">
        <w:rPr>
          <w:rFonts w:ascii="Arial" w:hAnsi="Arial" w:cs="Arial"/>
          <w:sz w:val="20"/>
          <w:szCs w:val="20"/>
        </w:rPr>
        <w:t>ахтах или тяжелого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в открытых карьерах;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методов соблюдения графиков работы и рекомендаций по мерам повышения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изводительности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взаимодействие с управленческим и техническим персоналом для оперативного решения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блем и координации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отчетов и другой информации вышестоящим руководителям по всем вопр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сам, касающимся добычи или разработки полезных ископаемых;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потребности в кадрах для шахты или карьера.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Бригадиры в обрабатывающей промышленности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Бригадиры в обрабатывающей промышленности координируют деятельность рабочих, упра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ляющих технологическими процессами, операторов машин и механизмов, монтажников и других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изводственных рабочих.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координации деятельности рабочих, управляющих технологическими процессами, операторов машин и механизмов, монтажников и других рабочих обрабатывающей промышленности;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планирование повседневной работы в соответствии с планами, экономическими показателями и имеющимися ресурсами;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учетной и отчетной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по обеспечению пожарной безопасн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инструктаж и обучение новых работников.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Бригадиры в строительстве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Бригадиры в строительстве координируют и планируют деятельность работников, занятых на строительстве и ремонте зданий и сооружений.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чтение чертежей и спецификаций для определения плановых объемов работы; организацию и координацию материального и кадрового обеспечения, необходимого для завершения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ходом выполнения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обследование оборудования и строительных площадок в целях обеспечения охраны здоровья и соблюдения требований по охране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деятельности квалифицированных и неквалифицированных рабочих в строител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стве.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3129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Бригадиры,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Эта начальная группа включает в себя бригадиров, не вошедших в другие начальные группы малой группы 312</w:t>
      </w:r>
      <w:r w:rsidRPr="00DA59E2">
        <w:rPr>
          <w:rFonts w:ascii="Arial" w:hAnsi="Arial" w:cs="Arial"/>
          <w:i/>
          <w:sz w:val="20"/>
          <w:szCs w:val="20"/>
        </w:rPr>
        <w:t xml:space="preserve"> Бригадиры в горнодобывающей и обрабатывающей промышленности, в стро</w:t>
      </w:r>
      <w:r w:rsidRPr="00DA59E2">
        <w:rPr>
          <w:rFonts w:ascii="Arial" w:hAnsi="Arial" w:cs="Arial"/>
          <w:i/>
          <w:sz w:val="20"/>
          <w:szCs w:val="20"/>
        </w:rPr>
        <w:t>и</w:t>
      </w:r>
      <w:r w:rsidRPr="00DA59E2">
        <w:rPr>
          <w:rFonts w:ascii="Arial" w:hAnsi="Arial" w:cs="Arial"/>
          <w:i/>
          <w:sz w:val="20"/>
          <w:szCs w:val="20"/>
        </w:rPr>
        <w:t>тельстве</w:t>
      </w:r>
      <w:r w:rsidRPr="00DA59E2">
        <w:rPr>
          <w:rFonts w:ascii="Arial" w:hAnsi="Arial" w:cs="Arial"/>
          <w:sz w:val="20"/>
          <w:szCs w:val="20"/>
        </w:rPr>
        <w:t>. Например, в эту группу входит бригадир (освобожденный) предприятий железнодорожн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транспорта, а также другие бригадиры, занятые в иных видах деятельности.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деятельности по управлению технологическими процессами;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координацию материального и кадрового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ходом выполнения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обследование оборудования в целях обеспечения охраны здоровья и соблюдения требований по охране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координацию деятельности квалифицированных и неквалифицированных рабочих.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Техники (операторы) по управлению технологическими процессами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Техники (операторы) по управлению технологическими процессами осуществляют управление, следя за мониторами, используя автоматизированные системы управления, механизмы многофун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ционального процесса контроля и поддержания рабочего состояния технологических установок,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изводством и распределением электроэнергии, функционированием систем канализации и очистки сточных вод, технологическими процессами по переработке мусора, химического производства, 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реработки нефти и природного газа, изготовления металлов и другими различными технологическими процессами.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с помощью операционных электронных или компьютеризированных пультов упра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ления из центров управления для контроля и оптимизации процессов;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процессами пуска и остановки;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и отслеживание показателей мониторов и другого сопутствующего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мониторинг, проверку оборудования и систем в целях обнаружения неисправностей;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показаний приборов, счетчиков и датчиков на установленные интервалы;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неисправностей и принятие мер по исправлению ситуации в случае необходимости;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учета, журналов и составление отчетов;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взаимодействие с другими работниками для оценки состояния работающего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очистки и обслуживания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bookmarkStart w:id="14" w:name="CA0_ПРЛ__1_П_1_20"/>
      <w:bookmarkStart w:id="15" w:name="CA0_ПРЛ__1_П_2_21"/>
      <w:bookmarkEnd w:id="14"/>
      <w:bookmarkEnd w:id="15"/>
      <w:r w:rsidRPr="00DA59E2">
        <w:rPr>
          <w:rFonts w:ascii="Arial" w:hAnsi="Arial" w:cs="Arial"/>
          <w:sz w:val="20"/>
          <w:szCs w:val="20"/>
        </w:rPr>
        <w:t>1. Операторы единичных станков и механизмов, или машин, которые не связаны автоматизир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ванной системой управления в единый технологический процесс, не должны учитываться в малой группе 313 </w:t>
      </w:r>
      <w:r w:rsidRPr="00DA59E2">
        <w:rPr>
          <w:rFonts w:ascii="Arial" w:hAnsi="Arial" w:cs="Arial"/>
          <w:i/>
          <w:sz w:val="20"/>
          <w:szCs w:val="20"/>
        </w:rPr>
        <w:t>Техники (операторы) по управлению технологическими процессами</w:t>
      </w:r>
      <w:r w:rsidRPr="00DA59E2">
        <w:rPr>
          <w:rFonts w:ascii="Arial" w:hAnsi="Arial" w:cs="Arial"/>
          <w:sz w:val="20"/>
          <w:szCs w:val="20"/>
        </w:rPr>
        <w:t>. Такие занятия в о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 xml:space="preserve">новном учитываются в основной группе 8 </w:t>
      </w:r>
      <w:r w:rsidRPr="00DA59E2">
        <w:rPr>
          <w:rFonts w:ascii="Arial" w:hAnsi="Arial" w:cs="Arial"/>
          <w:i/>
          <w:sz w:val="20"/>
          <w:szCs w:val="20"/>
        </w:rPr>
        <w:t>Операторы, аппаратчики, машинисты и другие рабочие, занятые управлением, эксплуатацией и обслуживанием установок и машин, сборщики изделий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bookmarkStart w:id="16" w:name="CA0_ПРЛ__1_П_3_22"/>
      <w:bookmarkEnd w:id="16"/>
      <w:r w:rsidRPr="00DA59E2">
        <w:rPr>
          <w:rFonts w:ascii="Arial" w:hAnsi="Arial" w:cs="Arial"/>
          <w:sz w:val="20"/>
          <w:szCs w:val="20"/>
        </w:rPr>
        <w:t xml:space="preserve">2. Все операторы горно-обогатительных комбинатов учитываются в начальной группе 8111 </w:t>
      </w:r>
      <w:r w:rsidRPr="00DA59E2">
        <w:rPr>
          <w:rFonts w:ascii="Arial" w:hAnsi="Arial" w:cs="Arial"/>
          <w:i/>
          <w:sz w:val="20"/>
          <w:szCs w:val="20"/>
        </w:rPr>
        <w:t>Операторы и другие рабочие, обслуживающие горнодобывающие и горно-обогатительные уст</w:t>
      </w:r>
      <w:r w:rsidRPr="00DA59E2">
        <w:rPr>
          <w:rFonts w:ascii="Arial" w:hAnsi="Arial" w:cs="Arial"/>
          <w:i/>
          <w:sz w:val="20"/>
          <w:szCs w:val="20"/>
        </w:rPr>
        <w:t>а</w:t>
      </w:r>
      <w:r w:rsidRPr="00DA59E2">
        <w:rPr>
          <w:rFonts w:ascii="Arial" w:hAnsi="Arial" w:cs="Arial"/>
          <w:i/>
          <w:sz w:val="20"/>
          <w:szCs w:val="20"/>
        </w:rPr>
        <w:t>новки и оборудование.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 установок по выработке электроэнергии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 установок по выработке электроэнергии осуществляют управление, следя за мон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торами и сопутствующим оборудованием, в центрах управления, которые контролируют производство и распределение электрической или другой энергии в сетях передачи. В зоне их действия находятся следующие электрические установки и оборудование: реакторы, турбины, генераторы, </w:t>
      </w:r>
      <w:proofErr w:type="spellStart"/>
      <w:r w:rsidRPr="00DA59E2">
        <w:rPr>
          <w:rFonts w:ascii="Arial" w:hAnsi="Arial" w:cs="Arial"/>
          <w:sz w:val="20"/>
          <w:szCs w:val="20"/>
        </w:rPr>
        <w:t>газопоршн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вые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агрегаты и другое вспомогательное оборудование для выработки электроэнергии на электр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станциях (теплоэлектроцентралях).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управление, мониторинг и проверку различного оборудования электростанций по производству электрической энергии;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энергетическими системами и оборудованием, включая котлы, турбины, генерат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ры, конденсаторы и реакторы и </w:t>
      </w:r>
      <w:proofErr w:type="spellStart"/>
      <w:r w:rsidRPr="00DA59E2">
        <w:rPr>
          <w:rFonts w:ascii="Arial" w:hAnsi="Arial" w:cs="Arial"/>
          <w:sz w:val="20"/>
          <w:szCs w:val="20"/>
        </w:rPr>
        <w:t>газопоршневые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агрегаты, функционирующим на </w:t>
      </w:r>
      <w:proofErr w:type="spellStart"/>
      <w:r w:rsidRPr="00DA59E2">
        <w:rPr>
          <w:rFonts w:ascii="Arial" w:hAnsi="Arial" w:cs="Arial"/>
          <w:sz w:val="20"/>
          <w:szCs w:val="20"/>
        </w:rPr>
        <w:t>гидро</w:t>
      </w:r>
      <w:proofErr w:type="spellEnd"/>
      <w:r w:rsidRPr="00DA59E2">
        <w:rPr>
          <w:rFonts w:ascii="Arial" w:hAnsi="Arial" w:cs="Arial"/>
          <w:sz w:val="20"/>
          <w:szCs w:val="20"/>
        </w:rPr>
        <w:t>-, тепловых (работающих на угле, нефти, природном газе) и атомных электростанциях для производства и ра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пределения электрической энергии;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обеспечение запуска и отключения энергетического оборудования, обеспечение операций 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реключения, регулирующих уровень воды, взаимодействия с операционными системами, регулиру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щими и координирующими подачу нагрузки, частоты и напряжения на линии;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отслеживание показаний приборов, счетчиков и датчиков на установленные интервалы, выя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ление неисправностей и принятие мер по исправлению ситуации в случае необходимости;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записей показаний, заполнение журналов и составление отчетов, взаимодействие с другими работниками для оценки состояния работающего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обеспечение очистки и обслуживания такого оборудования как генераторы, котлы, турбины, </w:t>
      </w:r>
      <w:proofErr w:type="spellStart"/>
      <w:r w:rsidRPr="00DA59E2">
        <w:rPr>
          <w:rFonts w:ascii="Arial" w:hAnsi="Arial" w:cs="Arial"/>
          <w:sz w:val="20"/>
          <w:szCs w:val="20"/>
        </w:rPr>
        <w:t>г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зопоршневые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агрегаты, насосы, компрессоры во избежание отказа или ухудшения работы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 мусоросжигательных печей, очистных сооружений и аналогичного оборудования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 мусоросжигательных печей, очистных сооружений и аналогичного оборудования осуществляют наблюдение за автоматизированными системами управления и связанного с ними оборудования заводов по переработке твердых и жидких отходов с целью регулирования обработки, удаления сточных вод и отходов, а при фильтрации воды в очистных сооружениях – регулирования очистки и распределения воды.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приведение в действие и наблюдение за компьютерными системами управления, техникой и сопутствующим оборудованием очистки сточных вод и жидких отходов на заводах с целью регулир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потока, обработки и удаления сточных вод и отходов, а на станциях фильтрации воды и очис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ных сооружениях – регулирования очистки, распределения питьевой воды и воды, подлежащей дал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нейшей утилизации и сливу в природные водные системы;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нескольких высокотемпературных печей для сжигания мусора и сопу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ствующего оборудования для сжигания шламов и твердых отходов на заводах по переработке отх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оборудованием и условиями эксплуатации счетчиков, фильтров, хлораторов и датчиков в центральной диспетчерской с целью соблюдения установленных требований, обнаруж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неисправностей и обеспечения соответствия потока, давления и температуры показателям, утвержденным спецификациями;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вспомогательным оборудованием, осуществляющим выбросы выхлопных газов, скрубберами и установками для сжигания мусора с целью получения тепловой энергии;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тестирование проб воды и сточных вод для определения их химического и бактериал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ного состава с помощью контрольно-измерительной аппаратуры и стандартов цветового анализа;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результатов тестирования с целью корректировки работы оборудования завода, систем дезинфекции и дезодорации воды и других жидкостей;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по охране труда и требований в области охраны окруж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ющей среды;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производственных журналов и подготовку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Контролеры установок по переработке химического сырья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Контролеры установок по переработке химического сырья осуществляют эксплуатацию и наблюдение за работой химических заводов и другого многофункционального технологического об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рудования, а также регулируют и поддерживают рабочие узлы и оборудование, которые дистиллир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ют, фильтруют, сепарируют, нагревают или очищают химические вещества.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приведение в действие электронной или компьютерной панели управления в центре управл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для контроля и оптимизации физических и химических процессов, протекающих в нескольких процессорах;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регулировку аппаратуры, клапанов, насосов, регуляторов и прочего технологического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подготовкой, взвешиванием и подачей сырья на переработку, а также других веществ, таких как катализаторы и средства фильтрации;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процессов пуска и остановки оборудования, выявление неисправностей и мон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торинг работы оборудования за пределами технологического процесса, проведение приемо-сдаточных испытаний;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образцов продукции, проведение испытаний, регистрацию данных и ведение записей в производственных журналах.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Операторы </w:t>
      </w:r>
      <w:proofErr w:type="spellStart"/>
      <w:r w:rsidRPr="00DA59E2">
        <w:rPr>
          <w:rFonts w:ascii="Arial" w:hAnsi="Arial" w:cs="Arial"/>
          <w:b/>
          <w:sz w:val="20"/>
          <w:szCs w:val="20"/>
        </w:rPr>
        <w:t>нефте</w:t>
      </w:r>
      <w:proofErr w:type="spellEnd"/>
      <w:r w:rsidRPr="00DA59E2">
        <w:rPr>
          <w:rFonts w:ascii="Arial" w:hAnsi="Arial" w:cs="Arial"/>
          <w:b/>
          <w:sz w:val="20"/>
          <w:szCs w:val="20"/>
        </w:rPr>
        <w:t>- и газоочистных и перерабатывающих установок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Операторы </w:t>
      </w:r>
      <w:proofErr w:type="spellStart"/>
      <w:r w:rsidRPr="00DA59E2">
        <w:rPr>
          <w:rFonts w:ascii="Arial" w:hAnsi="Arial" w:cs="Arial"/>
          <w:sz w:val="20"/>
          <w:szCs w:val="20"/>
        </w:rPr>
        <w:t>нефте</w:t>
      </w:r>
      <w:proofErr w:type="spellEnd"/>
      <w:r w:rsidRPr="00DA59E2">
        <w:rPr>
          <w:rFonts w:ascii="Arial" w:hAnsi="Arial" w:cs="Arial"/>
          <w:sz w:val="20"/>
          <w:szCs w:val="20"/>
        </w:rPr>
        <w:t>- и газоочистных и перерабатывающих установок запускают и контролируют оборудование, регулируют и поддерживают нормальную работу технологических единиц и установок по очистке, дистилляции и переработке нефти и природного газа, изготовлению продуктов из нефти и газа, а также побочных продуктов.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приведение в действие электронной или компьютерной панели управления в центре управл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для контроля и оптимизации физических и химических процессов, протекающих в нескольких процессорах;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регулировка аппаратуры, клапанов, насосов, регуляторов и прочего технологического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процессов пуска и остановки оборудования, выявление неисправностей и мон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торинг работы оборудования за пределами технологического процесса;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технического обслуживания оборудования, выявление неисправностей, осмотр труб на предмет обнаружения утечек и переломов;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образцов продукции, проведение испытаний, регистрацию данных и ведение записей в производственных журналах;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качества сырья и вырабатываемых продуктов по результатам анализов;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парков сжиженных газов, сливно-наливных эстакад.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3135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Контролеры технологических процессов производства металла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Контролеры технологических процессов производства металла запускают и эксплуатируют мн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гофункциональное технологическое оборудование, осуществляющее процессы плавки и разливки металла, работу печей, прокатных станов, изготовления отливок и штамповки металла.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и наблюдение за выполнением определенного технологического этапа произво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ства и обработки металла посредством панели управления, компьютерных терминалов или других систем управления, как правило, из центральной диспетчерской;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приведение в действие многофункционального центрального аппарата управления технолог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ческими процессами для измельчения, очистки, фильтрации, расплавления, плавки, улучшения кач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ства и иных процессов изготовления металлов;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наблюдение за компьютерными распечатками, видеомониторами и датчиками для проверки определенных условий обработки металла и </w:t>
      </w:r>
      <w:proofErr w:type="gramStart"/>
      <w:r w:rsidRPr="00DA59E2">
        <w:rPr>
          <w:rFonts w:ascii="Arial" w:hAnsi="Arial" w:cs="Arial"/>
          <w:sz w:val="20"/>
          <w:szCs w:val="20"/>
        </w:rPr>
        <w:t>внесения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необходимых корректив;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координацию работы производственных бригад, включающих операторов машин и их помощн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запуск и завершение работы производственного оборудования в чрезвычайных ситуациях или в соответствии с графиком;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производственных журналов и подготовку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3139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Техники (операторы) по управлению технологическими процессами,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Эта начальная группа включает техников (операторов) по управлению технологическими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цессами, не вошедших в другие начальные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313 Техники (операторы) по упра</w:t>
      </w:r>
      <w:r w:rsidRPr="00DA59E2">
        <w:rPr>
          <w:rFonts w:ascii="Arial" w:hAnsi="Arial" w:cs="Arial"/>
          <w:i/>
          <w:sz w:val="20"/>
          <w:szCs w:val="20"/>
        </w:rPr>
        <w:t>в</w:t>
      </w:r>
      <w:r w:rsidRPr="00DA59E2">
        <w:rPr>
          <w:rFonts w:ascii="Arial" w:hAnsi="Arial" w:cs="Arial"/>
          <w:i/>
          <w:sz w:val="20"/>
          <w:szCs w:val="20"/>
        </w:rPr>
        <w:t>лению технологическими процессами.</w:t>
      </w:r>
      <w:r w:rsidRPr="00DA59E2">
        <w:rPr>
          <w:rFonts w:ascii="Arial" w:hAnsi="Arial" w:cs="Arial"/>
          <w:sz w:val="20"/>
          <w:szCs w:val="20"/>
        </w:rPr>
        <w:t xml:space="preserve"> Например, в данную группу входят те, кто управляет сразу несколькими типами технологических процессов и оборудования на производственных сборочных линиях и при изготовлении целлюлозно-бумажной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в области биологических наук и специалисты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 (техники) в области биологических наук и специалисты подобных занятий выпо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няют целый ряд технических задач в области биологических наук (наук о жизни), оказывая помощь специалистам-профессионалам при проведении ими исследований и разработок в биологии, ботан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ке, зоологии, биотехнологии и биохимии, а также в сельском и лесном хозяйствах и рыболовстве.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испытаний и экспериментов, лабораторных анализов, полевых исследований и сбор информации с использованием принятых научных методов;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в обобщении аналитических материалов и подготовку отчетов;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и техническое обслуживание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(лаборанты, техники) в области биологических наук (за исключением среднего медицинского персонала)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(лаборанты, техники) в области биологических наук (за исключением среднего медицинского персонала) оказывают техническую поддержку специалистам-профессионалам в обл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сти биологических наук (наук о жизни) при проведении ими исследований, анализа и изучения живых организмов, а также в процессе разработки и </w:t>
      </w:r>
      <w:proofErr w:type="gramStart"/>
      <w:r w:rsidRPr="00DA59E2">
        <w:rPr>
          <w:rFonts w:ascii="Arial" w:hAnsi="Arial" w:cs="Arial"/>
          <w:sz w:val="20"/>
          <w:szCs w:val="20"/>
        </w:rPr>
        <w:t>применения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полученных в результате исследований знаний, касающихся рационального использования природных ресурсов, охраны окружающей среды, растительного и животного мира (флоры и фауны), микробиологии, клеточной и молекулярной биол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 проектировании, организации и проведении экспериментов;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сборку, настройку, использование и техническое обслуживание лабораторных приборов и об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подготовку образцов, химических растворов, лабораторных срезов растущих культур для использования в экспериментах;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полевых и лабораторных испытаний;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проведение наблюдений за испытаниями, аналитических, расчетных, учетных работ, составл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 отчетности о результатах исследований с использованием соответствующих научных методов;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сохранение, классификацию и каталогизацию образцов;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журналов выполненных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компьютеров для разработки моделей и анализа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сложного и высоковольтного оборудования для выполнения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исследованиях, разработках и производстве продуктов и процессов;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упорядочение и хранение лабораторных принадлежностей;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соответствующих баз данных.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в сельском хозяйстве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в сельском хозяйстве участвуют в проведении исследований и экспер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ментов, а также оказывают техническую и научную поддержку ученым-агрономам, индивидуальным предпринимателям в сельском хозяйстве и руководителям хозяйств.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материалов и оборудования для проведения экспериментов, испытаний и анализов;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подготовку образцов (почвы, растительных или животных клеток, тканей или органов 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вотных) для проведения экспериментов, испытаний и анализов;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 проведении экспериментов, испытаний и анализов на основе применения таких методов и методик, как микроскопия, гистология, хроматография, электрофорез и спектроск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пия;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патогенных микроорганизмов и насекомых, паразитов, грибков и сорняков, явля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щихся вредителями для растений и животных, а также оказание помощи в разработке методов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троля;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анализов в целях достижения и сохранения стандартов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или наблюдение за выполнением текущих планов работы (рыбоводного завода, теплицы), планов производства животноводческой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образцов семян для оценки их качества, чистоты и всхожести;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данных и оценку количества и стоимости материальных и трудовых затрат, необходимых для реализации проектов;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технического обслуживания и ремонта исследовательского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в лесном хозяйстве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в лесном хозяйстве выполняют технические функции при проведении исследований в области лесоводства и лесопользования, заготовки леса, а также функции по обе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печению охраны и защиты лесов, в том числе путем осуществления контроля в области использов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ния, охраны, защиты и воспроизводства лесов в соответствии с законодательством об охране окр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жающей среды.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инвентаризации объектов лесоустройства, обследований и полевых измерений с соблюдением общепринятых научных и производственных процедур;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при выполнении технических функций в процессе осуществления лесопол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зования и составления планов по выращиванию (восстановлению) лесов с использованием методов: фотограмметрических, картирования, а также автоматизированных информационных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выполнение технических функций, а также функций лесной охраны при осуществлении лесох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зяйственных операций, связанных с подготовкой участков, высадкой и уходом за высаженными дер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вьями, за лесохозяйственной деятельностью в лесопитомниках;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проведения таких мероприятий, как определение объемов древесины, борьба с лесными пожарами, болезнями и насекомыми-вредителями или предварительная коммерческая оценка лесных насаждений;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обследование участков земель лесного фонда на предмет соблюдения условий, указанных в документах, на основании которых возникает право природопользования, проведения лесохозя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ственных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правил и реализации политики охраны окружающей среды, использ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лесных ресурсов, соблюдения требований по обеспечению пожарной безопасности и предо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вращения несчастных случаев;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внесение предложений о приостановлении, прекращении права лесопользования в порядке, установленном законодательством об использовании, охране, защите и воспроизводстве лесов, об охране окружающей среды;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технической поддержки при реализации исследовательских программ развития лесного хозяйства, касающихся улучшения качества древесины, лесоразведения и высадки садов, борьбы с насекомыми и болезнями, проведения обследований или экспериментов в области лесного хозяйства и лесной инженерии;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планов выращивания и вырубки леса.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по управлению и эксплуатации водных и воздушных судов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по управлению и эксплуатации водных и воздушных судов выполняют технические функции и действия по обеспечению безопасного и эффективного движения этих тран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портных средств, а также разработке электрических, электромеханических и автоматизированных систем управления движением.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механического, электрического и электронного оборудования на борту судна или самолета;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командование и навигацию морских или воздушных судов;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движением морских или воздушных судов и совершенствование электрических, электромеханических и автоматизированных систем управления движением.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Судовые механики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Судовые механики осуществляют эксплуатацию, техническое обслуживание и ремонт механ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ческого, электрического и электронного оборудования и техники на борту судна, или выполняют соо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ветствующие вспомогательные функции на берегу.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и участие в эксплуатации, техническом обслуживании и ремонте механического, электрического и электронного оборудования и техники на борту судна;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топливных и других потребностей машинного отделения, ведение учета;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выполнения монтажа, технического обслуживания и ремонта машин и механизмов судна с соблюдением правил технической эксплуатации судов;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и проведение технического обслуживания и аварийного ремонта двигателей, машин и вспомогательного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несение вахты в машинном отделении, наблюдение и регистрацию характеристик работы дв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гателей, машин и вспомогательного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Капитаны судов и лоцманы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Капитаны судов и лоцманы осуществляют командование и навигацию кораблей и судов, а та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же выполняют аналогичные функции на берегу.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командование и управление судами в море и во внутренних водах;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несением палубной и ходовой вахты;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судами при заходе и выходе из портов, прохождении через каналы, проливы 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гие водные пути, где требуются специальные знания;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безопасной погрузки и разгрузки грузов и соблюдения    правил обеспечения бе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опасности труда на судах, правил перевозок пассажиров и багажа;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эксплуатации и ремонта кораблей (судов) в соответствии с правилами технич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ской эксплуатации судов;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теоретических и практических знаний в области эксплуатации судов и управления ими для выявления и решения проблем, возникающих в процессе их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пополнения судовых запасов и набора экипажа в соответствии с требованиями, ведение учетных записей;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передачу и прием обычной информации, а также информации о чрезвычайных ситуациях с б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реговых станций и других судов.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3153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Пилоты воздушных судов и специалисты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Пилоты воздушных судов и специалисты подобных занятий осуществляют эксплуатацию и управление работой механического, электрического и электронного оборудования для перевозки па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сажиров, почты и грузов, выполняют предполетные задачи и обязанности, а также соответствующие обязанности во время полета.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самолетом в полете в соответствии с установленными процедурами;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утверждение плана полета или рассмотрение стандартного плана полета;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функционированием механического, электрического и электронного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и обеспечение правильной работы всех инструментов и систем управления;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теоретических и практических знаний в области летного дела для выявления и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шения проблем, возникающих в процессе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журналов полета и проведение проверок с целью обеспечения механической испра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ности самолета, полноты и завершенности технического обслуживания, приведения оборудования в рабочее состояние;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получение и подписание необходимых </w:t>
      </w:r>
      <w:proofErr w:type="gramStart"/>
      <w:r w:rsidRPr="00DA59E2">
        <w:rPr>
          <w:rFonts w:ascii="Arial" w:hAnsi="Arial" w:cs="Arial"/>
          <w:sz w:val="20"/>
          <w:szCs w:val="20"/>
        </w:rPr>
        <w:t>документов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ведение официальных отчетов (журналов) о полетах;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проведение инструктажа и устранение препятствий до </w:t>
      </w:r>
      <w:proofErr w:type="gramStart"/>
      <w:r w:rsidRPr="00DA59E2">
        <w:rPr>
          <w:rFonts w:ascii="Arial" w:hAnsi="Arial" w:cs="Arial"/>
          <w:sz w:val="20"/>
          <w:szCs w:val="20"/>
        </w:rPr>
        <w:t>полетов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поддержание контактов с наземными службами управления полетами во время полета.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3154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Авиационные диспетчеры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Авиационные диспетчеры управляют движением самолетов в воздушном пространстве и на земле, с использованием радио, радарных и световых систем, а также предоставляют информацию по полетам.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движением самолетов и наблюдение за ними при приближении к аэропорту и при вылете из аэропорта, а также на земле;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движением самолетов, находящихся в определенном секторе воздушного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странства;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 и утверждение планов полетов;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информирование летных экипажей и обслуживающего персонала о погодных условиях, работе аппаратуры, планах полетов и движении самолетов;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теоретических и практических знаний и навыков в процессе управления возду</w:t>
      </w:r>
      <w:r w:rsidRPr="00DA59E2">
        <w:rPr>
          <w:rFonts w:ascii="Arial" w:hAnsi="Arial" w:cs="Arial"/>
          <w:sz w:val="20"/>
          <w:szCs w:val="20"/>
        </w:rPr>
        <w:t>ш</w:t>
      </w:r>
      <w:r w:rsidRPr="00DA59E2">
        <w:rPr>
          <w:rFonts w:ascii="Arial" w:hAnsi="Arial" w:cs="Arial"/>
          <w:sz w:val="20"/>
          <w:szCs w:val="20"/>
        </w:rPr>
        <w:t>ным движением с целью выявления и решения возникающих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инициирование и проведение аварийно-спасательных, поисково-спасательных операций;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деятельностью всех самолетов и служебных транспортных средств на территории или вблизи взлетно-посадочных полос;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радио- и телефонной связи с вышками управления, терминалами узлов управл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и другими центрами управления и координации движения воздушных судов в прилегающих рай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нах.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3155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Техники-электроники по безопасности движения самолетов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Техники-электроники по безопасности движения самолетов выполняют технические функции по проектированию, установке, управлению, эксплуатации, техническому обслуживанию и ремонту аэр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навигационных и систем управления воздушным движением.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технических обязанностей, связанных с развитием электронных и компьютерных аэронавигационных систем и оборудования, а также испытанием действующих образцов;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технической помощи в разработке и размещении конкретных аэронавигационных схем и систем слежения за полетами;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или участие в определении смет расходов;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технических спецификаций и правил обучения управлению воздушным движением и оборудованием для обеспечения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 осуществлении монтажа и эксплуатации наземного аэронавигационного оборудования, его технического обслуживания и ремонта с целью обеспечения соблюдения технич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ских нормативных правовых актов;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теоретических и практических знаний и навыков для обеспечения безопасности воздушного движения, выявления и устранения проблем, возникающих в процессе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разработку, совершенствование и наладку системного программного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усовершенствование действующих наземных аэронавигационных систем и оборудования и их адаптацию к новым процедурам управления воздушным движением;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 сертификацию средств навигации, наблюдения и связи гражданской авиации,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верку наземных аэронавигационных систем для обеспечения максимальной точности и безопасности полета, взлета и посадки.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Медицинские работники в здравоохранении со средним специальным медицинским образов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нием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lastRenderedPageBreak/>
        <w:t>Медицинские работники в здравоохранении со средним специальным медицинским образов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нием осуществляют медицинский уход и медицинское наблюдение за пациентами по назначению врачей-специалистов, оказывают акушерско-гинекологическую и перинатальную  помощь, проводят лабораторные исследования биологического материала, обеспечивают изготовление стоматологич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ских протезов, оптических, ортопедических и иных устройств, проводят мероприятия по обеспечению санитарно-эпидемиологического благополучия населения и обеспечению населения лекарственными средствами и изделиями медицинского назначения, обеспечивают функционирование медицинского оборудования для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проведения визуальных медицинских исследований и лечения отдельных забол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третьим уровнем навыков, за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ключением некоторых занятий, характеризующихся четвертым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медицинского ухода и медицинского наблюдения за пациентами;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акушерско-гинекологической и перинатальной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скорой медицинской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санитарно-эпидемиологического благополучия населения;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лабораторного исследования проб биологического материала и факторов среды обитания человека;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лекарственных средств, реализацию населению лекарственных средств и изд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лий медицинского назначения;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обслуживание стоматологических протезов, ортопедических и иных устройств и приборов;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проверку, регулировку и наладку медицинского оборудования, используемого для диагностич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ских целей и лучевой терапии;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хранения и выдачи медицинской информации.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Фельдшеры-лаборанты, техники и фармацевты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Фельдшеры-лаборанты, техники и фармацевты выполняют задачи, в том числе технического характера, по лабораторной диагностике заболеваний, подготовке медицинского оборудования к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ведению диагностических исследований, лечению заболеваний и травм, приготовлению и отпуску лекарственных средств.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использования рентгенологического, ультразвукового и другого технически сло</w:t>
      </w:r>
      <w:r w:rsidRPr="00DA59E2">
        <w:rPr>
          <w:rFonts w:ascii="Arial" w:hAnsi="Arial" w:cs="Arial"/>
          <w:sz w:val="20"/>
          <w:szCs w:val="20"/>
        </w:rPr>
        <w:t>ж</w:t>
      </w:r>
      <w:r w:rsidRPr="00DA59E2">
        <w:rPr>
          <w:rFonts w:ascii="Arial" w:hAnsi="Arial" w:cs="Arial"/>
          <w:sz w:val="20"/>
          <w:szCs w:val="20"/>
        </w:rPr>
        <w:t>ного медицинского оборудования для проведения визуальных медицинских исследований и лечения пациентов;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лабораторных исследований проб биологического материала;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лекарственных средств и других фармацевтических соединений, приемку, хр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нение и отпуск лекарственных средств, изделий медицинского назначения, медицинской техники и других товаров аптечного ассортимента;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проектирование, монтаж, обслуживание и ремонт стоматологических протезов, ортопедических и иных медицинских устройств и приборов.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Техники по обслуживанию медицинского оборудования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Техники по обслуживанию медицинского оборудования испытывают и проводят техническое обслуживание радиографического, ультразвукового и другого медицинского оборудования, примен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lastRenderedPageBreak/>
        <w:t>емого для получения изображения отдельных структур органов человека, для диагностики и лечения травм, заболеваний и других нарушений.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и наблюдение за работой радиологической, ультразвуковой и магнитной апп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ратуры для получения изображения отдельных структур органов человека;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инструктаж, наблюдение и размещение пациентов, использование защитных устрой</w:t>
      </w:r>
      <w:proofErr w:type="gramStart"/>
      <w:r w:rsidRPr="00DA59E2">
        <w:rPr>
          <w:rFonts w:ascii="Arial" w:hAnsi="Arial" w:cs="Arial"/>
          <w:sz w:val="20"/>
          <w:szCs w:val="20"/>
        </w:rPr>
        <w:t>ств дл</w:t>
      </w:r>
      <w:proofErr w:type="gramEnd"/>
      <w:r w:rsidRPr="00DA59E2">
        <w:rPr>
          <w:rFonts w:ascii="Arial" w:hAnsi="Arial" w:cs="Arial"/>
          <w:sz w:val="20"/>
          <w:szCs w:val="20"/>
        </w:rPr>
        <w:t>я обеспечения безопасности и комфорта во время обследования и лечения;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размещение диагностического или лечебного оборудования, мониторинг характеристик и настройку технических параметров, управление аппаратурой в соответствии с техническими спец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фикациями;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 оценку качества рентгеновских снимков, видеокассет, компьютерной информации для определения достоверности изображений и возможности их использования для целей диагност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ки, ведение записей результатов диагностических процедур;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состояния и реакций пациентов, ведение отчетности об отклонениях для информ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рования врачей;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измерений и записей доз радиации или химиотерапевтических лекарственных средств, полученных пациентами в соответствии с назначением врачей;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введение, обнаружение и измерение химиотерапевтических лекарственных средств и радиац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онного излучения, накопленных в телах пациентов, с использованием радиоизотопов, камер или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гого оборудования для диагностики и лечения заболеваний;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и утилизацию радиоактивных материалов и химиотерапевтических лекарственных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в с</w:t>
      </w:r>
      <w:proofErr w:type="gramEnd"/>
      <w:r w:rsidRPr="00DA59E2">
        <w:rPr>
          <w:rFonts w:ascii="Arial" w:hAnsi="Arial" w:cs="Arial"/>
          <w:sz w:val="20"/>
          <w:szCs w:val="20"/>
        </w:rPr>
        <w:t>оответствии с правилами хранения и обеспечения радиационной безопасности.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Фельдшеры-лаборанты клинико-диагностических (медицинских) и патологоанатомических л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бораторий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Фельдшеры-лаборанты клинико-диагностических (медицинских) и патологоанатомических 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бораторий проводят клинические исследования образцов биологического материала с целью получ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информации о состоянии здоровья пациента или причин смерти.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рабочего места для выполнения лабораторных исследований: подготовку лабор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торной посуды, медицинского инструментария и оборудования, приготовление реагентов;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взятие биологического материала для лабораторного исследования;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прием, маркировку и регистрацию проб биологического материала, организацию их правильн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хранения до момента проведения исследования;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питательных сред;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отбор и подготовку биологических материалов для микроскопического исследования;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физического, химического, микробиологического и микроскопического исследов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биологического материала, включая кровь, мочу, спинномозговую жидкость, части органов и тк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приготовление, фиксацию и окраску препаратов для исследования клеточных элементов,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готовление микропрепаратов;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образцов, культивирование, выделение и идентификацию микроорганизмов в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цессе проведения анализов;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изучение </w:t>
      </w:r>
      <w:proofErr w:type="spellStart"/>
      <w:r w:rsidRPr="00DA59E2">
        <w:rPr>
          <w:rFonts w:ascii="Arial" w:hAnsi="Arial" w:cs="Arial"/>
          <w:sz w:val="20"/>
          <w:szCs w:val="20"/>
        </w:rPr>
        <w:t>нативных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препаратов из клеток, окрашенных красителем, с целью дифференцировки нормы и патологии;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разработке, стандартизации, оценке и совершенствовании методов лабораторной диагностики.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3213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Фармацевты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Фармацевты осуществляют приготовление лекарственных средств по рецептам врачей и тр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бованиям организаций здравоохранения, проводят приемку, хранение и отпуск лекарственных средств, изделий медицинского назначения, медицинской техники и других товаров аптечного ассо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тимента, проверку их качества под руководством провизора.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лекарственных средств, концентрированных растворов, внутриаптечных загот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вок в соответствии с правилами технологии аптечного производства;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хранения фармацевтических субстанций, лекарственных средств, изделий мед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цинского назначения, медицинской техники и других товаров аптечного ассортимента в соответствии с правилами;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контроля сроков годности лекарственных средств, изделий медицинского назначения, медицинской техники и других товаров аптечного ассортимента;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приемке и маркировку лекарственных средств, изделий медицинского назначения, медицинской техники и других товаров аптечного ассортимента, распределение их по местам хран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запасов лекарственных средств, химикатов и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изъятие из обращения и возврат поставщику забракованных и с истекшим сроком годности 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карственных средств, изделий медицинского назначения, медицинской техники и других товаров а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течного ассортимента;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оборудования и контейнеров, используемых для изготовления и дозирования лека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ственных средств и фармацевтических соединений;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составлении заявок на аптечный склад;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санитарно-эпидемиологических требований для аптек;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оформление витрин и торгового зала аптеки;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инкассации денежных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пациентам информации о наличии в аптеке лекарственных средств, изделий медицинского назначения, медицинской техники и других товаров аптечного ассортимента;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 по правилам эксплуатации медицинской техники, оформление г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рантийных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 по применению лечебной косметики, парфюмерно-косметической продукции, средств гигиены полости рта и других товаров аптечного ассортимента.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Зубные техники и техники-протезисты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Зубные техники и техники-протезисты проектируют, устанавливают, обслуживают и ремонтир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ют медицинские и стоматологические устройства и приборы в соответствии с инструкциями по их эк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плуатации и назначением врачей-специалистов. Они могут изготавливать широкий спектр вспомог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тельных средств, необходимых для решения медицинских, в том числе стоматологических проблем пациента, например, швейные корсеты, ортопедические шины, протезы, слуховые аппараты, ортоп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дические стельки, зубные протезы, </w:t>
      </w:r>
      <w:proofErr w:type="spellStart"/>
      <w:r w:rsidRPr="00DA59E2">
        <w:rPr>
          <w:rFonts w:ascii="Arial" w:hAnsi="Arial" w:cs="Arial"/>
          <w:sz w:val="20"/>
          <w:szCs w:val="20"/>
        </w:rPr>
        <w:t>ортодонтические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аппараты и челюстно-лицевые протезы.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осмотра и измерений челюстно-лицевой области пациентов с целью определения анатомических особенностей и потребности в том или ином устройстве, а также выявление других факторов, учитываемых при изготовлении устройств и приборов;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инструкций, рекомендаций и предписаний изделий и устройств, а также необходимых материалов и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изготовление или использование отливок, или слепков торсов пациентов, конечностей, ротовой полости, зубов для последующего использования в качестве моделей;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эскизов и изготовление ортопедических протезов с использованием термопластичных и термореактивных материалов, металлических сплавов и кожи, а также ручных и электрических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 приборов и устройств на пациенте, определение точности изготовления и необходим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 корректировки для обеспечения соответствия анатомо-физиологическим и другим особенностям пациента, достижения функционального соответствия и комфорта;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ремонт, усовершенствование и обеспечение нормального функционирования медицинских и стоматологических протезов и вспомогательных устройств;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изгиб, формовка и изготовление необходимых тканей и материалов для изготовления констру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тивных элементов протезов в соответствии с заготовленными моделями;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полных и частичных протезов, капп, коронок, металлических зажимов, вкладок, мостовидных и других приспособлений;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 по использованию и уходу за протезами и ортопедическими устройствами.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Медицинские работники по медицинскому уходу и акушерству со средним специальным м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дицинским образованием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Медицинские работники по медицинскому уходу и акушерству со средним специальным мед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цинским образованием обеспечивает медицинский уход за инвалидами, пациентами с ограниченн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ми возможностями здоровья, а также нуждающимися в медицинском уходе по причине старости, травмы, заболевания, психического расстройства (заболевания) и другими лицами, нуждающимися в медицинском уходе в связи с потенциальным риском для здоровья, с целью сохранения и восстано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ления здоровья, а также оказывает медицинскую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помощь женщинам во время беременности, в родах и в послеродовом периоде. Как правило, они работают под руководством врачей общей практики, врачей-акушеров-гинекологов и других врачей-специалистов, выполняя их назначения по медици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скому уходу.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медицинского ухода за пациентами, в том числе проведение гигиенических проц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дур, выполнение назначений врача-специалиста, туалет ран и наложение повязок;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беременными женщинами, ведение физиологических родов, выявление сим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томов, требующих обращения к врачу-специалисту;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ухода за женщинами после родов и новорожденными детьми, консультирование по вопросам течения послеродового периода, кормления грудью, ухода за новорожденным ребенком;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отдельных лиц, семей и населения по вопросам репродуктивного здоровья, планирования семьи, подготовки к беременности и родам.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Медицинские работники по медицинскому уходу со средним специальным медицинским обр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зованием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Медицинские работники по медицинскому уходу со средним специальным медицинским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зованием обеспечивают медицинский уход за пациентами с тяжелыми заболеваниями, травмами, психическими расстройствами (заболеваниями), инвалидами и лицами с ограниченными возможн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стями здоровья, а также нуждающимися в медицинской помощи в связи с возрастным фактором. Как правило, они работают под руководством врачей общей практики и других врачей-специалистов, осуществляя их назначения по медицинскому уходу и проведению медицинских манипуляций.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пациенту оптимальных условий для жизнедеятельности в стационарных или дома</w:t>
      </w:r>
      <w:r w:rsidRPr="00DA59E2">
        <w:rPr>
          <w:rFonts w:ascii="Arial" w:hAnsi="Arial" w:cs="Arial"/>
          <w:sz w:val="20"/>
          <w:szCs w:val="20"/>
        </w:rPr>
        <w:t>ш</w:t>
      </w:r>
      <w:r w:rsidRPr="00DA59E2">
        <w:rPr>
          <w:rFonts w:ascii="Arial" w:hAnsi="Arial" w:cs="Arial"/>
          <w:sz w:val="20"/>
          <w:szCs w:val="20"/>
        </w:rPr>
        <w:t>них условиях;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медицинского ухода за пациентами, включая поддержание их личной гигиены;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назначений врача, введение лекарственных средств, обработку ран и наложение повязок;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медицинское наблюдение за состоянием пациентов, анализ эффективности медицинского ух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да, направление, в случае необходимости, пациентов к врачам-специалистам;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медицинской помощи при неотложных состояниях;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пациентов и их родственников по вопросам медицинского ухода, соблюдения режима лечения, самоконтроля за состоянием здоровья.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Медицинские работники по акушерству со средним специальным медицинским образованием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Медицинские работники по акушерству со средним специальным медицинским образованием обеспечивают медицинское наблюдение за течением беременности и послеродового периода, ведут физиологические роды, выполняют назначения врачей-акушеров-гинекологов и других врачей-специалистов, проводят консультирование беременных.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течения беременности и родов, определение симптомов, требующих обращения к вр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чу-специалисту;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 физиологических родов, помощь врачам-акушерам-гинекологам при осложненных родах;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состояния новорожденного ребенка, проведение первичной обработки новорожденного, оказание, при необходимости, первичных реанимирующих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медицинского ухода за женщинами после родов, медицинское наблюдение за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стоянием их здоровья, выявление симптомов, требующих обращения к врачу-специалисту;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женщин, семей и населения по вопросам репродуктивного здоровья, план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рования семьи, подготовки к беременности и родам, рационального питания во время беременности и в период кормления грудью, кормления грудью и ухода за новорожденным и другим вопросам, св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занным с беременностью и родами.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324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Фельдшеры и техники в ветеринарии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Фельдшеры и техники в ветеринарии выполняют консультативные, диагностические, профила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тические и лечебные ветеринарные работы, более ограниченные по масштабу и сложности, чем те, которые осуществляются ветеринарами. Они заботятся о животных при лечении, в местах временн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размещения и оказания ветеринарной помощи, а также помогают ветеринарам при выполнении процедур и операций.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обращения с животными, лечения их заболеваний и травм;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ветеринарных осмотров с целью постановки диагноза или направления к ветер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нарному врачу в более сложных случаях;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лечение больных или раненых животных, особенно при распространенных заболеваниях и ра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стройствах;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и стерилизацию столов и инструментов, подготовку материалов для обследования и лечения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технических задач, связанных с искусственным осеменением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отлов животных, предназначенных для обследования или лечения, их удержание во время 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ветеринарам при введении анестетиков и кислорода во время лечения;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размещение животных в клетках для восстановления после операции, наблюдение за их сост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янием.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3240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Фельдшеры и техники в ветеринарии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Фельдшеры и техники в ветеринарии выполняют консультативные, диагностические, профила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тические и лечебные ветеринарные работы, более ограниченные по масштабу и сложности, чем те, которые осуществляются ветеринарами. Они заботятся о животных при лечении, в местах временн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размещения и оказания ветеринарной помощи, а также помогают ветеринарам при выполнении процедур и операций.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обращения с животными, лечения их заболеваний и травм;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ветеринарных осмотров с целью постановки диагноза или направления к ветер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нарному врачу в более сложных случаях;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лечение больных или раненых животных, особенно при распространенных заболеваниях и ра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стройствах;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и стерилизацию столов и инструментов, подготовку материалов для обследований и лечения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технических задач, связанных с искусственным осеменением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отлов животных, предназначенных для обследования или лечения, их удержание во время 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ветеринарам при введении анестетиков и кислорода во время лечения;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размещение животных в клетках для восстановления после операции, наблюдение за их сост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янием;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рентгенографии, сбор образцов, а также выполнение других лабораторных анал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зов для облегчения диагностики и выявления проблем со здоровьем у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регулярных стоматологических процедур у животных и оказание помощи ветер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нарам и профессиональным стоматологам, лечащим животных.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325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Прочие медицинские работники в здравоохранении со средним специальным медицинским образованием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Прочие медицинские работники в здравоохранении со средним специальным медицинским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разованием проводят стоматологический осмотр пациентов, участвуют в оказании первичной мед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цинской помощи, осуществляют коррекцию снижения остроты зрения, выполняют лечебные и диагн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стические манипуляции, проводят мероприятия в области охраны труда и обеспечения санитарно-эпидемиологического благополучия населения, оказывают медицинскую помощь при неотложных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стояниях, проводят медицинские профилактические мероприятия по сохранению и улучшению здор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вья человека, обеспечивают сбор, учет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архивирование медицинской информации.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медицинского осмотра пациентов с целью определения стоматологического здор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вья и выявления стоматологических заболеваний, проведение простых и наиболее частых стомат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логических манипуляций;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участие в профилактических медицинских осмотрах;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назначений врача-специалиста;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наблюдение за состоянием здоровья работников организаций, обучающихся в учреждениях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разования и других категорий населения;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оптических приборов и устройств;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физиотерапевтических процедур;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мероприятий по предотвращению неблагоприятных воздействий на организм чел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века производственной сферы и факторов среды обитания человека;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медицинской помощи при неотложных состояниях и пострадавшим при чрезвычайных ситуациях;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сбор, хранение, обработку и предоставление медицинской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гигиенического обучения и воспитания населения, пропаганды здорового образа жизни, санитарно-просветительной работы по профилактике заболеваний.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Фельдшеры зубные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Фельдшеры зубные осуществляют медицинский осмотр пациентов с целью выявления уровня стоматологического здоровья и стоматологических заболеваний, требующих обращения к врачу-стоматологу, проводят профилактические и наиболее частые терапевтические стоматологические процедуры.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проведение медицинского обследования ротовой полости, зубов и </w:t>
      </w:r>
      <w:proofErr w:type="spellStart"/>
      <w:r w:rsidRPr="00DA59E2">
        <w:rPr>
          <w:rFonts w:ascii="Arial" w:hAnsi="Arial" w:cs="Arial"/>
          <w:sz w:val="20"/>
          <w:szCs w:val="20"/>
        </w:rPr>
        <w:t>околочелюстных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мягких тк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ней для определения стоматологического статуса пациента, наличия стоматологических заболев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ний, требующих обращения к врачу-стоматологу;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выполнение профессиональной гигиены полости рта, оценка ее эффективности, проведение местного фторирования и герметизации </w:t>
      </w:r>
      <w:proofErr w:type="spellStart"/>
      <w:r w:rsidRPr="00DA59E2">
        <w:rPr>
          <w:rFonts w:ascii="Arial" w:hAnsi="Arial" w:cs="Arial"/>
          <w:sz w:val="20"/>
          <w:szCs w:val="20"/>
        </w:rPr>
        <w:t>фиссур</w:t>
      </w:r>
      <w:proofErr w:type="spell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фторирования зубов, удаление зубного налета, санацию полости рта, а также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полнение других видов основных наиболее частых терапевтических стоматологических процедур;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пациентов к стоматологическому обследованию и лечению;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врачам-стоматологам во время проведения лечебно-диагностических стом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тологических процедур;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дезинфекции и стерилизации стоматологических инструментов, оборудования и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пациента гигиене полости рта, использованию фторидов;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гигиены полости рта и рационального питания, снижения поте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циальных рисков для стоматологического здоровья;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санитарно-просветительной работы по медицинской профилактике стоматологич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ских заболеваний.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Медицинские регистраторы и специалисты по медицинской информации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Медицинские регистраторы и специалисты по медицинской информации организуют прием 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циентов в поликлинике и медицинское обслуживание на дому, координируют работу структурных по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разделений поликлиники, обеспечивают хранение и выдачу медицинской документации и информ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 о режиме и порядке работы поликлиники, организации приема населения администрацией поликлиники, руководителями органов управления здравоохранением, перечне организаций здравоохранения, оказывающих специализированную медицинскую помощь;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записи пациентов на прием к врачу-специалисту;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регулирование интенсивности потока пациентов и их распределение по видам оказываемой медицинской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своевременного подбора и доставки медицинской документации в кабинеты вр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чей, ведение и хранение картотеки поликлиники;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оформление, регистрацию и учет листков нетрудоспособности и справок временной нетруд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способности;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 и регистрацию поступивших материалов экспертных исследований и иных документов, касающихся судебно-экспертной деятельности, ведение архива, оформление материалов заключ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 эксперта;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расшифровку, составление и обработку медицинской документации, введение информации в системы хранения.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3253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Фельдшеры общей практики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Фельдшеры общей практики осуществляют медицинское наблюдение за состоянием здоровья населения, проживающего в сельской местности, а также обучающихся в учреждениях образования и работников организаций. Они осуществляют профилактические и санитарно-эпидемиологические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роприятия, направленные на предупреждение общих, инфекционных и профессиональных заболев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ний, снижение производственного травматизма.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регулярного медицинского наблюдения за различными группами населения (дет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ми, подростками, беременными женщинами, лицами, имеющими хронические заболевания);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организации и проведении профилактических медицинских осмотров;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медицинских осмотров работников сельского хозяйства в период полевых работ и лиц, работающих во вредных условиях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патронажа детей первого года жизни;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проведение плановых профилактических прививок;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назначений врача при лечении пациента в амбулаторных условиях;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мероприятий, направленных на активное выявление лиц с факторами риска разв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тия заболеваний и больных;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организации и проведении санитарно-противоэпидемиологических мероприятий в очаге инфекционного заболевания;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доврачебной медицинской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планирования семьи;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гигиенического обучения и воспитания населения, пропаганды здорового образа жизни, санитарно-просветительной работы по профилактике заболеваний.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3254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Оптики-</w:t>
      </w:r>
      <w:proofErr w:type="spellStart"/>
      <w:r w:rsidRPr="00DA59E2">
        <w:rPr>
          <w:rFonts w:ascii="Arial" w:hAnsi="Arial" w:cs="Arial"/>
          <w:b/>
          <w:sz w:val="20"/>
          <w:szCs w:val="20"/>
        </w:rPr>
        <w:t>оптометристы</w:t>
      </w:r>
      <w:proofErr w:type="spell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Оптики-</w:t>
      </w:r>
      <w:proofErr w:type="spellStart"/>
      <w:r w:rsidRPr="00DA59E2">
        <w:rPr>
          <w:rFonts w:ascii="Arial" w:hAnsi="Arial" w:cs="Arial"/>
          <w:sz w:val="20"/>
          <w:szCs w:val="20"/>
        </w:rPr>
        <w:t>оптометристы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подбирают оптические линзы пациентам для коррекции остроты зрения по рецепту врача-офтальмолога. Они оказывают консультативные услуги лицам с нарушенным зр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нием по уходу за корректирующими очками, контактными линзами, иными приспособлениями и опт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ческими приборами.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строения и формы лица и глазного яблока, проведение измерений параметров для подбора очков и других оптических приборов;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расшифровку оптических рецептов и подготовку к работе оптической лаборатории;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проверку точности и соответствия готовых оптических приборов и устройств рецепту врача-офтальмолога и требованиям пациента;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консультативной помощи пациентам в выборе и использовании очков и оправ, подб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ре контактных линз и других оптических устройств.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3255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Медицинские работники и специалисты по физиотерапии со средним специальным медици</w:t>
      </w:r>
      <w:r w:rsidRPr="00DA59E2">
        <w:rPr>
          <w:rFonts w:ascii="Arial" w:hAnsi="Arial" w:cs="Arial"/>
          <w:b/>
          <w:sz w:val="20"/>
          <w:szCs w:val="20"/>
        </w:rPr>
        <w:t>н</w:t>
      </w:r>
      <w:r w:rsidRPr="00DA59E2">
        <w:rPr>
          <w:rFonts w:ascii="Arial" w:hAnsi="Arial" w:cs="Arial"/>
          <w:b/>
          <w:sz w:val="20"/>
          <w:szCs w:val="20"/>
        </w:rPr>
        <w:t>ским образованием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Медицинские работники и специалисты по физиотерапии со средним специальным медици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ским образованием обеспечивают проведение лечения различных заболеваний и травм с помощью физиологического и лечебного действия физических факторов на организм человека в соответствии с планом лечения и медицинской реабилитации пациента, разработанным врачом-физиотерапевтом или другими врачами-специалистами.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пациентов к физиотерапевтическим процедурам, осуществление наблюдения за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стоянием пациентов во время проведения процедур;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массажа, в том числе аппаратного;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лечения с помощью электрического тока, магнитного поля, лазера, ультразвука и других видов физического воздействия с использованием специальных технологий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инструктирование пациентов и проведение занятия лечебной физкультуры, назначенного вр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чом по лечебной физкультуре;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физиотерапевтической аппаратуры к работе, осуществление наблюдения за ее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правностью, обеспечение правильной эксплуатации и своевременного ремонта.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3256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Помощники врачей по амбулаторно-поликлинической работе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Помощники врачей по амбулаторно-поликлинической работе осуществляют оказание перви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ной медицинской помощи населению, включая детей и подростков, под руководством врача-специалиста.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самостоятельный прием пациентов, их опрос и медицинский осмотр с целью получения инфо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мации о состоянии здоровья, определение показаний для направления на прием к врачу-специалисту;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участие в профилактических медицинских осмотрах населения, медицинском динамическом наблюдении за пациентами;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физического и нервно-психического развития детей;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организации и проведении иммунопрофилактики населения;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организации санитарно-противоэпидемиологических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взаимодействие с учреждениями социального обслуживания по обеспечению медицинского ухода и медицинского наблюдения за лицами пожилого возраста, инвалидами, пациентами с тяж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лыми заболеваниями;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гигиенического обучения и воспитания населения, пропаганды здорового образа жизни, санитарно-просветительной работы среди населения по профилактике заболеваний.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3257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Инспекторы и специалисты в области медицинских аспектов охраны труда и окружающей среды обитания человека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Инспекторы и специалисты в области медицинских аспектов охраны труда и окружающей ср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ды обитания человека осуществляют деятельность по предотвращению неблагоприятного возде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ствия на организм человека производственной среды и условий труда, осуществляют мероприятия по обеспечению санитарно-эпидемиологического благополучия населения.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состояния условий труда работников на соответствие санитарным нормам и прав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лам, гигиеническим нормативам, положениям по охране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обследования рабочего места для определения опасных и вредных произво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ственных факторов;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нанимателей и работников по охране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эпидемиологических и санитарно-гигиенических обследований объектов госуда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ственного санитарного надзора и эпидемиологических очагов с отбором проб для лабораторных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следований;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соблюдения законодательства, регулирующего вопросы санитарно-эпидемиологического благополучия населения;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мероприятий по борьбе с переносчиками паразитарных и трансмиссионных заб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леваний;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проведение дезинфекционных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мероприятий по сохранению и укреплению здоровья, выявлению факторов риска, коррекции образа жизни;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гигиенического обучения и воспитания населения, пропаганды здорового образа жизни, санитарно-просветительной работы среди населения по профилактике заболеваний.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3258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Медицинские работники скорой медицинской помощи со средним специальным медицинским образованием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Медицинские работники скорой медицинской помощи со средним специальным медицинским образованием оказывают скорую медицинскую помощь пациентам по месту жительства и в общ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ственных местах, а также во время медицинской транспортировки в организацию здравоохранения. Фельдшер скорой медицинской помощи работает самостоятельно или под руководством врачей-специалистов.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медицинский осмотр и оценку степени тяжести состояния пациентов, выявление угрожающих жизни синдромов;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диагностических исследований;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потребности в скорой медицинской помощи, определение последовательности мер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скорой медицинской помощи в соответствии с клиническими протоколами, в том числе проведение сердечно-легочной реанимации с использованием дефибриллятора и другого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жизнеобеспечения;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изменений в состоянии пациентов, поддержание основных жизненных функций во время транспортировки в организацию здравоохранения;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дежурство на массовых мероприятиях, при которых существует угроза здоровью людей и во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никновения чрезвычайных ситуаций;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медицинской сортировки, оказание скорой медицинской помощи пострадавшим при чрезвычайных ситуациях;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заполнение медицинской документации на пациента с указанием оказанной медицинской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мощи.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3259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Медицинские работники здравоохранения, не вошедшие в другие начальные группы, со сре</w:t>
      </w:r>
      <w:r w:rsidRPr="00DA59E2">
        <w:rPr>
          <w:rFonts w:ascii="Arial" w:hAnsi="Arial" w:cs="Arial"/>
          <w:b/>
          <w:sz w:val="20"/>
          <w:szCs w:val="20"/>
        </w:rPr>
        <w:t>д</w:t>
      </w:r>
      <w:r w:rsidRPr="00DA59E2">
        <w:rPr>
          <w:rFonts w:ascii="Arial" w:hAnsi="Arial" w:cs="Arial"/>
          <w:b/>
          <w:sz w:val="20"/>
          <w:szCs w:val="20"/>
        </w:rPr>
        <w:t>ним специальным медицинским образованием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Эта начальная группа включает медицинских работников здравоохранения, не вошедших в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гие группы подгруппы 32 «Медицинские работники в здравоохранении со средним специальным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дицинским образованием».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 координацию работы по направлению своей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состояния проводимой работы и разработку предложений по повышению ее эффекти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передового опыта проведения выполняемой работы по профилю деятельности и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нятие мер по его внедрению.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по экономической и административной деятельности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по экономической и административной деятельности выполняют, главным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зом, технические задачи, связанные с практическим применением знаний, относящихся к финансов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му учету и финансовым сделкам, математическим вычислениям и расчетам, развитию человеческих ресурсов, покупке и продаже финансовых документов, выполнению специализированных секрета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ских задач, а также с введением или применением правил и норм законодательства. Кроме того, с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 xml:space="preserve">да включены те работники, которые оказывают </w:t>
      </w:r>
      <w:proofErr w:type="gramStart"/>
      <w:r w:rsidRPr="00DA59E2">
        <w:rPr>
          <w:rFonts w:ascii="Arial" w:hAnsi="Arial" w:cs="Arial"/>
          <w:sz w:val="20"/>
          <w:szCs w:val="20"/>
        </w:rPr>
        <w:t>бизнес-услуги</w:t>
      </w:r>
      <w:proofErr w:type="gramEnd"/>
      <w:r w:rsidRPr="00DA59E2">
        <w:rPr>
          <w:rFonts w:ascii="Arial" w:hAnsi="Arial" w:cs="Arial"/>
          <w:sz w:val="20"/>
          <w:szCs w:val="20"/>
        </w:rPr>
        <w:t>, такие как таможенное оформление, конференц-планирование, трудоустройство, покупка и продажа недвижимости или оптовых партий товаров, выступают в качестве агентов для спортсменов и артистов.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третьим уровнем навыков, за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ключением ряда занятий, характеризующихся четвертым уровнем навыков и некоторых –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оформление и передачу документов по покупке и продаже ценных бумаг, акций, облигаций или других финансовых инструментов для предстоящей или немедленной покупки иностранной валюты;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представление кредитов и кредитных заявок руководству с рекомендациями на утверждение или отклонение;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утверждение или отклонение заявлений с соблюдением кредитных стандартов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полного учета всех финансовых операций организации в соответствии с общими принципами бухгалтерского учета, под руководством бухгалтеров;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в планировании и выполнении математических, статистических, актуарных, бухга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терских и связанных с ними расчетов;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и покупку финансовых инструментов.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по финансовой деятельности и выполнению статистических и математических расчетов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по финансовой деятельности и выполнению статистических и математических расчетов определяют стоимость каждого отдельного предмета и собственности в целом, ведут учет финансовых операций, анализируют информацию по кредитным заявкам и выносят решение о поку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ке и продаже финансовых инструментов, а также выполняют математические и связанные с ними расчеты.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фиксацию и передачу документов по покупке и продаже ценных бумаг, акций, облигаций или других финансовых инструментов для предстоящей или немедленной поставки иностранной валюты;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представление кредитов и кредитных заявок руководству с рекомендациями на утверждение или отклонение;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утверждение или отклонение заявлений в рамках разрешенных пределов обеспечения с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блюдением кредитных стандартов учреждения;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полного учета всех финансовых операций организации в соответствии с общими принципами бухгалтерского учета, под руководством бухгалтеров;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в планировании и выполнении математических, статистических, актуарных, бухга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терских и связанных с ними расчетов.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по дилерской и брокерской деятельности в сфере продажи ценных бумаг и ф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нансовых документов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по дилерской и брокерской деятельности в сфере продажи ценных бумаг и 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нансовых документов покупают и продают ценные бумаги, акции, облигации и другие финансовые инструменты, а также осуществляют сделки с иностранной валютой на месте, или на фьючерсных рынках, от имени своей компании или для клиентов на комиссионной основе. Они дают рекомендации по сделкам клиентам и руководству.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информации о финансовом положении клиентов и компаний, в которые могут быть произведены инвестиции;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тенденций развития рынка ценных бумаг, облигаций, акций и других финансовых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струментов, в том числе в иностранной валюте;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информирование потенциальных клиентов о рыночных условиях и перспективах;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и участие в переговорах об условиях организации получения (выдачи) кред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тов и размещения акций и облигаций на финансовом рынке для увеличения капитала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оформление и передача документов по покупке и продаже ценных бумаг, акций, облигаций или других финансовых инструментов, по предстоящей или немедленной покупке иностранной валюты.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(агенты) по финансам и кредиту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(агенты) по финансам и кредиту анализируют и оценивают финансовую инфо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мацию, содержащуюся в заявках на кредиты и займы, принимают решение об одобрении или неодо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рении предоставления кредита или займа клиенту и дают рекомендации по одобрению или неодо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рению руководству.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беседу с заявителями о получении кредитов на личные нужды, ипотечных, студенческих и </w:t>
      </w:r>
      <w:proofErr w:type="gramStart"/>
      <w:r w:rsidRPr="00DA59E2">
        <w:rPr>
          <w:rFonts w:ascii="Arial" w:hAnsi="Arial" w:cs="Arial"/>
          <w:sz w:val="20"/>
          <w:szCs w:val="20"/>
        </w:rPr>
        <w:t>би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нес-кредитов</w:t>
      </w:r>
      <w:proofErr w:type="gram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 оценку финансового состояния заемщика, рекомендаций, кредитной истории и кр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дитоспособности;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представление кредита и кредитных заявок руководству с рекомендациями для одобрения или отклонения;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утверждение или отклонение кредитных заявок при условии соблюдения кредитных стандартов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платежей, а также подготовку стандартных писем с просьбой оплаты просроче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счетов и передачу данных для юридических действий;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завершение операций по кредиту и оформлению кредитной документации.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Средний персонал по бухгалтерскому учету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Средний персонал по бухгалтерскому учету осуществляет учет финансовых операций орган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зации и проверку правильности документов и записей, относящихся к сделкам.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учета всех финансовых операций организации в соответствии с общими при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ципами бухгалтерского учета под руководством бухгалтеров;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правильности оформления и ведения документов и записей, касающихся платежей, квитанций и других финансовых операций;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финансовой документации и отчетности к установленному сроку;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знаний принципов и практики бухгалтерского учета с целью выявления и решения проблем, возникающих в процессе их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бухгалтерских и связанных с ними расчетов на компьютере с использованием стандартных пакетов программного обеспечения.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по выполнению статистических и математических расчетов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по выполнению статистических и математических расчетов оказывают помощь при планировании сбора, обработки и представления статистических, математических или актуарных данных, проведении других операций под руководством статистиков, математиков и актуариев.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при планировании и проведении статистических, математических, актуарных и связанных с ними расчетов;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количества и стоимости материальных и трудовых затрат, необходимых для проведения переписей и других обследований;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технических задач, связанных с установлением, поддержанием и использованием регистров и выборки для переписей и обследований;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технических задач, связанных со сбором данных и осуществлением операций по контролю качества в ходе проведения переписей и обследований;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математических, актуарных, статистических и других связанных с ними расчетов на компьютере с использованием стандартных пакетов программного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подготовка статистических, математических, актуарных, бухгалтерских и других результатов для представления в графическом или табличном виде;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знания статистических, математических, актуарных, бухгалтерских и связанных с ними принципов и практик с целью выявления и решения проблем, возникающих в процессе работы.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Оценщики и эксперты по убыткам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Оценщики и эксперты по убыткам определяют стоимость имущества и различных товаров, оц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нивают потери для покрытия страховыми выплатами.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качества или стоимости сырья, недвижимости, производственного оборудования, личного и домашнего имущества, произведений искусства, драгоценных камней и других предметов;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оценку размера ущерба или убытков и обязатель</w:t>
      </w:r>
      <w:proofErr w:type="gramStart"/>
      <w:r w:rsidRPr="00DA59E2">
        <w:rPr>
          <w:rFonts w:ascii="Arial" w:hAnsi="Arial" w:cs="Arial"/>
          <w:sz w:val="20"/>
          <w:szCs w:val="20"/>
        </w:rPr>
        <w:t>ств стр</w:t>
      </w:r>
      <w:proofErr w:type="gramEnd"/>
      <w:r w:rsidRPr="00DA59E2">
        <w:rPr>
          <w:rFonts w:ascii="Arial" w:hAnsi="Arial" w:cs="Arial"/>
          <w:sz w:val="20"/>
          <w:szCs w:val="20"/>
        </w:rPr>
        <w:t>аховых компаний и страховщиков в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ношении потерь, охватываемых страховым полисом;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рекордных уровней продаж и стоимости аналогичных товаров или имущества;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предметов или имущества для оценки состояния, размера и конструкции;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отчетов об оценке, в которых изложена оценка факторов и используемые методы.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Агенты по закупкам и продажам, специалисты по брокерской деятельности в торговле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Агенты по закупкам и продажам, специалисты по брокерской деятельности в торговле пре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ставляют компании, государственные и другие организации для покупки и продажи товаров, имущ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ства, страховок, транспортных и других услуг для организаций, или выступают в качестве независ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мых агентов при встрече покупателей и продавцов товаров и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информации о нанимателях и конкурентных товарах и услугах;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 анализ рыночных тенденций и условий, поиск клиентов для покупки и продажи 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варов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информации о потребностях клиентов и определение подходящих товаров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разъяснение и демонстрацию продуктов и услуг для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переговоры о цене, условиях заключения контрактов, условиях и мероприятиях по отгрузке, на покупку или продажу имущества, товаров или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Страховые агенты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Страховые агенты оказывают консультационные услуги по страхованию жизни, от несчастных случаев, автомобиля, ответственности, вкладов, от пожара, и другим видам страхования для новых и постоянных клиентов.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необходимой информации об обстоятельствах клиентов для определения соотве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ствующего вида страхования и условий страхования;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переговоров с клиентами для определения типа и величины страховых рисков, страх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 которых является обязательным;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объяснение порядка и условий страхования, размеров страховых выплат для покрытия рисков и выгоды для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клиентам с определением типа и требуемого размера страхования, расчетом страховых выплат и установлением способов оплаты;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переговоров и размещение договоров перестрахования;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клиентов, ведение переговоров об условиях и размещении страховых дог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воров для крупных или специальных типов проектов, сооружений или рисков.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Агенты по коммерческим продажам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Агенты по коммерческим продажам представляют компании по продаже различных товаров и услуг организациям и обеспечивают получение ими конкретной информации по мере необходимости.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поиск заказов и продажу товаров для розничной торговли, промышленности, оптовых и других организаций;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продажу оборудования, расходных материалов и сопутствующих услуг для коммерческих орг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низаций или частных лиц;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обновление информации о рыночных условиях, а также производимых нанимат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лем товарах и услугах, а также товарах и услугах конкурентов;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потенциальным клиентам информации о характеристиках и функциях прод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ваемых товаров и оборудования, демонстрацию его использования или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цен и условий кредитования, регистрацию заказов и организацию поставок;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отчетности о реакции клиентов и требованиях к поставщикам и производителям;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клиентов для обеспечения удовлетворенности приобретенными товарами, ок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занными услугами.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Агенты по закупкам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Агенты по закупкам покупают товары и услуги для использования или перепродажи от имени организаций.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или ведение переговоров об условиях договора, ожидаемых поставках или рек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мендуемых контрактах на закупку оборудования, сырья, продукции, услуг и приобретение товаров для перепродажи;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информации о потребностях и запасах, разработку требований по количеству и 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честву приобретаемых товаров, стоимости, сроках поставки и других условиях договора;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 общего и специализированного оборудования, материалов или товаров и услуг для использования или для дальнейшей обработки по назначению;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принятие участия в тендерах, консультации с поставщиками и анализ котировок;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 товаров для перепродажи в розничной или оптовой торговле;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состояния рынка, торговых периодических изданий и материалов, посещение торг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вых выставок, салонов продаж и дизайнерских организаций;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товаров или продуктов, которые лучше всего соответствуют предъявляемым требован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опрос поставщиков и ведение переговоров о ценах, скидках, условиях кредитования и тран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портировки;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распределения товаров для торговых точек и поддержание адекватного уровня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пасов;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графиков поставок, мониторинг выполнения договоров и связь с клиентами и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ставщиками для решения возникающих проблем.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3324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по брокерской деятельности в торговле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по брокерской деятельности в торговле покупают и продают товары и транспор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ные услуги, как правило, большими партиями, от имени своей компании или для клиентов на коми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сионной основе.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контакта между покупателями и продавцами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обсуждение требований клиентов по покупке или продаже и предоставление соответствующих консультаций;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покупку и продажу грузового помещения на судах;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переговоры о покупке или продаже товаров и товарных фьючерсов;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обнаружение груза и (или) места для хранения товаров, ведение переговоров об условиях (ст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имости) погрузки, транспортировки и 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мониторинг и анализ тенденций рынка и других факторов, влияющих на спрос и предложение </w:t>
      </w:r>
      <w:proofErr w:type="gramStart"/>
      <w:r w:rsidRPr="00DA59E2">
        <w:rPr>
          <w:rFonts w:ascii="Arial" w:hAnsi="Arial" w:cs="Arial"/>
          <w:sz w:val="20"/>
          <w:szCs w:val="20"/>
        </w:rPr>
        <w:t>товаров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транспортные услуги.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Агенты по предоставлению коммерческих услуг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Агенты по предоставлению коммерческих услуг налаживают контакты в целях осуществления продажи различных бизнес-услуг, таких как предоставление рекламных мест в средствах массовой информации, обеспечение необходимых документов для таможенного оформления сделок в соотве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ствии с установленным порядком, поиск вакансий для ищущих работу, подбор работников для нан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мателей, заключение контрактов на выступление спортсменов, артистов и художников, а также на издание книг, производство игр или дисков</w:t>
      </w:r>
      <w:proofErr w:type="gramEnd"/>
      <w:r w:rsidRPr="00DA59E2">
        <w:rPr>
          <w:rFonts w:ascii="Arial" w:hAnsi="Arial" w:cs="Arial"/>
          <w:sz w:val="20"/>
          <w:szCs w:val="20"/>
        </w:rPr>
        <w:t>, написание и продажа музыкальных произведений, план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рование и организация конференций и подобных мероприятий.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таможенного оформления процедур экспорта и импорта;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услуги по организации и проведению конференций и подобных мероприятий, включающие об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рудование конференц-залов, объектов общественного питания, оформление средств наружной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кламы, в том числе вывесок, дисплеев, использование аудиовизуальной и компьютерной техники, размещение, транспортное и социальное сопровождение для участников;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поиск кандидатов на имеющиеся у нанимателей вакансии;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рабочих мест для лиц, ищущих работу;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показ объектов недвижимости для продажи или аренды потенциальным покупателям или аре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даторам;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объяснение условий продажи, условий аренды или лизинга;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на аукционе различных видов имущества, автомобилей, товаров, скота, произведений искусства, ювелирных изделий и других объектов;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договоров для артистов, спортсменов и художников на их участие в мероприятиях.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по таможенному оформлению и экспедиторы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по таможенному оформлению и экспедиторы осуществляют процедуры таможе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ного оформления в соответствии с установленным порядком страхования, выдачи экспортно-импортных лицензий и соблюдения других требований.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таможенного оформления экспортно-импортных процедур;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правил страхования;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правильного оформления экспортно-импортных лицензий и соблюдения других требований;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подписание и выдачу коносамента;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экспортно-импортной документации для определения содержимого груза, а также классификацию товаров по группам в зависимости от тарифов или тарифных групп, используя сист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му кодирования тарифов.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Организаторы конференций и других мероприятий (административный вспомогательный пе</w:t>
      </w:r>
      <w:r w:rsidRPr="00DA59E2">
        <w:rPr>
          <w:rFonts w:ascii="Arial" w:hAnsi="Arial" w:cs="Arial"/>
          <w:b/>
          <w:sz w:val="20"/>
          <w:szCs w:val="20"/>
        </w:rPr>
        <w:t>р</w:t>
      </w:r>
      <w:r w:rsidRPr="00DA59E2">
        <w:rPr>
          <w:rFonts w:ascii="Arial" w:hAnsi="Arial" w:cs="Arial"/>
          <w:b/>
          <w:sz w:val="20"/>
          <w:szCs w:val="20"/>
        </w:rPr>
        <w:t>сонал)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Организаторы конференций и других мероприятий (административный вспомогательный пе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сонал) оказывают услуги по организации и координации проведения конференций, семинаров, выст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вок и других мероприятий.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проведению конференций, семинаров, выставок и других мероприятий для поте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циальных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ответ на запросы, касающиеся услуг и расходов на проживание, прокат оборудования, питание и связанные с этим услуги;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встречи с клиентами для обсуждения их потребностей и разработки вариантов удовлетворения этих потребностей;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осуществление услуг по оборудованию конференц-залов, объектов обществе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ного питания, оформлению средств наружной рекламы, в том числе вывесок, дисплеев, использов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нию аудиовизуальной и компьютерной техники, размещению, транспортному сопровождению учас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регистрации участников;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переговоров о характере и стоимости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Агенты (инспекторы) по трудовым договорам и найму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Агенты (инспекторы) по трудовым договорам и найму подбирают вакансии для лиц, ищущих 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боту, находят работников и оформляют трудовые договора для реализации конкретных проектов по просьбе организаций всех форм собственности, включая государственные организации и учрежд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вакансий для лиц, ищущих работу;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работников на вакантные должности служащих;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обсуждение с нанимателем необходимых навыков и других характеристик работников, требу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мых для их оформления на работу по контракту;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работников с соответствующей квалификацией, а также соблюдение необходимых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цедур в соответствии с нормами законодательства;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соответствия трудовых договоров требованиям законодательства и их подпис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вопросам подготовки кадров.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Агенты по оценке недвижимого имущества и другой собственности (агенты по продаже недв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жимости)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Агенты по оценке недвижимого имущества и другой собственности (агенты по продаже недв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жимости) организуют продажу, покупку, лизинг и аренду недвижимости, как правило, по поручению клиентов.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информации об объектах недвижимости и другой собственности с целью продажи или сдачи в аренду, требованиях владельцев и запросах потенциальных покупателей или арендат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поиск потенциальных покупателей или арендаторов, объяснение им условий продажи и усл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вий аренды или лизинга;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переговоров с арендаторами и собственниками о размере арендной платы и возн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граждения;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 xml:space="preserve">разработку и реализацию лизинговых </w:t>
      </w:r>
      <w:proofErr w:type="gramStart"/>
      <w:r w:rsidRPr="00DA59E2">
        <w:rPr>
          <w:rFonts w:ascii="Arial" w:hAnsi="Arial" w:cs="Arial"/>
          <w:sz w:val="20"/>
          <w:szCs w:val="20"/>
        </w:rPr>
        <w:t>соглашений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оценку расходов;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подписания договоров аренды и передачи прав собственности;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арендной платы и платежей от имени владельца, проверку собственности до, во время и после аренды;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выполнения технического обслуживания объектов недвижимости.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3339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Агенты по коммерческим услугам,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Эта начальная группа включает агентов по коммерческим услугам, не вошедших в другие начальные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333 Агенты по предоставлению коммерческих услуг.</w:t>
      </w:r>
      <w:r w:rsidRPr="00DA59E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A59E2">
        <w:rPr>
          <w:rFonts w:ascii="Arial" w:hAnsi="Arial" w:cs="Arial"/>
          <w:sz w:val="20"/>
          <w:szCs w:val="20"/>
        </w:rPr>
        <w:t>Например, в данную группу входят те, кто устанавливают деловые контакты, продают различные бизнес-услуги, такие, например, как рекламные площади в средствах массовой информации, организуют заключение контрактов на выступления спортсменов, артистов и художников, издание книг, производство игр и дисков, заказывают и продают музыкальные произведения, а также те, кто продают имущество и 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вары на аукционах, разрабатывают и организуют направления и групповые туристические туры.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информации об услугах, которые выставляются на продажу, и потребностях поте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циальных покупателей;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заключение договоров от имени продавца или покупателя и разъяснение условий продажи и оплаты для клиента;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подписание соглашений от имени продавца или покупателя и обеспечение того, чтобы договор имел законную силу;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подтверждение того, что купленные </w:t>
      </w:r>
      <w:proofErr w:type="gramStart"/>
      <w:r w:rsidRPr="00DA59E2">
        <w:rPr>
          <w:rFonts w:ascii="Arial" w:hAnsi="Arial" w:cs="Arial"/>
          <w:sz w:val="20"/>
          <w:szCs w:val="20"/>
        </w:rPr>
        <w:t>бизнес-услуги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стали доступными для покупателя в соглас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ванном формате и в согласованный срок;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на аукционе различных видов имущества, автомобилей, товаров, скота, произведений искусства, ювелирных украшений и других предметов;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групповых туристических туров для бизнеса или путешествий для отдыха, подг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товку пакетов путешествий и согласование заказов.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Средний персонал, занятый в административной деятельности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Средний персонал, занятый в административной деятельности, осуществляет организацио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 xml:space="preserve">ную, коммуникационную и документационную поддержку, используя специальные знания в </w:t>
      </w:r>
      <w:proofErr w:type="gramStart"/>
      <w:r w:rsidRPr="00DA59E2">
        <w:rPr>
          <w:rFonts w:ascii="Arial" w:hAnsi="Arial" w:cs="Arial"/>
          <w:sz w:val="20"/>
          <w:szCs w:val="20"/>
        </w:rPr>
        <w:t>бизнес-деятельности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организации, в которой они работают.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и анализ административной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оформление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обработку правовых документов и деловых бумаг, таких как завещания, письме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ные показания и краткие изложения юридических дел;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внедрение и поддержку систем документооборота и внутренней управленческой координации деятельности подразделений, в некоторых случаях использование специальных знаний по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 административной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подтверждение проведения собраний, встреч и совещаний для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составление, регистрацию и рассмотрение документации и корреспонденции.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Административный специализированный персонал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 xml:space="preserve">Административный специализированный персонал осуществляет мониторинг и координацию деятельности работников, включенных в основную группу </w:t>
      </w:r>
      <w:r w:rsidRPr="00DA59E2">
        <w:rPr>
          <w:rFonts w:ascii="Arial" w:hAnsi="Arial" w:cs="Arial"/>
          <w:i/>
          <w:sz w:val="20"/>
          <w:szCs w:val="20"/>
        </w:rPr>
        <w:t>4 Работники, занятые предоставлением офисных административных и вспомогательных услуг, услуг потребителям, подготовкой и обр</w:t>
      </w:r>
      <w:r w:rsidRPr="00DA59E2">
        <w:rPr>
          <w:rFonts w:ascii="Arial" w:hAnsi="Arial" w:cs="Arial"/>
          <w:i/>
          <w:sz w:val="20"/>
          <w:szCs w:val="20"/>
        </w:rPr>
        <w:t>а</w:t>
      </w:r>
      <w:r w:rsidRPr="00DA59E2">
        <w:rPr>
          <w:rFonts w:ascii="Arial" w:hAnsi="Arial" w:cs="Arial"/>
          <w:i/>
          <w:sz w:val="20"/>
          <w:szCs w:val="20"/>
        </w:rPr>
        <w:t>боткой информации и учетом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координацию, определение и анализ работы служащих, выполняющих следующие обязанности: обработка текстов, ведение учета и регистрации, обслуживание телефонов и коммутаторов;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ввод данных, их распечатку и другие мероприятия, требующие общих навыков канцелярской и административной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рабочих графиков и процедур и координацию деятельности с другими структурными подразделениями;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решение проблем, связанных с работой, подготовку и представление материалов о достигн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тых успехах и других отчетов;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и инструктаж работников по поводу исполнения служебных обязанностей, обеспеч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ния безопасности или организацию </w:t>
      </w:r>
      <w:proofErr w:type="gramStart"/>
      <w:r w:rsidRPr="00DA59E2">
        <w:rPr>
          <w:rFonts w:ascii="Arial" w:hAnsi="Arial" w:cs="Arial"/>
          <w:sz w:val="20"/>
          <w:szCs w:val="20"/>
        </w:rPr>
        <w:t>обучения по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данным направлениям;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соблюдения работниками правил и рекомендаций, выполнения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при отборе, приеме работников на работу и проведении собеседований.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Средний юридический персонал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Средний юридический персонал применяет специальные знания юридической терминологии и процедур по оказанию поддержки юристам при работе со средствами коммуникации, документацией и осуществлению внутренней координационно-управленческой деятельности в адвокатских конторах, юридических службах организаций.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обработку правовых документов и деловых бумаг, таких как завещания, письме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ные показания и краткие изложения юридических дел;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рассмотрение, исправление документов и переписку с целью обеспечения соблюдения прав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вых процедур;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рассылку документов, отправку факсов или организацию доставки юридической переписки с клиентами, свидетелями и органами, осуществляющими правосудие;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ведение документов, дел и юридических библиотек;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организацию встреч с клиентами;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 подготовке документов на закупки.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Административный и иной исполнительный средний персонал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Административный и иной исполнительный средний персонал выполняет задачи в области св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зи, координации и организации в помощь руководителям и специалистам и (или) подготовку корр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спонденции, отчетов и протоколов и других специализированных документов.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административной переписки и протоколов;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исполнения приказов, поручений и распоряжений руководителя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организацию деловых встреч;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 подготовке документов на закупки;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связи с другими работниками по вопросам, относящимся к деятельности орган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составление деловых или технических писем и ведение другой подобной переписки;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стенограмм судебных разбирательств в органах, осуществляющих правосудие, 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дах и других местах с использованием портативного или специализированного офисного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3344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Секретари в учреждениях здравоохранения (помощники врачей-специалистов организацио</w:t>
      </w:r>
      <w:r w:rsidRPr="00DA59E2">
        <w:rPr>
          <w:rFonts w:ascii="Arial" w:hAnsi="Arial" w:cs="Arial"/>
          <w:b/>
          <w:sz w:val="20"/>
          <w:szCs w:val="20"/>
        </w:rPr>
        <w:t>н</w:t>
      </w:r>
      <w:r w:rsidRPr="00DA59E2">
        <w:rPr>
          <w:rFonts w:ascii="Arial" w:hAnsi="Arial" w:cs="Arial"/>
          <w:b/>
          <w:sz w:val="20"/>
          <w:szCs w:val="20"/>
        </w:rPr>
        <w:t>ного профиля)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Секретари в организациях здравоохранения (помощники врачей-специалистов организационн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профиля), используя специальные знания по медицинской терминологии и оздоровительным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цедурам, помогают врачам-профессионалам и другим работникам, выполняя работы в области связи, ведения документации, выполнения административных и иных внутренних функций по координации, а также оказывая поддержку медицинским работникам в организациях здравоохранения.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списков и подтверждений медицинских назначений и передачу сведений для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дицинского персонала и пациентов;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и оформление медицинских документов, получение корреспонденции;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опрос пациентов для заполнения медицинских документов и историй болезни;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заполнение страховых и других форм претензий;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медицинской документации, записей и технических библиотек;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финансовой отчетности и счетов за медицинские процедуры;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 подготовке документов на закупки.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335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Инспекторы таможенных, налоговых органов и специалисты, занимающиеся родственной д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ятельностью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Инспекторы таможенных, налоговых органов и специалисты, занимающиеся родственной де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тельностью, управляют, применяют или используют соответствующие нормативные правовые акты, регламентирующие область деятельности; расследуют факты и обстоятельства, связанные с пр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ступлениями, возбуждают вопрос или рассмотрение заявок на получение лицензий или разрешений в связи с путешествиями, экспортом и импортом товаров, возведением зданий и иной деятельностью, относящейся к сфере государственного регулирования.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патрулирование государственной границы и проверку лиц и транспортных средств, проездных и транспортных документов и товаров, перемещаемых через границу, с целью обеспечения исполнения законодательства;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 налоговых деклараций для определения налогов, подлежащих уплате лицами и организациями;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 и принятие решений по заявкам на социальные пособия, рассмотрение и прин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тие решений по ходатайствам о предоставлении правительством разрешений и лицензий, необход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мых для путешествий, экспорта или импорта товаров, возведения зданий или осуществления других видов деятельности, находящихся в сфере государственного регулирования;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заявлений о ценах, заработной плате или иных мерах регулирования;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проверку доказательств, допрос свидетелей и подозреваемых, а также анализ 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кументов и компьютерных файлов.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 В ряде случаев в обязанности инспекторов таможенных, налоговых органов и специалистов, занимающиеся родственной деятельностью могут быть включены функции по контролю (надзору) за деятельностью других работников.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3351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Инспекторы таможенных органов и органов пограничной службы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Инспекторы таможенных органов и органов пограничной службы проверяют лиц и транспор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ные средства, пересекающие государственную границу Республики Беларусь, для оказания помощи и соблюдения соответствующих норм и правил законодательства о таможенном регулировании.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патрулирование государственных границ и прибрежных вод с целью остановки лиц, пытающи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ся незаконно выехать из страны или въехать в страну, предотвращение незаконного ввоза или выв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за</w:t>
      </w:r>
      <w:r w:rsidR="002A0AE5">
        <w:rPr>
          <w:rFonts w:ascii="Arial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sz w:val="20"/>
          <w:szCs w:val="20"/>
        </w:rPr>
        <w:t>валюты или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проездных документов лиц, пересекающих государственную границу, для обеспеч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гарантированности наличия у них необходимых разрешений и сертификатов;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багажа лиц, пересекающих государственную границу, для обеспечения его соотве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ствия правилам и положениям законодательства в отношении импорта или экспорта товаров и валют;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транспортных документов и грузов, находящихся в транспортных средствах, перес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кающих государственную границу, для обеспечения их соответствия нормам и правилам законод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тельства, а также для проверки осуществления необходимых платежей;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содержание под стражей лиц, задержанных за наличие у них запрещенных и незадекларир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ванных товаров и установленных нарушений законодательства о таможенном регулировании;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деятельности и сотрудничество с другими государственными органами и орган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зациями, участвующими в ведении правоохранительной деятельности, осуществлении депортации и преследования;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соответствующих административных процедур для фиксации результатов, тра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закций и нарушений;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 случае необходимости свидетельство в суде об обстоятельствах и результатах проведенных исследований.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Инспекторы по налогам и акцизным сборам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Инспекторы по налогам и акцизным сборам изучают налоговые декларации, счета продажи и другие документы для определения типа и размера взимаемых налогов, сборов (пошлин) и других платежей, подлежащих уплате физическими лицами или организациями, прибегая в исключительных или особо важных случаях к помощи других специалистов.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организаций и физических лиц по вопросам налогового законодательства;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 налоговых деклараций, и других документов для определения типа и размера налогов, сборов (пошлин), подлежащих уплате;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расследование подачи налоговых деклараций и бухгалтерской отчетности, систем и механи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мов, обеспечивающих соблюдение налогового законодательства;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соответствующих административных действий по обнаружению документов, вед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нию учета и подготовке сообщений о принятых по делам мерах.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Начальная группа 3353 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Инспекторы по социальному и пенсионному обеспечению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Инспекторы по социальному и пенсионному обеспечению изучают возможность применения государственных, финансовых и сервисных программ с целью определения размера пособия или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lastRenderedPageBreak/>
        <w:t>ответствующих услуг, обращаясь за помощью в исключительных или важных случаях к другим спец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алистам.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физических лиц и организаций по вопросам законодательства, регламент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рующего порядок оказания социальной помощи и выплаты пособий или предоставления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 заявок и других соответствующих документов для определения типа и размера пособия, на получение которого лицо имеет право;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оценку представленных документов и собеседование с получателем пособия в целях </w:t>
      </w:r>
      <w:proofErr w:type="gramStart"/>
      <w:r w:rsidRPr="00DA59E2">
        <w:rPr>
          <w:rFonts w:ascii="Arial" w:hAnsi="Arial" w:cs="Arial"/>
          <w:sz w:val="20"/>
          <w:szCs w:val="20"/>
        </w:rPr>
        <w:t>обесп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чения законности продолжения получения льгот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оснований для получения пособия или социального обслуживания на льготных услов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соответствующих административных действий по обеспечению учета граждан, находящихся в трудной жизненной ситуации, и составлению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3354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Инспекторы по выдаче лицензий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Инспекторы по выдаче лицензий рассматривают заявления на получение лицензий на экспорт или импорт товаров, создание бизнеса, строительство дома или других сооружений, или получение паспорта, и определяют соответствие заявок требованиям на выдачу лицензий или паспорта, а также определяют конкретные условия или ограничения, прилагаемые к выдаваемым лицензиям, обращ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ясь в исключительных или важных случаях за помощью к другим специалистам.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лиц относительно норм законодательства, касающихся вида требуемой 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цензии, и условий, при которых такие лицензии выдаются, а также прав и обязанностей личности;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 заявок и соответствующих документов для определения возможности выдачи лицензии и условий, при соблюдении которых она может быть выдана;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 заявок и выдачу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соответствующих административных действий для обработки заявок, документов о деятельности, а также подготовку соответствующей информации для заявителей о принятом реш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нии на получение лицензии.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3355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Инспекторы по обеспечению безопасности и проведению расследований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Инспекторы по обеспечению безопасности и проведению расследований расследуют факты и обстоятельства, связанные с преступлениями, с целью выявления лиц, подозреваемых в совершении преступлений, преступников и получения информации, не всегда доступной или явной, касающейся оснований или обстоятельств и поведения людей, в основном, с целью предотвращения преступл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контактов и источников информации о планируемых или осуществленных пр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ступлениях с целью предотвращения преступлений или выявления лиц, подозреваемых в соверш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нии преступлений, и правонарушителей;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проверку доказательств, исследуя улики и вещественные доказательства на месте преступления или аварии, опрос свидетелей и подозреваемых лиц, анализ документов и файлов на компьютере;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фактических данных для раскрытия преступления, выявление преступной деятельности и сбор информации для судебных дел;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установление контактов и источников информации, не всегда доступных или явных, касающи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ся оснований или обстоятельств и поведения людей, и, как правило, с целью предупреждения пр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ступлений;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задержаний;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дачу показаний в судах и доклад руководству об обстоятельствах и результатах расследов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3359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Инспекторы и специалисты,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Эта начальная группа включает инспекторов и специалистов, не вошедших в другие начальные группы. Например, в данную группу входят государственные инспекторы по сельскому хозяйству, р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боловству, лесному хозяйству, ценам, заработной плате.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коммерческих организаций в целях обеспечения использования правильных мер и 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сов в торговле;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правил мониторинга цен для оценки их соразмерности с затратами на товары и услуги и защиты интересов потребителей;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начисления заработной платы за выполненные работы и оценку соблюдения законод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тельства о труде;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административных действий по записи результатов, документальному подтве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ждению соблюдения законности и выявлению ненадлежащей деловой практики, подготовку отчетов.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Средний персонал в области юриспруденции, социальной работы, культуры, спорта и подо</w:t>
      </w:r>
      <w:r w:rsidRPr="00DA59E2">
        <w:rPr>
          <w:rFonts w:ascii="Arial" w:hAnsi="Arial" w:cs="Arial"/>
          <w:b/>
          <w:sz w:val="20"/>
          <w:szCs w:val="20"/>
        </w:rPr>
        <w:t>б</w:t>
      </w:r>
      <w:r w:rsidRPr="00DA59E2">
        <w:rPr>
          <w:rFonts w:ascii="Arial" w:hAnsi="Arial" w:cs="Arial"/>
          <w:b/>
          <w:sz w:val="20"/>
          <w:szCs w:val="20"/>
        </w:rPr>
        <w:t>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Средний персонал в области юриспруденции, социальной работы, культуры, спорта и подобных занятий выполняет технические задачи, связанные с практическим применением знаний, относящи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ся к юридическим услугам, социальной работе, культуре, приготовлению пищи, спорту и религии.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третьим уровнем навыков, за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ключением ряда занятий, характеризующихся четвертым уровнем навыков и некоторых –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технических и практических услуг и выполнение вспомогательных функций в судебных процессах и расследованиях, при реализации программ социальной и общественной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мощи, а также при проведении религиозных и культурных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и судейство спортивных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спортивных тренировок, фитнеса и разработку рекреационных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объединение творческих и технических навыков в различных художественных, культурных и к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линарных мероприятиях;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блюд, разработку меню и наблюдение за приготовлением пищи.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Средний персонал в области юриспруденции, социальной работы и религии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Средний персонал в области юриспруденции, социальной работы и религии оказывает техн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ческую и практическую помощь и функциональную поддержку в ведении правовых процессов и ра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следований, реализации программ социальной и общественной помощи и религиозной деятельности.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содействия и поддержки специалистам-профессионалам в области правовой, соц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альной и религиозной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анализ фактических данных, подготовку юридических документов и вручение 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дебных решений;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реализацию программ социальной помощи и коммунальных услуг, содействие клиентам при решении личных и социальных проблем.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3411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Средний персонал в области юриспруденции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Средний персонал в области юриспруденции выполняет вспомогательные функции в судах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щей юрисдикции или в адвокатских конторах, оказывает услуги, связанные с оформлением договоров страхования, передачей имущества и выдачей кредитов, а также другими финансовыми операциями, или проводит расследования для клиентов.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документационное оформление судебных процедур и судебных решений;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вручение исковых заявлений, повесток, ордеров, повесток с вызовом в суд и иных судебных решений;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порядка в суде и совещательных комнатах;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юридических документов, включая краткое изложение судебных дел для защитн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ков, заявления, обращения, завещания и договора;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бумаг по обобщению правовых позиций или по изложению условий предоставления кредитов или страхования;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расследование фактов, сбор данных и изучение соответствующего законодательства для по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готовки дел;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клиентам консультационных услуг по юридическим вопросам;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документации по юридическим вопросам, связанным с оформлением ипотечных кр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дитов, залогов, судебных решений, контрактов и документов для проверки подлинности правовых г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рантий и прав собственности;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документов, связанных с передачей недвижимого имущества, акций или других 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кументов, требующих официальной регистрации;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расследование возможных случаев краж товаров, денег, информации и других возможных 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чаев незаконного поведения;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расследование деятельности организаций, обстоятельств или поведения частных лиц от имени клиентов.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3412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Социальные работники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Социальные работники осуществляют администрирование и реализацию механизма пред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ставления социальной помощи, предоставление общественных услуг и оказывают помощь клиентам для решения их личных и социальных проблем.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информации, имеющей отношение к потребностям граждан в оказании социальной пом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гражданам, находящимся в трудной жизненной ситуации, и пожилым людям с целью получения ими необходимых услуг и улучшения их способности адаптироваться в обществе;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гражданам для определения возможных вариантов и разработки планов де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ствий, обеспечивая им при этом необходимую поддержку;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оказание помощи гражданам с определением и обеспечением доступа к общественным ресу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сам, включая юридическую, медицинскую и финансовую помощь, жилье, занятость, транспорт,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мощь в передвижении, детский сад и другие услуги;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лиц, проживающих в детских домах и интернатах, оказание помощи в план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ровании своей дальнейшей жизни;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социальной помощи в критических ситуациях и услуг по предоставлению вр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менного жилья;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в приобретении профессии рабочего, должности служащего, при трудоустройстве, профилактике и лечении наркомании, под руководством специалистов-профессионалов в области социального обслуживания или здравоохранения;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при оценке эффективности принимаемых мер, мониторинг и ведение отче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ности о работе с клиентами;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контактов с другими социальными службами, школами и учреждениями здрав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охранения, связанными с предоставлением информации о клиентах, и для получения обратной связи от клиентов для оценки изменений в общей ситуации.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3413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Служители церкви, не имеющие духовного сана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Служители церкви, не имеющие духовного сана, оказывают помощь и поддержку священносл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жителям или религиозной общине, выполняют церковные работы, проповедуют и распространяют учение определенной религии.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церковных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проповедь и распространение учения той или иной религиозной веры;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при проведении богослужения и религиозных обрядов;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религиозному образованию, духовное руководство и моральную поддержку людей и сообществ;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участие в программах по обеспечению продовольствием, одеждой и жильем нуждающихся;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сообществ и отдельных лиц по вопросам надлежащего поведения, сохран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веры или улучшения их душевного состояния.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Работники спорта и </w:t>
      </w:r>
      <w:proofErr w:type="gramStart"/>
      <w:r w:rsidRPr="00DA59E2">
        <w:rPr>
          <w:rFonts w:ascii="Arial" w:hAnsi="Arial" w:cs="Arial"/>
          <w:b/>
          <w:sz w:val="20"/>
          <w:szCs w:val="20"/>
        </w:rPr>
        <w:t>фитнес-клубов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Работники спорта и фитнес-клубов осуществляют подготовку и участвуют в спортивных мер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приятиях для извлечения финансовой прибыли, тренируют любителей и профессиональных спорт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менов для улучшения спортивных результатов; способствуют расширению участия и совершенств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ванию спортивных достижений; обеспечивают организацию и судейство спортивных мероприятий; осуществляют спортивное обучение, подготовку и наблюдение за различными формами физической активности и другими развлекательными мероприятиями.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спортивных соревнованиях;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спортивных мероприятий по развитию способностей и расширению знаний о спо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правил, касающихся проведения спортивных соревнований, а также наблюдение за ходом их проведения;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организацию и проведение практических занятий (тренировок);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развитие и составление </w:t>
      </w:r>
      <w:proofErr w:type="gramStart"/>
      <w:r w:rsidRPr="00DA59E2">
        <w:rPr>
          <w:rFonts w:ascii="Arial" w:hAnsi="Arial" w:cs="Arial"/>
          <w:sz w:val="20"/>
          <w:szCs w:val="20"/>
        </w:rPr>
        <w:t>фитнес-программ</w:t>
      </w:r>
      <w:proofErr w:type="gram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проведение групповых занятий в классах и персонального обучения в процессе занятия фитн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популяризацию спорта и спортивных достижений;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привлечение молодежи к спорту.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3421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Спортсмены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Спортсмены участвуют в спортивных соревнованиях. Они тренируются и соревнуются, индив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дуально или в составе команды, в выбранном ими виде спорта.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спортивных соревнованиях;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регулярных практических и учебных занятиях и проведение уроков для поддержания требуемого уровня физической подготовки и мастерства;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спортивных мероприятий и рекламных кампаний в средствах массовой информ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высокой степени мастерства в данном виде спорта;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принятие решений о стратегии спортивной подготовки в процессе проведения консультаций с тренерами;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конкурентов и условий на спортивных площадках;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спортивных мероприятиях;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правил и положений, связанных с конкретным видом спорта.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3422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Спортивные тренеры, инструкторы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Спортивные тренеры, инструкторы работают со спортсменами-любителями и спортсменами-профессионалами для улучшения их спортивных достижений, содействия более массовому участию в спорте, а также организуют и исполняют обязанности при проведении спортивных мероприятий в соответствии с установленными правилами.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сильных и слабых спортсменов или команд;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планирование, разработку и реализацию учебных и практических занятий;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разработку, планирование и координацию соревновательных графиков и программ соревнов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мотивацию и подготовку спортсменов или команд для соревнований или игр;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конкурентной стратегии, планов игры и действий спортсменов и игроков во время игры или проведения спортивных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оценку выступлений спортсменов или команд и изменение программ подготовки;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отслеживание и анализ техники и выступлений спортсменов, и определение необходимых в б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дущем усовершенствований;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судейство спортивных мероприятий или спортивных соревнований с соблюдением игровых стандартов, соблюдение правил игры и предписаний по безопасным условиям проведения указанных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времени окончания игры и ведение счета во время проведения мероприятий и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ревнований;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судейство выступлений конкурентов, присуждение очков, наложение штрафов за правонаруш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и определение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фиксирование спортивного счета и других спортивных рекордов.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3423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Инструкторы </w:t>
      </w:r>
      <w:proofErr w:type="gramStart"/>
      <w:r w:rsidRPr="00DA59E2">
        <w:rPr>
          <w:rFonts w:ascii="Arial" w:hAnsi="Arial" w:cs="Arial"/>
          <w:b/>
          <w:sz w:val="20"/>
          <w:szCs w:val="20"/>
        </w:rPr>
        <w:t>фитнес-клубов</w:t>
      </w:r>
      <w:proofErr w:type="gramEnd"/>
      <w:r w:rsidRPr="00DA59E2">
        <w:rPr>
          <w:rFonts w:ascii="Arial" w:hAnsi="Arial" w:cs="Arial"/>
          <w:b/>
          <w:sz w:val="20"/>
          <w:szCs w:val="20"/>
        </w:rPr>
        <w:t>, спортивных зон отдыха и организаторы спортивных программ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Инструкторы </w:t>
      </w:r>
      <w:proofErr w:type="gramStart"/>
      <w:r w:rsidRPr="00DA59E2">
        <w:rPr>
          <w:rFonts w:ascii="Arial" w:hAnsi="Arial" w:cs="Arial"/>
          <w:sz w:val="20"/>
          <w:szCs w:val="20"/>
        </w:rPr>
        <w:t>фитнес-клубов</w:t>
      </w:r>
      <w:proofErr w:type="gramEnd"/>
      <w:r w:rsidRPr="00DA59E2">
        <w:rPr>
          <w:rFonts w:ascii="Arial" w:hAnsi="Arial" w:cs="Arial"/>
          <w:sz w:val="20"/>
          <w:szCs w:val="20"/>
        </w:rPr>
        <w:t>, спортивных зон отдыха и организаторы спортивных программ, 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ководят и инструктируют группы или отдельных лиц по проведению досуга, посещению фитнес-клубов или развлечений на открытом воздухе.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проведение досуга и занятий фитнесом;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мониторинг </w:t>
      </w:r>
      <w:proofErr w:type="gramStart"/>
      <w:r w:rsidRPr="00DA59E2">
        <w:rPr>
          <w:rFonts w:ascii="Arial" w:hAnsi="Arial" w:cs="Arial"/>
          <w:sz w:val="20"/>
          <w:szCs w:val="20"/>
        </w:rPr>
        <w:t>рекреационных</w:t>
      </w:r>
      <w:proofErr w:type="gramEnd"/>
      <w:r w:rsidRPr="00DA59E2">
        <w:rPr>
          <w:rFonts w:ascii="Arial" w:hAnsi="Arial" w:cs="Arial"/>
          <w:sz w:val="20"/>
          <w:szCs w:val="20"/>
        </w:rPr>
        <w:t>, спортивных и фитнес-мероприятий для обеспечения безопасности и оказания в случае необходимости экстренной и первой медицинской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и мониторинг спортивных способностей и данных клиентов, рекомендации по дальне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шей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демонстрацию и обучение движениям тела, понятиям и навыкам, используемым в </w:t>
      </w:r>
      <w:proofErr w:type="gramStart"/>
      <w:r w:rsidRPr="00DA59E2">
        <w:rPr>
          <w:rFonts w:ascii="Arial" w:hAnsi="Arial" w:cs="Arial"/>
          <w:sz w:val="20"/>
          <w:szCs w:val="20"/>
        </w:rPr>
        <w:t>фитнес-процедурах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рекреационной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использованию спортивного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разъяснения по соблюдению безопасных условий проведения спортивных мероприятий.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Средний персонал сферы культуры и кулинарного искусства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Средний персонал сферы культуры и кулинарного искусства объединяют творческие способн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сти, технические и культурные знания при производстве и изготовлении фотографий; дизайне и оформлении театральных декораций, средств наружной рекламы, домашних интерьеров; подготовке объектов для оформления; проведении выставок библиотечных и галерейных коллекций, систем хр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нения и каталогизации; создании меню, подготовке и представлении продуктов питания; </w:t>
      </w:r>
      <w:proofErr w:type="gramStart"/>
      <w:r w:rsidRPr="00DA59E2">
        <w:rPr>
          <w:rFonts w:ascii="Arial" w:hAnsi="Arial" w:cs="Arial"/>
          <w:sz w:val="20"/>
          <w:szCs w:val="20"/>
        </w:rPr>
        <w:t>оказании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мощи при производстве кинофильмов, а также в других областях художественной и культурной де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тельности.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 фотокамерой для фотографирования людей, событий, сцен, материалов, изделий и других предметов;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художественных приемов по дизайну продуктов, оформлению интерьеров;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 и подготовку объектов для отображения, разработку и организацию выставок мебели, демонстрационных предметов и демонстрационных зон;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меню и наблюдение за подготовкой продуктов 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руководителям и исполнителям при постановке театральных спектаклей, производстве кинофильмов, реализации телевизионных или иных коммерческих проектов.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3431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Фотографы (работники, занятые эксплуатацией аппаратуры для записи изображения и звука)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Фотографы (работники, занятые эксплуатацией аппаратуры для записи изображения и звука) работают с фотокамерой и фотографируют людей, события, сцены, материалы, изделия и другие предметы.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фотографий для рекламы или в других коммерческих, производственных или нау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ных целях для иллюстрации рассказов и статей в газетах, журналах и других изданиях;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портретов отдельных лиц и группы лиц;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требований конкретного задания и принятие решения о типе камеры, пленки, освещ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и фоновых аксессуарах, которые будут использоваться;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определение композиции изображения, проведение технических настроек оборудования при фотографировании;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со сканером для передачи фотоизображений на компьютер;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на компьютере для корректировки фотографических изображений;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адаптацию существующих фотографических изображений при создании новых цифровых изо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ражений, которые будут включены в мультимедийные продукты;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аэрографа, компьютера или других методов для создания необходимых виз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альных эффектов.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3432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Художники-декораторы и дизайнеры-оформители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Художники-декораторы и дизайнеры-оформители осуществляют планировку и дизайн интерь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ров производственных, торговых и жилых зданий для формирования среды, способствующей улу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шению качества жизни и условий работы, а также стимулированию продаж. Они осуществляют коо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динацию работы и участвуют в строительстве и отделке зданий и помещений.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целей и дизайнерских ограничений путем проведения консультаций с клиентами и заинтересованными сторонами;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 и анализ пространственных, функциональных и эстетических потребностей, а также требований эффективности и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концепций дизайна для интерьеров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эскизов, схем, иллюстраций и планов для обсуждения концепций дизайна;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переговоры с клиентами по проектным решениям;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выбор, уточнение и рекомендации по функциональным и отделочным материалам, мебели и изделиям для интерьера;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обсуждение и принятие выбранного дизайна для строительства и оформления здания;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строительством и оформлением интерьеров;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дизайн, оформление и роспись декораций;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оформление витрин и других рекламных зон.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3433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Средний персонал художественных галерей, музеев и библиотек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Средний персонал художественных галерей, музеев и библиотек осуществляет подготовку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изведений искусства, образцов и артефактов для коллекций, договаривается и организует выставки экспонатов, помогает библиотекарям в процессе организации и управления системами для обработки записанных материалов и файлов.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и подготовку объектов для отображения;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 организацию поставки выставочного оборудования, оформления витрин и демо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страционных зон;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 создании освещения и демонстрационного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получение, доставку, упаковку и распаковку экспонатов;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заказ новых материалов для библиотеки и поддержание библиотечных записей и циркулярных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каталогизацию печатных и рукописных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ввод данных в базы данных и редактирование записей на компьютере;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 аудиовизуальной и множительной техникой;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поиск и проверку библиографических данных.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3434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Шеф-повара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Шеф-повара разрабатывают меню, создают новые блюда и планируют, организуют и координ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руют процесс приготовления блюд в гостиницах, ресторанах и других объектах общественного пит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ния, на борту судов, в пассажирских поездах и в частных домохозяйствах.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разработку рецептов и меню с оценкой стоимости используемых продуктов п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тания, а также заказ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качества блюд на всех этапах подготовки и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обсуждение вопросов приготовления пищи с менеджерами, диетологами, работниками кухни и обслуживающим персоналом;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деятельности поваров и других работников, занятых приготовлением пищи;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материалов, оборудования и рабочих зон для обеспечения соответствия установле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ным требованиям;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декоративного оформления блюд;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инструктаж поваров и других работников по вопросам подготовки, приготовления пищи и пр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зентации продуктов 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подборе работников для кухни и мониторинг его использования;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подготовку, выбор приправ и приготовление специальных пищевых продуктов и сложных блюд;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гигиены и безопасности пищевых продуктов.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3435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Средний персонал сферы культуры и кулинарного искусства, не вошедший в другие начал</w:t>
      </w:r>
      <w:r w:rsidRPr="00DA59E2">
        <w:rPr>
          <w:rFonts w:ascii="Arial" w:hAnsi="Arial" w:cs="Arial"/>
          <w:b/>
          <w:sz w:val="20"/>
          <w:szCs w:val="20"/>
        </w:rPr>
        <w:t>ь</w:t>
      </w:r>
      <w:r w:rsidRPr="00DA59E2">
        <w:rPr>
          <w:rFonts w:ascii="Arial" w:hAnsi="Arial" w:cs="Arial"/>
          <w:b/>
          <w:sz w:val="20"/>
          <w:szCs w:val="20"/>
        </w:rPr>
        <w:t>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Эта начальная группа включает средний персонал сферы культуры и кулинарного искусства, не вошедший в другие начальные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343 Средний персонал сферы культуры и кул</w:t>
      </w:r>
      <w:r w:rsidRPr="00DA59E2">
        <w:rPr>
          <w:rFonts w:ascii="Arial" w:hAnsi="Arial" w:cs="Arial"/>
          <w:i/>
          <w:sz w:val="20"/>
          <w:szCs w:val="20"/>
        </w:rPr>
        <w:t>и</w:t>
      </w:r>
      <w:r w:rsidRPr="00DA59E2">
        <w:rPr>
          <w:rFonts w:ascii="Arial" w:hAnsi="Arial" w:cs="Arial"/>
          <w:i/>
          <w:sz w:val="20"/>
          <w:szCs w:val="20"/>
        </w:rPr>
        <w:t>нарного искусства</w:t>
      </w:r>
      <w:r w:rsidRPr="00DA59E2">
        <w:rPr>
          <w:rFonts w:ascii="Arial" w:hAnsi="Arial" w:cs="Arial"/>
          <w:sz w:val="20"/>
          <w:szCs w:val="20"/>
        </w:rPr>
        <w:t>. Например, сюда включены те, кто помогает руководителям или актерам с пост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новкой театральных спектаклей, производством кинофильмов, реализацией телевизионных или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гих художественных коммерческих проектов.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35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в области информационно-коммуникационных технологий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в области информационно-коммуникационных технологий поддержив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ют ежедневную работу компьютерных систем, систем и сетей связи и выполняют технические задачи, связанные с телекоммуникациями, трансляцией изображения и звука, а также другими видами тел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коммуникационных сигналов на суше, на воде или в воздухе.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третьим уровнем навыков, за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ключением ряда занятий, характеризующихся четвертым уровнем навыков и некоторых –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пользователям информационных и коммуникационных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новых программ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создание, эксплуатацию и техническое обслуживание сети и других систем передачи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мониторинг и поддержку глобальной компьютерной сети Интернет и интернет-сайтов, веб-серверного оборудования и программного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изменение веб-страниц, а также выполнение веб-серверного резервного копирования и восст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новления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оборудования для записи звука, редактирования и микширования изображения и звука;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передачи, обслуживание систем вещания и спутниковых систем для радио- и телев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зионных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систем радиосвязи, спутниковых услуг и многоканальных систем на воздушном, морском и внутреннем водном транспорте;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технической помощи, связанной с исследованиями и развитием компьютерных систем и телекоммуникационного оборудования, или тестированием прототипов;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подготовку чертежей схем в соответствии с данными спецификаций;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производства, использования, технического обслуживания и ремонта телекоммун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кационных систем.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по эксплуатации и поддержке пользователей информационно-коммуникационных технологий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по эксплуатации и поддержке пользователей информационно-коммуникационных технологий поддерживают ежедневную работу систем связи, компьютерных с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стем и сетей и оказывают техническую помощь пользователям.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эксплуатацию, управление периферийным и связанным с компьютерами оборудованием;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систем для предотвращения отказа оборудования или ошибки в его работе;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загрузку периферийного оборудования необходимыми материалами для запуска или наблюд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 за загрузкой периферийного оборудования операторами этого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ответы на запросы пользователей в отношении программного или аппаратного обеспечения для решения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и выполнение мелкого ремонта оборудования, программного обеспечения или пер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ферийного оборудования в соответствии с конструкцией или спецификациями по установке;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ежедневной работой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наладку оборудования для использования работниками, выполнение или обеспечение надл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жащего монтажа кабелей, операционных систем и соответствующего программного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создание, эксплуатацию и техническое обслуживание сети и других систем передачи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мониторинг и поддержку надежности и удобства интернет-сайтов или веб-серверного оборудования или программного обеспечения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изменение веб-страниц, а также выполнение веб-серверного резервного копирования и восст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новления.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3511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по эксплуатации средств информационно-коммуникационных технол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гий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по эксплуатации средств информационно-коммуникационных технол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гий поддерживают ежедневную работу, эксплуатацию и мониторинг информационных и коммуникац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онных технологических систем, периферийного оборудования, программного обеспечения и иного, связанного с компьютерами оборудования, в целях обеспечения оптимального функционирования и выявления возникающих проблем.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и управление периферийным и связанным с компьютерами оборудованием;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ввод команд с помощью компьютерного терминала, а также активизацию наблюдения за ко</w:t>
      </w:r>
      <w:r w:rsidRPr="00DA59E2">
        <w:rPr>
          <w:rFonts w:ascii="Arial" w:hAnsi="Arial" w:cs="Arial"/>
          <w:sz w:val="20"/>
          <w:szCs w:val="20"/>
        </w:rPr>
        <w:t>м</w:t>
      </w:r>
      <w:r w:rsidRPr="00DA59E2">
        <w:rPr>
          <w:rFonts w:ascii="Arial" w:hAnsi="Arial" w:cs="Arial"/>
          <w:sz w:val="20"/>
          <w:szCs w:val="20"/>
        </w:rPr>
        <w:t>пьютерным и периферийным оборудованием для его интеграции и эксплуатации;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причин отказа оборудования или ошибок в функционировании;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уведомление руководителя или технического персонала о неисправностях в оборудовании;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нахождение и исправление проблемы, устранение проблемы у других пользователей или пр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кращение действия программы в ответ на сообщение об ошибке программы;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инструкций по настройке работы для определения особенностей используемого об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рудования, порядка использования материалов, таких как диски и загружаемая бумага, а также наблюдение за параметрами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извлечение, разделение и сортировку выхода программы по мере необходимости и отправку данных для определенных пользователей;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загрузку периферийного оборудования отобранными материалами для запуска, или наблюд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 за загрузкой периферийного оборудования операторами периферийного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3512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по поддержке пользователей информационно-коммуникационных те</w:t>
      </w:r>
      <w:r w:rsidRPr="00DA59E2">
        <w:rPr>
          <w:rFonts w:ascii="Arial" w:hAnsi="Arial" w:cs="Arial"/>
          <w:b/>
          <w:sz w:val="20"/>
          <w:szCs w:val="20"/>
        </w:rPr>
        <w:t>х</w:t>
      </w:r>
      <w:r w:rsidRPr="00DA59E2">
        <w:rPr>
          <w:rFonts w:ascii="Arial" w:hAnsi="Arial" w:cs="Arial"/>
          <w:b/>
          <w:sz w:val="20"/>
          <w:szCs w:val="20"/>
        </w:rPr>
        <w:t>нологий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 (техники) по поддержке пользователей информационно-коммуникационных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нологий предоставляют техническую помощь пользователям либо непосредственно, либо по тел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фону, электронной почте или другими электронными средствами, включая диагностику и решение вопросов и проблем с программным обеспечением, оборудованием, компьютерным периферийным оборудованием, сетью, базами данных и глобальной компьютерной сетью Интернет, а также дают рекомендации и оказывают поддержку в установке и обслуживании систем.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ответ на запросы пользователей в отношении программного или аппаратного обеспечения для решения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ввод команд и обеспечение функционирования системы наблюдения для проверки правильн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 операций и выявления ошибок;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и выполнение мелкого ремонта компьютерного оборудования, программного обесп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чения или периферийного оборудования в соответствии с особенностями конструкции или специф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кациями по установке;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ежедневной работой средств коммуникации и компьютерных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наладку оборудования для использования, выполнение или обеспечение правильного монтажа кабелей, операционных систем и соответствующего программного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операций по ежедневной передаче данных, проблем и принятых мер по испра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лению положения или проведения монтажных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преодоление или воспроизведение технических проблем, с которыми сталкиваются пользов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по руководствам для пользователей, техническим руководствам и другим 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кументам, предназначенным для изучения и нахождения решения;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программистам приложений, разработчикам систем и другим специалистам при разработке и тестировании программных продуктов и услуг информационно-коммуникационных технологий.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3513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по компьютерным сетям и системам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по компьютерным сетям и системам создают, эксплуатируют и обсл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живают компьютерные сети и другие системы передачи данных.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эксплуатацию, техническое обслуживание и устранение неполадок сетевых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и техническое обслуживание системы передачи данных, кроме сетей;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пользователям сети и устранение проблем передачи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зон, нуждающихся в обновлении оборудования и программного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компьютерной техники, сетевого программного обеспечения, программного обесп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чения операционной системы и приложений программного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запуска и выключения, а также операций резервного копирования и аварийного восстановления данных для компьютерных сетей.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3514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по веб-порталам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по веб-порталам поддерживают оптимальное функционирование гл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бальной компьютерной сети Интернет и интернет-сайтов, веб-серверного оборудования и програм</w:t>
      </w:r>
      <w:r w:rsidRPr="00DA59E2">
        <w:rPr>
          <w:rFonts w:ascii="Arial" w:hAnsi="Arial" w:cs="Arial"/>
          <w:sz w:val="20"/>
          <w:szCs w:val="20"/>
        </w:rPr>
        <w:t>м</w:t>
      </w:r>
      <w:r w:rsidRPr="00DA59E2">
        <w:rPr>
          <w:rFonts w:ascii="Arial" w:hAnsi="Arial" w:cs="Arial"/>
          <w:sz w:val="20"/>
          <w:szCs w:val="20"/>
        </w:rPr>
        <w:t>ного обеспечения.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мониторинг и поддержку надежности и удобства глобальной компьютерной сети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тернет и интернет-сайтов или веб-серверного оборудования и программного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развитие и поддержание документационного обеспечения, разработку инструкций, запись оп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ративных процедур и оформление системных журналов;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разработку, координацию, осуществление и мониторинг мер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 выработку рекомендаций для повышения производительности, включая модерниз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цию и приобретение новых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связей с клиентами и пользователями и оказание им консультативной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и изменение веб-страниц;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веб-серверного резервного копирования и восстановления.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352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по телекоммуникациям и радиовещанию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Специалисты (техники) по телекоммуникациям и радиовещанию осуществляют наблюдение за функционированием аппаратуры для записи и редактирования изображения и звука и для передачи изображения и звука радио-и телепередач, а также других видов телекоммуникационных сигналов на суше, воздушном, морском и внутреннем водном транспорте, выполняют технические задачи, связа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ные с телекоммуникационными инженерными изысканиями, проектированием, изготовлением, мо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тажом, строительством, эксплуатацией, техническим обслуживанием и ремонтом телекоммуникац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онных систем.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оборудования для записи звука, редактирования и микширования зап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си изображения и звука;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передачи, обслуживание систем вещания и спутниковых систем для радио- и телев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зионных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систем радиосвязи, спутниковых услуг и многоканальных систем на воздушном, морском и внутреннем водном транспорте;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технической помощи, связанной с исследованиями и развитием телекоммун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кационного оборудования или тестированием прототипов;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проектирование и подготовку чертежей схем в соответствии с изложенными техническими тр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бованиями;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обеспечение технического надзора за производством, использованием, содержанием и ремо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том телекоммуникационных систем.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3521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по радио- и телевещанию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по радио- и телевещанию осуществляют наблюдение за функционир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ванием аппаратуры для записи и редактирования изображения и звука и для передачи изображения и звука радио- и телепередач, а также других видов телекоммуникационных сигналов на суше, возду</w:t>
      </w:r>
      <w:r w:rsidRPr="00DA59E2">
        <w:rPr>
          <w:rFonts w:ascii="Arial" w:hAnsi="Arial" w:cs="Arial"/>
          <w:sz w:val="20"/>
          <w:szCs w:val="20"/>
        </w:rPr>
        <w:t>ш</w:t>
      </w:r>
      <w:r w:rsidRPr="00DA59E2">
        <w:rPr>
          <w:rFonts w:ascii="Arial" w:hAnsi="Arial" w:cs="Arial"/>
          <w:sz w:val="20"/>
          <w:szCs w:val="20"/>
        </w:rPr>
        <w:t>ном, морском и внутреннем водном транспорте.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оборудованием для записи звука;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оборудованием, которое применяется для редактирования и микширования изображения и звукозаписи, в целях обеспечения удовлетворительного качества и создания особого изображения и звуковых эффектов;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знаний о принципах и практике изображения и звукозаписи и редактирование с ц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лью выявления и решения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систем вещания и спутниковых систем для радио- и телевизионных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систем радиосвязи, спутниковых услуг и многоканальных систем на суше, воздушном, морском и внутреннем водном транспорте;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знаний о принципах и практике вещания, телекоммуникационных терминалах и с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стемах передачи в целях выявления и решения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аварийного ремонта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3522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Специалисты (техники) по телекоммуникационному оборудованию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Специалисты (техники) по телекоммуникационному оборудованию выполняют технические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дачи, связанные с телекоммуникационными инженерными изысканиями, а также проектированием, изготовлением, монтажом, строительством, эксплуатацией, техническим обслуживанием и ремонтом телекоммуникационных систем.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технической помощи, связанной с исследованиями и развитием телекоммуникацио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ного оборудования или тестированием прототипов;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технических материалов, таких как чертежи и эскизы, с целью определения методов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количества и стоимости материалов и затрат труда, необходимых для изготовления и монтажа телекоммуникационного оборудования в соответствии с изложенными техническими треб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технического надзора за производством, использованием, содержанием и ремо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том телекоммуникационных систем для обеспечения удовлетворительной работы в соответствии со спецификациями и правилами;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технических знаний телекоммуникационных инженерных принципов и практики с целью выявления и решения проблем, возникающих в процессе их работы.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ОСНОВНАЯ ГРУППА 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предоставлением офисных административных и вспомогательных услуг, услуг потребителям, подготовкой, обработкой информации и учетом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Работники, занятые предоставлением офисных административных и вспомогательных услуг, услуг потребителям, подготовкой, обработкой информации и учетом, записывают, организуют, обе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печивают хранение, проводят расчеты и вычисления, получают необходимую информацию, а также выполняют ряд должностных обязанностей, связанных с выполнением денежных операций, поездк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ми и путешествиями, информационными запросами и встречами.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основной группе, характеризуются вторым и третьим уровнями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 работников данной основной группы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стенографию, машинопись, работу с операционными текстовыми процессорами и другими офисными машинами;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ввод данных в компьютеры;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секретарских обязанностей;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введение и компьютерную обработку числовых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и сохранение записей, относящихся к складским запасам, производству и транспорту;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учета, касающегося пассажирских и грузовых перевозок;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технических функций в библиотеках;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регистрацию и хранение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исполнение обязанностей, связанных с почтовой службой;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проверку материалов для печати;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денежных операций;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дел по организации поездок;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информации, запрашиваемой клиентами и должностными лицами;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телефонного коммутатора.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предоставлением офисных административных и вспомогательных услуг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занятые предоставлением офисных административных и вспомогательных услуг, регистрируют, организуют, хранят и извлекают информацию и выполняют широкий спектр канцеля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ских и административных задач в соответствии с установленными процедурами.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и третьим уровнями нав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запись, подготовку, сортировку, классификацию и предоставление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вскрытие и отправку почты;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отчетов и корреспонденции;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ксерокопирование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на персональных компьютерах, текстовых процессорах или пишущих машинках для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писи, ввода и обработки текстовых и цифровых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корректуру и исправление копий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счетов-фактур и проверку цифровых данных.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411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копированием и подготовкой документов, иной специализированной офисной деятельностью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занятые копированием и подготовкой документов, иной специализированной офи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ной деятельностью, выполняют (решают) спектр канцелярских и административных задач в соотве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ствии с установленными процедурами.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запись, подготовку, сортировку, классификацию и предоставление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вскрытие и отправку почты;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ксерокопирование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отчетов и корреспонденции;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запись показаний работы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ответы на телефонные или электронные запросы или переадресацию на соответствующих лиц;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ввод информации в компьютер, корректуру и исправление копий.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4110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копированием и подготовкой документов, иной специализированной офисной деятельностью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занятые копированием и подготовкой документов, иной специализированной офи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ной деятельностью, выполняют спектр канцелярских и административных задач в соответствии с установленными процедурами, в том числе учетно-статистические и контрольные функции общего характера, не учитываемые в других малых группах.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запись, подготовку, сортировку, классификацию и предоставление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вскрытие и отправку почты;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ксерокопирование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отчетов и корреспонденции;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запись показаний работы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ответы на телефонные или электронные запросы или переадресацию на соответствующих лиц;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цифр, подготовку счетов-фактур и запись реквизитов финансовых сделок;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ввод информации в компьютер, корректуру и исправление копий.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412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Секретари, занятые предоставлением административных и вспомогательных услуг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Секретари, занятые предоставлением административных и вспомогательных услуг, используют персональные компьютеры или другое оборудование для обработки текстов, проверяют и формат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руют документы, подготовленные другими работниками, имеют дело с входящей и исходящей док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ментацией, сортируют обращения граждан, а также выполняют различные административные всп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могательные задачи.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проверку, форматирование и печатание корреспонденции, протоколов и отчетов под диктовку, электронных документов или черновиков с помощью пишущей машинки, персонального компьютера или другого оборудования для обработки текста в соответствии со стандартами оформления док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административную поддержку с использованием различных пакетов компьютерных программ, включая электронные таблицы;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 входящей или исходящей документацией;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сканирование, запись и распространение почты, корреспонденции и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обращений граждан, определение очередности встреч с ними, помощь в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 встреч;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системы регистрации и хранения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переписки.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4120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Секретари, занятые предоставлением административных и вспомогательных услуг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Секретари, занятые предоставлением административных и вспомогательных услуг, используют персональные компьютеры или другое оборудование для обработки текстов, чтобы напечатать пис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ма и другие документы, проверяют и форматируют документы, подготовленные другими работник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ми, имеют дело с входящей и исходящей документацией, сортируют обращения граждан, а также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полняют различные административные вспомогательные задачи.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проверку, форматирование и печатание корреспонденции, протоколов и отчетов под диктовку, электронных документов или черновиков с помощью персонального компьютера или другого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дования для обработки текста в соответствии со стандартами оформления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административной поддержки с использованием различных пакетов компь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терных программ, включая электронные таблицы;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 входящей или исходящей документацией;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сканирование, запись и распространение почты, корреспонденции и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обращений граждан, определение очередности встреч с ними, помощь в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 встреч;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организация и контроль системы регистрации и хранения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переписки.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413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 клавишных машин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 клавишных машин осуществляют ввод и обработку текстовых и цифровых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лов, создание, редактирование документов и подготовку их для сдачи на хранение, а также послед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ющей обработки, публикации или передачи данных.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ввод данных и кодов, необходимых для обработки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извлечение, сохранение и обновление данных, хранящихся на </w:t>
      </w:r>
      <w:proofErr w:type="gramStart"/>
      <w:r w:rsidRPr="00DA59E2">
        <w:rPr>
          <w:rFonts w:ascii="Arial" w:hAnsi="Arial" w:cs="Arial"/>
          <w:sz w:val="20"/>
          <w:szCs w:val="20"/>
        </w:rPr>
        <w:t>жестком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съемных дисках;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исходных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стенографических записей с использованием компьютеризированного оборудования или стенографических машин;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расшифровку стенографической информации, записанной в виде стенограмм или на звукозап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сывающую аппаратуру, корректуру и исправление копий;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машинописное воспроизведение устного текста, звуков окружающей среды и текстов песен, а также заголовков для кино и телевизионных программ.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4131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Машинистки и операторы оборудования для подготовки и передачи информации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Машинистки и операторы оборудования для подготовки и передачи информации печатают,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дактируют и распечатывают текстовые материалы с помощью персонального компьютера или другого оборудования для обработки текстов, а также печатают под диктовку или делают стенографические записи.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печатание черновых материалов, написанных от руки, исправление копий, печатание под ди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товку или распечатывание стенограмм с помощью компьютера или другого оборудования для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ботки текстов;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выполненных работ с точки зрения соблюдения правил орфографии, грамматики, пунктуации и форматирования;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сбор и приведение в порядок набранных материалов, следуя инструкциям;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введение и хранение готовых документов на жестком диске компьютера или съемном диске, поддержку компьютерной системы хранения, извлечения и обновления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печатание под диктовку и стенографирование;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машинописное воспроизведение устного текста, звуков окружающей среды и текстов песен, а также заголовков для кино и телевизионных программ;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расшифровку информации, записанной в виде стенограмм и на звукозаписывающую аппарат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ру.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4132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 по введению данных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 по введению данных осуществляют ввод закодированных, статистических, фина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совых и других цифровых данных в электронные устройства, компьютерные базы данных, электро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ные таблицы или другие хранилища данных с помощью клавиатуры, мыши или оптического сканера, программного обеспечения распознавания речи или других инструментов ввода данных. Они вводят данные в механические и электронные устройства для выполнения математических расчетов.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регистрацию счетов-фактур, форм, отчетов и других документов для сбора да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ввод цифровых данных, кодов и текстов из исходного материала в совместимые с компьютером устройства для хранения и обработки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достоверности и полноты данных, внесение исправлений во введенные данные в 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чае необходимости;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на операционных бухгалтерских и вычислительных машинах;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обмен данными между различными системами хранения баз данных и программного обеспеч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предоставлением услуг потребителям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занятые предоставлением услуг потребителям, имеют дело с клиентами в связи с осуществлением денежных операций, поездок и путешествий, запросами о предоставлении инфо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мации, назначением встреч, обслуживанием телефонных коммутаторов, проведением интервьюир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для обследования или заполнением заявок для определения прав на оказание услуги.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и третьим уровнями нав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денежных операций в банках, объектах почтовой связи, игорных заведениях, оформления поездок и путешествий;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 по просьбе клиентов, организацию встреч с ними;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телефонных коммутаторов;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встречу и прием посетителей;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опрос респондентов, опрос претендентов на услуги.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421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Кассиры, инкассаторы и работники других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Кассиры, инкассаторы и работники других подобных занятий выполняют денежные операции в учреждениях, оказывающих банковские и почтовые услуги, организующих азартные игры, выдающих денежные кредиты под залог и осуществляющих сбор долгов.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 клиентами банков или почтовых отделений в связи с денежными операциями или услугами почтовой связи;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погашение ставок по результатам спортивных соревнований, проведения азартных игр;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выдачу кредитов под залог товарных депозитов или других ценных бумаг;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долгов и других платежей.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4211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Кассиры банков и работники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Кассиры банков и работники подобных занятий работают напрямую с клиентами банков или объектов почтовой связи в связи с получением, обменом и выплатой денежных средств, или пред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ставлением почтовых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клиента, связанное с оформлением денежных депозитов и снятия денег, чеков, переводов, счетов, платежей по кредитным картам, денежных переводов, поручительств и других банковских операций;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оформление поступлений денежных средств и их снятие со счетов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оплату счетов и осуществление денежных переводов по поручению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почты, продажу почтовых марок и проведение других расчетных операций в почт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вом отделении, таких как оплата счетов, денежные переводы и аналогичные операции;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перевод денежных сумм из одной валюты в другую в соответствии с требованиями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всех сделок и их согласование с остатком денежных средств.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4212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Агенты по букмекерской деятельности, крупье (дилеры) и работники подобных занятий в сф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ре азартных игр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Агенты по букмекерской деятельности, крупье (дилеры) и работники подобных занятий в сфере азартных игр определяют шансы на выигрыш и делают ставки на результаты спортивных и других мероприятий, или проводят азартные игры в игорных заведениях.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рисков по ставкам и принятие решения делать ставку или отказаться от нее;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выдачу списков ожидаемых шансов;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 игральными картами, костями или колесом рулетки;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объяснение и интерпретацию операционных правил игорного заведения;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объявление выигрышных номеров, выплату выигрыша победителям и сбор платежей </w:t>
      </w:r>
      <w:proofErr w:type="gramStart"/>
      <w:r w:rsidRPr="00DA59E2">
        <w:rPr>
          <w:rFonts w:ascii="Arial" w:hAnsi="Arial" w:cs="Arial"/>
          <w:sz w:val="20"/>
          <w:szCs w:val="20"/>
        </w:rPr>
        <w:t>от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прои</w:t>
      </w:r>
      <w:r w:rsidRPr="00DA59E2">
        <w:rPr>
          <w:rFonts w:ascii="Arial" w:hAnsi="Arial" w:cs="Arial"/>
          <w:sz w:val="20"/>
          <w:szCs w:val="20"/>
        </w:rPr>
        <w:t>г</w:t>
      </w:r>
      <w:r w:rsidRPr="00DA59E2">
        <w:rPr>
          <w:rFonts w:ascii="Arial" w:hAnsi="Arial" w:cs="Arial"/>
          <w:sz w:val="20"/>
          <w:szCs w:val="20"/>
        </w:rPr>
        <w:t>равших.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4213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Агенты по залогу вещей и выдаче денежных сумм в долг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Агенты по залогу вещей и выдаче денежных сумм в долг осуществляют выдачу денег в долг под залог товарных депозитов или иной собственности, а также другого обеспечения.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оценку товаров, предлагаемых в качестве залога, начисление процентов и определение разм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ра кредита;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возвращение товаров в случае возврата кредита или продажу товаров в случае неуплаты;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выдачу кредита на личные надобности под залог будущего урожая и других аналогичных оп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возвращенного кредита, выданного под залог будущего урожая и других аналоги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ных операций;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полученных под залог предметов и денежных сумм, выданных и возвращенных обратно.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4214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сбору задолженностей и платежей (</w:t>
      </w:r>
      <w:proofErr w:type="spellStart"/>
      <w:r w:rsidRPr="00DA59E2">
        <w:rPr>
          <w:rFonts w:ascii="Arial" w:hAnsi="Arial" w:cs="Arial"/>
          <w:b/>
          <w:sz w:val="20"/>
          <w:szCs w:val="20"/>
        </w:rPr>
        <w:t>коллекторских</w:t>
      </w:r>
      <w:proofErr w:type="spellEnd"/>
      <w:r w:rsidRPr="00DA59E2">
        <w:rPr>
          <w:rFonts w:ascii="Arial" w:hAnsi="Arial" w:cs="Arial"/>
          <w:b/>
          <w:sz w:val="20"/>
          <w:szCs w:val="20"/>
        </w:rPr>
        <w:t xml:space="preserve"> агентств) и работники других подобных занятий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по сбору задолженностей и платежей (</w:t>
      </w:r>
      <w:proofErr w:type="spellStart"/>
      <w:r w:rsidRPr="00DA59E2">
        <w:rPr>
          <w:rFonts w:ascii="Arial" w:hAnsi="Arial" w:cs="Arial"/>
          <w:sz w:val="20"/>
          <w:szCs w:val="20"/>
        </w:rPr>
        <w:t>коллекторских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агентств) и работники других подобных занятий собирают платежи по просроченным счетам и фальшивым чекам, а также благ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творительные платежи.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отслеживание и поиск должников;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информирование клиентов по телефону, лично или письменно о необходимости платежей или достижение договоренности об отсроченной оплате;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подготовка докладов о полученных суммах и ведение записей и файлов, связанных со сбором платежей;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подготовка рекомендаций по правовым действиям или о прекращении обслуживания в случае, если платеж не может быть получен;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просьба и сбор благотворительных платежей.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422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информированию клиентов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Работники по информированию клиентов предоставляют или получают информацию лично, по телефону или с помощью электронных средств, таких как электронная почта, в связи с организацией поездок и путешествий, описанием продуктов или услуг организаций, регистрацией и встречей гостей и посетителей, организацией деловых встреч, подключением телефонных звонков, сбором информ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 от респондентов или претендентов на услуги.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маршрутов путешествий, бронирование билетов и отелей для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встречу и прием клиентов и посетителей;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регистрацию размещения гостей, предоставление информации о товарах, услугах, оказыва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мых организацией;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деловых встреч;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телефонного коммутатора;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опрос респондентов и претендентов на льготы.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4221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туристических и транспортных агентств (бюро путешествий)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Работники туристических и транспортных агентств (бюро путешествий) предоставляют инфо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мацию о туристических направлениях, разрабатывают маршруты путешествий, оформляют бронь на билеты и проживание в гостиницах, регистрируют пассажиров при отъезде и прибытии.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информации о наличии, стоимости и удобстве различных видов транспорта и гост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ничного размещения, выяснение потребностей клиентов и предоставление им консультаций по орг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низации поездок и путешествий;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 о местных и региональных достопримечательностях, экскурсиях, ресторанах, художественных и развлекательных учреждениях, а также предоставление карт и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формационных брошюр;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маршрутов путешествий;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и подтверждение бронирования для путешествий, экскурсий и проживания;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выдачу билетов, посадочных талонов и чеков;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клиентам в получении необходимых проездных документов, в частности виз;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проездных документов и регистрацию пассажиров и багажа при отправлении и приб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тии;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счетов и получение платежей.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4222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информированию клиентов с использованием телефонной, электронной или иных сре</w:t>
      </w:r>
      <w:proofErr w:type="gramStart"/>
      <w:r w:rsidRPr="00DA59E2">
        <w:rPr>
          <w:rFonts w:ascii="Arial" w:hAnsi="Arial" w:cs="Arial"/>
          <w:b/>
          <w:sz w:val="20"/>
          <w:szCs w:val="20"/>
        </w:rPr>
        <w:t>дств св</w:t>
      </w:r>
      <w:proofErr w:type="gramEnd"/>
      <w:r w:rsidRPr="00DA59E2">
        <w:rPr>
          <w:rFonts w:ascii="Arial" w:hAnsi="Arial" w:cs="Arial"/>
          <w:b/>
          <w:sz w:val="20"/>
          <w:szCs w:val="20"/>
        </w:rPr>
        <w:t>язи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по информированию клиентов с использованием телефонной, электронной или иных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св</w:t>
      </w:r>
      <w:proofErr w:type="gramEnd"/>
      <w:r w:rsidRPr="00DA59E2">
        <w:rPr>
          <w:rFonts w:ascii="Arial" w:hAnsi="Arial" w:cs="Arial"/>
          <w:sz w:val="20"/>
          <w:szCs w:val="20"/>
        </w:rPr>
        <w:t>язи предоставляют консультации и информацию клиентам, отвечают на запросы, каса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щиеся организации или производимой ею продукции, услуг или политики, а также проведения фина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совых трансакций с использованием телефона или электронных средств массовой информации, 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ких как электронная почта. Они расположены в помещениях, которые могут быть расположены дал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ко от клиентов или других организаций и компаний, о которых предоставляется информация.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 входящих звонков и сообщений от клиентов, касающихся ответов на запросы, обработки вызовов для предоставления услуг или приема жалоб;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требований и ввод информации в компьютерную систему;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диспетчеризацию задач в другие подразделения в случае необходимости;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размеров или осуществление необходимых платежей;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отправку писем, информационных бюллетеней и других документов клиентам;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консультирование клиентов по вопросам дополнительных продуктов или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4223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Телефонисты, телеграфисты и работники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Телефонисты, телеграфисты и работники подобных занятий осуществляют телефонную связь с помощью коммутаторов и пультов, принимают телефонные вызовы и сообщения о проблемах обсл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живания, а также регистрируют и передают сообщения работникам или клиентам.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распределительных щитов и пультов для подключения, удержания, передачи и отсоединения телефонных звонков;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установление связи для исходящих вызовов;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распределение телефонных звонков и запись сообщений;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переадресацию сообщений на сотрудников или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исследование проблем операционной системы и информирование ремонтных служб.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4224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встречающие и регистрирующие клиентов в гостиницах, мотелях, иных заведениях по временному проживанию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встречающие и регистрирующие клиентов в гостиницах, мотелях, иных заведениях по временному проживанию, осуществляют прием и регистрацию гостей в отелях и других объектах, предоставляющих услуги по размещению и временному проживанию. Они осуществляют выделение номеров, выдачу ключей, предоставляют информацию о гостиничных услугах, бронируют номера, ведут учет номеров, готовых к заселению, информируют клиентов о правилах проживания и получают оплату за проживание.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инвентаризации номеров, готовых к заселению, бронирование и закрепление 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регистрацию прибывающих гостей, присвоение номеров;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кредитоспособности клиентов и выдачу ключей от комнат;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 о гостиничных и иных доступных услугах;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 о наличии свободных номеров и бронирование номеров;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удовлетворение запросов гостей по хозяйственному и техническому обслуживанию, а также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ступивших жалоб;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решение проблем хозяйственного и технического обслуживания при их возникновении у клие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и сверку гостевых учетных записей с использованием компьютеризированной или рукописной системы;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пересылку сообщений лично или с помощью телефона или телефонного коммут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тора;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информации об отъезде гостей и прием платежей.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4225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проведением опросов населения (</w:t>
      </w:r>
      <w:proofErr w:type="gramStart"/>
      <w:r w:rsidRPr="00DA59E2">
        <w:rPr>
          <w:rFonts w:ascii="Arial" w:hAnsi="Arial" w:cs="Arial"/>
          <w:b/>
          <w:sz w:val="20"/>
          <w:szCs w:val="20"/>
        </w:rPr>
        <w:t>кроме</w:t>
      </w:r>
      <w:proofErr w:type="gramEnd"/>
      <w:r w:rsidRPr="00DA59E2">
        <w:rPr>
          <w:rFonts w:ascii="Arial" w:hAnsi="Arial" w:cs="Arial"/>
          <w:b/>
          <w:sz w:val="20"/>
          <w:szCs w:val="20"/>
        </w:rPr>
        <w:t xml:space="preserve"> социологических)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занятые проведением опросов населения (кроме социологических) осуществляют личный, письменный, по электронной почте и телефонный опрос о жалобах на продукцию и услуги организаций, предоставляют информацию и направляют людей к другим источникам. Они работают в тех местах, где возможен непосредственный конта</w:t>
      </w:r>
      <w:proofErr w:type="gramStart"/>
      <w:r w:rsidRPr="00DA59E2">
        <w:rPr>
          <w:rFonts w:ascii="Arial" w:hAnsi="Arial" w:cs="Arial"/>
          <w:sz w:val="20"/>
          <w:szCs w:val="20"/>
        </w:rPr>
        <w:t>кт с кл</w:t>
      </w:r>
      <w:proofErr w:type="gramEnd"/>
      <w:r w:rsidRPr="00DA59E2">
        <w:rPr>
          <w:rFonts w:ascii="Arial" w:hAnsi="Arial" w:cs="Arial"/>
          <w:sz w:val="20"/>
          <w:szCs w:val="20"/>
        </w:rPr>
        <w:t>иентами или с производителями товаров и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опрос потребителей о жалобах на продукцию, услуги организаций, предоставлении информ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 об их наличии, местонахождении, ценах и других смежных вопросах;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ответы на запросы населения и предоставление консультативных услуг, а также другой инфо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запись информации о запросах и жалобах;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переадресацию коллективных запросов руководителям или экспертам-консультантам;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выпуск соответствующих форм, комплектов информационных материалов и брошюр для заи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тересованных сторон.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4226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приемной, встречающие и приветствующие посетителей (клиентов, гостей)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Работники приемной, встречающие и приветствующие посетителей (клиентов, гостей) встреч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ют и приветствуют посетителей, клиентов или гостей, отвечают на их запросы и просьбы, включая организацию встреч.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встречу и приветствие посетителей, гостей и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назначение встреч для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телефонных переговоров, касающихся предоставления информации или назначения встреч;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направление клиентов на нужное место или на встречу с нужным лицом;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предоставление информационных буклетов и брошюр. 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4227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проведением социологических опросов и изучением конъюнктуры рынка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занятые проведением социологических опросов и изучением конъюнктуры рынка, берут интервью у людей и записывают их ответы на вопросы обследования и исследования рынка по широкому кругу направлений.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spellStart"/>
      <w:r w:rsidRPr="00DA59E2">
        <w:rPr>
          <w:rFonts w:ascii="Arial" w:hAnsi="Arial" w:cs="Arial"/>
          <w:sz w:val="20"/>
          <w:szCs w:val="20"/>
        </w:rPr>
        <w:t>контактирование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с людьми по телефону или при личной встрече и объяснение им цели инте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вью;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опроса в соответствии с содержанием анкет и целями обследования;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запись ответов на бумаге или введение ответов непосредственно в компьютерную базу данных по компьютерной системе проведения опросов;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и устранение несоответствий в ответах;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обратной связи с организаторами обследования по проблемам получения дост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верных данных.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4229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информированию клиентов,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Эта начальная группа включает в себя работников по информированию клиентов, не вошедших в другие начальные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422 Работники по информированию клиентов.</w:t>
      </w:r>
      <w:r w:rsidRPr="00DA59E2">
        <w:rPr>
          <w:rFonts w:ascii="Arial" w:hAnsi="Arial" w:cs="Arial"/>
          <w:sz w:val="20"/>
          <w:szCs w:val="20"/>
        </w:rPr>
        <w:t xml:space="preserve"> Например, она включает в себя работников, которые получают и обрабатывают информацию от клиентов, нео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ходимую для определения права на получение услуг.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опрос клиентов для получения и обработки информации, касающейся предоставления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опрос претендентов на право получения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точности предоставляемой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инициирование процедуры оказания или отказа от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 и ответы на вопросы, касающиеся льгот и претензий по процед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рам предоставления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направление клиента или заявителя в другие организации, если они не имеют права на услуги.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подготовкой, обработкой информации и учетом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занятые подготовкой, обработкой информации и учетом, получают, собирают и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изводят расчеты по бухгалтерскому учету, обработке бухгалтерской, статистической, финансовой и другой цифровой информации, а также берут на себя ответственность за кассовые операции, связа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lastRenderedPageBreak/>
        <w:t>ные с ведением бизнеса. Некоторые занятия, которые учитываются в данной подгруппе, связаны с ведением учета произведенных, приобретенных, складированных, отгруженных товаров и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лов, необходимых на указанные даты производственного цикла, или с ведением учета управленч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ских аспектов и согласованием сроков осуществления пассажирских и грузовых перевозок.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и третьим уровнями нав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в осуществлении бухгалтерского учета, ведении бухгалтерских расчетов и составлении отчетности;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расчетов затрат на единицу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расчет заработной платы и выплату заработной платы, а также выполнение кассовых опер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получение, составление и вычисление статистических или актуарных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канцелярских задач, связанных с финансовыми операциями в страховых учрежд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ниях или банках и небанковских кредитно-финансовых организациях;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произведенных, складированных, укомплектованных и отгруженных товаров; учет пол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ченных материалов, находящихся на складе или выданных;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количества производственных материалов, необходимых к определенному сроку и помощь в подготовке и проверке графиков производственной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и координацию сроков пассажирских и грузовых перевозок.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431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обработке числовой информации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по обработке числовой информации получают, собирают и производят расчеты по бухгалтерскому учету, осуществляют обработку бухгалтерской, статистической, финансовой и другой цифровой информации, а также выполняют кассовые операции.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в осуществлении бухгалтерского учета, бухгалтерских расчетов и отчетности;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расчетов затрат на единицу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расчет заработной платы и выплату заработной платы, а также выполнение кассовых опер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получение, составление и вычисление статистических или актуарных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канцелярских задач, связанных с финансовыми операциями в страховых учрежд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ниях или банках и небанковских кредитно-финансовых организациях.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4311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бухгалтерским операциям и учету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по бухгалтерским операциям и учету производят вычисления, осуществляют кла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сификацию и запись цифровых данных по ведению финансовой документации. Они выполняют л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бые определенные порядком расчеты, уточняют первичные финансовые данные для их использов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при ведении бухгалтерского учета.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цифр, их регистрацию, обеспечение математической точности и надлежащего код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на компьютере с бухгалтерским программным обеспечением для записи, хранения и анализа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классификацию, регистрацию и обобщение численных и финансовых данных для составления и ведения финансовой документации с использованием журналов, книг и компьютеров;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проведение расчетов, подготовку и выдачу векселей, счетов-фактур, выписок со счетов 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гой финансовой отчетности в соответствии с установленными процедурами;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статистической, финансовой, бухгалтерской и аудиторской отчетности и таблиц, относящихся к таким вопросам, как денежные поступления, расходы, дебиторская и кредиторская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долженность, а также прибыль и убытки.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4312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обработке статистической, финансовой и страховой информации и ведению расчетов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по обработке статистической, финансовой и страховой информации и ведению ра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четов получают, собирают и обсчитывают статистические или актуарные данные, или выполняют канцелярские задачи, связанные с деятельностью страховых учреждений, банков и небанковских кредитно-финансовых организациях.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страховых списков, документов на отмену и утверждение сделок, изменений в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рядке платежей;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обобщение статистических или актуарных данных на основе регулярных или 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циальных источников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расчет общей суммы, средних значений, процентов и других показателей, представление их в требуемой табличной форме;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финансовых документов, а также начисление процентов, брокерских сборов и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долженности по гербовым сборам;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облигаций, акций и других ценных бумаг, купленных или проданных по поруч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нию клиентов или нанимателей.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4313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учету и расчету заработной платы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по учету и расчету заработной платы осуществляют сбор, проверку и обработку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формации о заработной плате, рассчитывают размер выплат и пособий работникам организации.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рабочего времени работников, отпусков и сверхурочных для расчета заработной платы и пособий, используя ручной расчет или компьютеризированную систему;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платежей и выплаты пособий работникам;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 табелей учета рабочего времени, графиков работы, расчета заработной платы и другой информации для обнаружения и устранения ошибок в определении размера заработной пл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уточнение рабочего времени, количества отработанных часов и внесение корректирующей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формации в соответствующую документацию.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432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учетом, приемом и выдачей материальных ценностей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занятые учетом, приемом и выдачей материальных ценностей, ведут учет произв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денных, закупленных, складированных, отгруженных товаров, а также материалов, необходимых для производства в соответствии с планами, ведут учет сроков осуществления пассажирских и грузовых перевозок.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осуществление учета произведенных, отправленных на склад, укомплектованных и отгруже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полученных материалов, направленных на склад или выданных;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количества производственных материалов, необходимых к определенному вр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менному сроку и помощь в подготовке и проверке графиков производственной деятельности;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и координацию сроков пассажирских и грузовых перевозок.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4321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учетом, приемом и выдачей материальных ценностей на складах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занятые учетом, приемом и выдачей материальных ценностей на складах, ведут учет произведенных товаров и полученных материалов для производства, взвешивают, выдают,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гружают или направляют на склад.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контроль получения и отправки материальных ценностей, ведение соответств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ющей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складских учетных записей, проверку запасов материальных ценностей, оценку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требностей и принятие заявок на новые партии для складирования;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получение и выдачу материальных </w:t>
      </w:r>
      <w:proofErr w:type="gramStart"/>
      <w:r w:rsidRPr="00DA59E2">
        <w:rPr>
          <w:rFonts w:ascii="Arial" w:hAnsi="Arial" w:cs="Arial"/>
          <w:sz w:val="20"/>
          <w:szCs w:val="20"/>
        </w:rPr>
        <w:t>ценностей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ведение соответствующего учета;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хранения материальных ценностей в соответствии с их свойствами, установле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ными стандартами и техническими условиями;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взвешивание полученных, выданных, произведенных или отправленных материальных ценн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стей и ведение соответствующих записей;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инвентаризации материальных ценностей и других предметов, полученных на хр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получение, сортировку, проверку, сдачу в чистку и выдачу спецодежды, обуви, санитарной и санитарно-гигиенической одежды, средств индивидуальной защиты, ведение их учета.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4322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учетом продукции (диспетчеризацией производства)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занятые учетом продукции (диспетчеризацией производства), рассчитывают кол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чество материалов, необходимых к определенному временному периоду производства или стро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тельства, осуществляют разработку графиков производства и проверку их соблюдения.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расчет количества и видов материалов, необходимых для выполнения производственной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граммы;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графиков поставки требуемых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разработку или оказание помощи в разработке графиков производственной деятельности на основе заказов от клиентов, производственных мощностей и производительности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запасов, организацию поставок и расследование причин их задержек;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и координацию стадий обработки и движения сырья и материалов между подразделени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4323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учетом на транспорте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Работники, занятые учетом на транспорте, ведут учет сроков выполнения железнодорожных, автомобильных и воздушных пассажирских и грузовых перевозок, а также готовят отчеты для рук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водства.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и координацию сроков пассажирских и грузовых перевозок;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маршрутами железнодорожных поездов внутри отделения или зоны железнод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рожной системы и ведение соответствующего учета;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обработанных грузов;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и учет оперативной деятельности в области автомобильных перевозок, например, распределение и планирование движения транспортных средств и работы водителей, погрузку и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 xml:space="preserve">грузку транспортных </w:t>
      </w:r>
      <w:proofErr w:type="gramStart"/>
      <w:r w:rsidRPr="00DA59E2">
        <w:rPr>
          <w:rFonts w:ascii="Arial" w:hAnsi="Arial" w:cs="Arial"/>
          <w:sz w:val="20"/>
          <w:szCs w:val="20"/>
        </w:rPr>
        <w:t>средств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хранение грузов в пути;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координацию и учет оперативной деятельности в области воздушного пассажирского и грузов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транспорта, составление списков пассажиров и грузовых деклараций;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отчетов для руководства.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44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подобных занятий,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подобных занятий, не вошедшие в другие начальные группы, осуществляют сорт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ровку и доставку почтовых отправлений, готовят документы и иную информацию для обработки, 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дут кадровый учет, проверяют материалы на соответствие исходным оригиналам, а также выполняют другие различные специализированные технические обязанности.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запись информации, касающейся приобретения, выдачи и возвращения библиотечных книг;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кадрового учета;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классификацию и подачу различных документов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учет и доставку почтовых отправлений из почтовых отделений, а также внутри 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кодирование, выполнение ряда различных технических функций.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441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Работники библиотек, почтовых и других подобных занятий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библиотек, почтовых и других подобных занятий сортируют и доставляют почтовые отправления, готовят файлы документов, информацию для обработки, ведут кадровый учет, пров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ряют материалы на соответствие исходным оригиналам, оказывают помощь лицам, которые не могут читать или писать, а также выполняют другие различные специализированные технические обяза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запись информации, касающейся приобретения, выдачи и возвращения библиотечных книг;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классификацию различных документов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кадрового учета;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прием, обработку, хранение, доставку (выдачу) почтовых отправлений, печатных средств ма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совой информации и почтовых денежных переводов из объектов почтовой связи, а также обработку и доставку почтовых отправлений и печатных средств массовой информации внутри организаций;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кодирование, выполнение ряда </w:t>
      </w:r>
      <w:proofErr w:type="gramStart"/>
      <w:r w:rsidRPr="00DA59E2">
        <w:rPr>
          <w:rFonts w:ascii="Arial" w:hAnsi="Arial" w:cs="Arial"/>
          <w:sz w:val="20"/>
          <w:szCs w:val="20"/>
        </w:rPr>
        <w:t>различных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технических функции.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4411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Работники библиотек и картотек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библиотек и картотек выдают и получают библиотечные материалы, сортируют и размещают на полках книги, аудио- и видеозаписи, периодические издания, брошюры, газеты и жу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налы и предоставляют пользователям библиотеки общую информацию о ней.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выдачу и получение библиотечных книг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размещение книг и других материалов библиотеки на полках;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канцелярской работы, такой как ручное и электронное заполнение бланков,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ботку и набор текстов;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пользователям библиотеки в доступе к основным материалам библиотеки и обеспечение работы межбиблиотечного абонемента;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библиотечной документации, связанной с приобретением, выдачей и возвратом книг и других изданий.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4412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Работники почтовых служб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почтовых служб выполняют сортировку, учет, доставку и другие обязанности почт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вой службы в почтовых отделениях или связанных с ней объектах почтовой связи.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обработки почтовых отправлений в объектах почтовой связи;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и доставку почтовых отправлений в частные дома и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отчетов, подтверждающих доставку, по запросу клиента;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и хранение входящей и исходящей корреспонденции и отправку исходящей корр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спонденции в различные организации.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4413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Кодировщики, корректоры и шифровальщики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Кодировщики, корректоры и шифровальщики кодируют информацию, проверяют и исправляют корректуру, а также выполняют ряд различных канцелярских обязанностей.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кодирование и классификацию информации в соответствии с кодами в целях последующей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работки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гранок текстов и связанных с ними материалов, подготовленных к печати, сравнение с оригиналом, исправление ошибок и маркировку текстов для принтера в соответствии с установле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ными правилами;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печатных форм и маркировку их идентификационных номеров;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документов для подачи или подбор страниц;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адресацию рекламных проспектов и конвертов вручную.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4414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Переписчики и работники подобных занятий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Переписчики и работники подобных занятий пишут письма и заполняют формы от имени лиц с ограниченными возможностями.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чтение писем и других письменных материалов лицам с ограниченными возможностями, предоставление необходимой информац</w:t>
      </w:r>
      <w:proofErr w:type="gramStart"/>
      <w:r w:rsidRPr="00DA59E2">
        <w:rPr>
          <w:rFonts w:ascii="Arial" w:hAnsi="Arial" w:cs="Arial"/>
          <w:sz w:val="20"/>
          <w:szCs w:val="20"/>
        </w:rPr>
        <w:t>ии и ее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интерпретацию;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писем и заполнение форм от чужого имени;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советов отдельным лицам, а также разъяснений и помощи в заполнении гос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дарственных и иных официальных форм.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4415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Регистраторы и копировщики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Регистраторы и копировщики регистрируют корреспонденцию, карточки, счета, квитанции 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гие документы в алфавитном или числовом порядке, или в соответствии с используемой системой учета. Они находят и извлекают материалы из файла для ксерокопирования, сканирования и перед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чи документов по факсу.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и классификацию материалов в соответствии с хронологическим, алфавитным или цифровым порядком;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размещение материалов в ящики, шкафы и коробки для хранения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поиск и извлечение необходимых материалов по запросу;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материалов, хранящихся в делах;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ксерокопирование, сканирование и передачу документов по факсу.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4416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ведению кадровой документации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по ведению кадровой документации осуществляют учет кадров, включающий такую информацию, как перевод и перемещение, аттестация работников, предоставление и использование отпусков, профессиональная подготовка и повышение квалификации.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обновление информации о стаже работы, аттестации, профессиональной подготовке и пов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шении квалификации, соблюдении графиков отпусков;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записей, касающихся вновь принятых работников, и проверку полноты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рассмотрение заявок на занятость и продвижение по службе, консультирование работников 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ответов на запросы о занятости в соответствии с законодательством;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рассылку предложений о приеме на работу и объявлений о вакансиях;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и обновление руководств и систем автоматизированной подачи и регистрации, а также составление и подготовку документов, относящихся к кадровому учету;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документации и извлечение материалов по учету кадров по запросу.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4419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подобных занятий, не вошедшие в другие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Эта начальная группа включает работников подобных занятий, не вошедших в другие группы основной группы </w:t>
      </w:r>
      <w:r w:rsidRPr="00DA59E2">
        <w:rPr>
          <w:rFonts w:ascii="Arial" w:hAnsi="Arial" w:cs="Arial"/>
          <w:i/>
          <w:sz w:val="20"/>
          <w:szCs w:val="20"/>
        </w:rPr>
        <w:t>4 Работники, занятые предоставлением офисных административных и вспом</w:t>
      </w:r>
      <w:r w:rsidRPr="00DA59E2">
        <w:rPr>
          <w:rFonts w:ascii="Arial" w:hAnsi="Arial" w:cs="Arial"/>
          <w:i/>
          <w:sz w:val="20"/>
          <w:szCs w:val="20"/>
        </w:rPr>
        <w:t>о</w:t>
      </w:r>
      <w:r w:rsidRPr="00DA59E2">
        <w:rPr>
          <w:rFonts w:ascii="Arial" w:hAnsi="Arial" w:cs="Arial"/>
          <w:i/>
          <w:sz w:val="20"/>
          <w:szCs w:val="20"/>
        </w:rPr>
        <w:t>гательных услуг, услуг потребителям, подготовкой, обработкой информации и учетом.</w:t>
      </w:r>
      <w:r w:rsidRPr="00DA59E2">
        <w:rPr>
          <w:rFonts w:ascii="Arial" w:hAnsi="Arial" w:cs="Arial"/>
          <w:sz w:val="20"/>
          <w:szCs w:val="20"/>
        </w:rPr>
        <w:t xml:space="preserve"> Напр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мер, данная группа включает в себя работников, ведущих переписку, делающих вырезки из прессы и работающих с публикациями.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получение заказов клиентов на сортировку рекламы, написание и редактирование копии мат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риалов, расчет рекламных тарифов и выставление счетов клиентам;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деловой переписки, включающей ответы на запросы о предоставлении информации, требования о возмещении ущерба, кредитные и платежные запросы и служебные жалобы;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в подготовке периодических изданий, рекламных объявлений, каталогов, справо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ников и других материалов для публикации;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чтение газет, журналов, пресс-релизов и других публикаций с целью поиска опубликованных статей, представляющих интерес для клиентов.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ОСНОВНАЯ ГРУППА 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сферы обслуживания, торговли и других родственных видов деятельности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Работники сферы обслуживания, торговли и других родственных видов деятельности оказыв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ют различные индивидуальные услуги и услуги в сфере охраны граждан и собственности, связанные с путешествиями, домоводством, общественным питанием, индивидуальным уходом, защитой от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жаров и противозаконных действий; или демонстрируют и продают товары в магазинах оптовой или розничной торговли и в аналогичных заведениях, а также в палатках и на рынках.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основной 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 работников данной основной группы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оказание услуг во время путешествий;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домашнего хозяйства;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и подачу пищи и напитков;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детьми;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услуг в области индивидуального ухода, социально-бытовых услуг, в том числе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служивание в парикмахерских и салонах красоты, а также услуги по сопровождению;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предсказание судьбы;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бальзамирование и организацию похорон;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услуг в сфере охраны граждан и собственности от пожара и противоправных де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в качестве моделей в рекламных целях, на художественных показах и выставках тов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товаров в организациях оптовой и розничной торговли, а также в палатках и на рынках;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демонстрацию товаров потенциальным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сферы индивидуальных услуг, кроме услуг по индивидуальному уходу за людьми и услуг по охране граждан и собственности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Работники сферы индивидуальных услуг, кроме услуг по индивидуальному уходу за людьми и услуг по охране граждан и собственности оказывают индивидуальные услуги, связанные с путеш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ствиями (поездками), ведением домашнего хозяйства, общественным питанием и гостиничным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служиванием, обслуживанием в парикмахерских и салонах красоты, уходом за животными и дресс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ровкой, услуги по сопровождению, а также другие услуги индивидуального характера.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предоставление услуг, связанных с поездками (путешествиями) и осмотром 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стопримечательностей;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домоводство;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и подачу еды и напитков;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обслуживание в парикмахерских и салонах красоты;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предсказание судьбы;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бальзамирование и организацию похорон;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животными и их дрессировку;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людей вождению транспортных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и прочие индивидуальные услуги.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Обслуживающий персонал в пути, на общественном транспорте и гиды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Обслуживающий персонал в пути, на общественном транспорте и гиды оказывают различные индивидуальные услуги, связанные с путешествиями (поездками) на самолете, в поезде, на судне, автобусе или других транспортных средствах, а также с сопровождением отдельных лиц или групп лиц в туристических поездках, при осмотре достопримечательностей и на экскурсиях.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комфорта и безопасности пассажиров;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раздачу еды и закусок;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 и ответов на вопросы, связанные с поездкой;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или выдачу билетов в общественном транспорте;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отдельных лиц или групп лиц при осмотре достопримечательностей или на эк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курсиях, а также предоставление информации об интересных местах.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Обслуживающий персонал в пути, бортпроводники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Обслуживающий персонал в пути, бортпроводники обеспечивают комфорт и безопасность па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сажиров, подают пищу и напитки и оказывают индивидуальные услуги (обычно на борту самолета или судна). Они могут заниматься планированием и координацией таких аспектов работы, как поддерж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 чистоты и порядка и проведение культурно-просветительных мероприятий на судах.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приветствие пассажиров при входе в самолет или на судно, проверку билетов или посадочных талонов и сопровождение пассажиров к их местам или каютам;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объявление, объяснение или демонстрацию таких правил безопасности и порядка действий в аварийной ситуации, как правила пользования кислородными масками, ремнями безопасности и сп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сательными жилетами;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компоновку и подачу предварительно приготовленной еды и напитков;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беспошлинных и других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заботу об общих потребностях и комфорте пассажиров, удовлетворение требований и подде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жание чистоты и порядка в салонах;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направление пассажиров и оказание помощи пассажирам при выполнении установленных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цедур в случае аварии, например, при эвакуации с борта самолета после аварийного приземления;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рабочего состояния аптечек первой помощи и другого аварийно-спасательного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первой помощи пассажирам, терпящим бедствие;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посещение предполетных инструктажей, посвященных вопросам погоды, высоты, маршрута, порядка действий в аварийной ситуации, координации действий членов экипажа, протяженности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лета, подаваемой еды и напитков и количества пассажиров;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пассажиров и самолета к взлету и посадке;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выяснение особых потребностей и оказание помощи таким пассажирам, как маленькие дети, пожилые люди, больные пассажиры или инвалиды.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Кондукторы и контролеры общественного транспорта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Кондукторы и контролеры общественного транспорта проверяют и выдают билеты и обеспеч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вают безопасность и комфорт пассажиров поездов, трамваев, автобусов и другого общественного транспорта.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выдачу билетов, талонов или платы за проезд и проверку билетов, выданных ранее 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бо наличия проездных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посещение спальных вагонов и их пассажиров в пассажирских поездах;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содействия при посадке, размещении и при обращении с багажом, особенно пож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лым, больным пассажирам или инвалидам;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открытие и закрытие дверей для пассажиров;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безопасности оборудования до отправления;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подачу сигналов водителям для остановки или отправления;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приветствие пассажиров при посадке на транспортные средства и объявление маршрутов и остановок;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реагирование на просьбы и жалобы пассажиров и предоставление информации об остановках и пересадках;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принятие необходимых мер при возникновении непредвиденных ситуаций или при несчастных случаях.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Гиды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Гиды сопровождают отдельных лиц или группы лиц в поездках, при осмотре достопримеч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тельностей, на экскурсиях и при выездах для ознакомления с такими достопримечательностями, как памятники истории, промышленные предприятия и тематические парки. Они сообщают информацию о достопримечательностях и дополнительные сведения об их особенностях.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и направление туристов и экскурсантов в поездках и при осмотре достоприм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чательностей;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туристов и экскурсантов по таким достопримечательностям, как музеи, выста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ки, тематические парки, заводы и другие промышленные предприятия;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сообщение и предоставление информации о достопримечательностях и экспонатах и ответы на вопросы;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образовательных мероприятий с детьми;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туристами и экскурсантами с целью обеспечения соблюдения требований охр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ны труда, действующих на предприятии или в поездке;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приветствие и регистрация туристов и экскурсантов, а также выдача необходимых пропусков или защитных приспособлений;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распространение брошюр, проведение аудиовизуальных презентаций и объяснение процедур и правил, принятых на туристических объектах;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безопасности туристов и экскурсантов и принятие таких мер, как оказание первой помощи и проведение эвакуации в случае 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решение проблем, возникающих в пути следования, и проблем, связанных с обслуживанием или размещением.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Повара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Повара осуществляют подготовку продуктов питания и приготовление из них блюд согласно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цептам или под наблюдением шеф-поваров в отелях, ресторанах и других объектах общественного питания, на борту судов, в пассажирских поездах и в частных домах.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пищевых продуктов и приготовление из них блюд;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координацию работы помощников на кухне;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качества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взвешивание, измерение и смешивание ингредиентов согласно рецептам и по своему усмотр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температуры духовых шкафов, грилей, жаровен и другого кухонного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и уборку кухни, кухонной утвари, сервировочных зон и т.п. для обеспечения требований санитарных норм и правил при обращении с пищевыми продуктами;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такого крупного кухонного оборудования, как грили, фритюрницы или жаровни.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Примечание. </w:t>
      </w:r>
      <w:r w:rsidRPr="00DA59E2">
        <w:rPr>
          <w:rFonts w:ascii="Arial" w:hAnsi="Arial" w:cs="Arial"/>
          <w:sz w:val="20"/>
          <w:szCs w:val="20"/>
        </w:rPr>
        <w:t>В малую группу 513 Официанты и буфетчики входят индивидуальные предпр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ниматели, оказывающие услуги в сфере общественного питания.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5120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Повара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Повара осуществляют подготовку продуктов питания и приготовление из них блюд согласно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цептам или под наблюдением шеф-поваров в отелях, ресторанах и других объектах общественного питания, на борту судов, в пассажирских поездах и в частных домах.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пищевых продуктов и приготовление из них блюд;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координацию работы помощников на кухне;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качества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взвешивание, измерение и смешивание ингредиентов согласно рецептам и по своему усмотр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температуры духовых шкафов, грилей, жаровен и другого кухонного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и уборку кухни, кухонной утвари и сервировочных зон для обеспечения требований с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нитарных норм и правил при обращении с продуктами 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такого крупного кухонного оборудования, как грили, фритюрницы или жаровни.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Официанты и буфетчики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Официанты и буфетчики подают пищу и напитки в объектах общественного питания (барах,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сторанах, столовых, буфетах и др.), в том числе на борту судов и в пассажирских поездах.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 заказов на еду и (или) напитки и передачу этих заказов на кухню или работникам бара;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рекомендаций покупателям при выборе блюд и напитков из меню;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подачу еды и (или) напитков покупателям;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выставление счетов и прием оплаты;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накрытие столов скатертями, сервировку столовыми приборами, тарелками и посудой;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использованной посуды и уборку территории объекта общественного 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содействия при пополнении запасов реализуемой в объекте общественного питания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Примечание. </w:t>
      </w:r>
      <w:r w:rsidRPr="00DA59E2">
        <w:rPr>
          <w:rFonts w:ascii="Arial" w:hAnsi="Arial" w:cs="Arial"/>
          <w:sz w:val="20"/>
          <w:szCs w:val="20"/>
        </w:rPr>
        <w:t xml:space="preserve">В малую группу </w:t>
      </w:r>
      <w:r w:rsidRPr="00DA59E2">
        <w:rPr>
          <w:rFonts w:ascii="Arial" w:hAnsi="Arial" w:cs="Arial"/>
          <w:i/>
          <w:sz w:val="20"/>
          <w:szCs w:val="20"/>
        </w:rPr>
        <w:t>513 Официанты и буфетчики</w:t>
      </w:r>
      <w:r w:rsidRPr="00DA59E2">
        <w:rPr>
          <w:rFonts w:ascii="Arial" w:hAnsi="Arial" w:cs="Arial"/>
          <w:sz w:val="20"/>
          <w:szCs w:val="20"/>
        </w:rPr>
        <w:t xml:space="preserve"> входят индивидуальные предпр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ниматели, оказывающие услуги в сфере общественного питания.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Официанты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Официанты подают к столу пищу и напитки в объектах общественного питания (барах, рест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ранах, столовых, буфетах и др.), в том числе на борту судов и в пассажирских поездах.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приветствие покупателей и подачу им меню и перечня напитков;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покупателям рекомендаций при выборе блюд и напитков из меню;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прием заказов на еду и </w:t>
      </w:r>
      <w:proofErr w:type="gramStart"/>
      <w:r w:rsidRPr="00DA59E2">
        <w:rPr>
          <w:rFonts w:ascii="Arial" w:hAnsi="Arial" w:cs="Arial"/>
          <w:sz w:val="20"/>
          <w:szCs w:val="20"/>
        </w:rPr>
        <w:t>напитки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передачу заказов на кухню или работникам бара;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подачу еды и (или) напитков покупателям;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выставление счетов и прием оплаты;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накрытие столов скатертями, сервировку столовыми приборами, тарелками и посудой;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столов и возврат блюд и посуды на кухню.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Буфетчики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Буфетчики приготавливают, смешивают и подают алкогольные и безалкогольные напитки, а также закуски и другие блюда непосредственно покупателям через барную стойку или прилавок, либо посредством официантов.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 заказов на напитки у официантов или непосредственно от покупателей;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алкогольных и безалкогольных напитков и их подачу покупателям через барную стойку или прилавок, либо посредством официантов;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использованной посуды, уборку и уход за служебными помещениями в баре, стойками для приготовления чая или кофе и таким оборудованием, как кофейные машины;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оплаты при продаже, работу с кассовыми аппаратами и подсчет кассовой выручки;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наливание напитков из </w:t>
      </w:r>
      <w:proofErr w:type="spellStart"/>
      <w:r w:rsidRPr="00DA59E2">
        <w:rPr>
          <w:rFonts w:ascii="Arial" w:hAnsi="Arial" w:cs="Arial"/>
          <w:sz w:val="20"/>
          <w:szCs w:val="20"/>
        </w:rPr>
        <w:t>кегов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подключение к ним трубок;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при пополнении запасов в баре и расстановку бутылок и посуды;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документов, удостоверяющих личность, у покупателей с целью соблюдения возрас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ных ограничений при покупке алкоголя;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смешивание ингредиентов для приготовления коктейлей и других напитков;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подачу покупателям закусок или других блюд в баре.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Парикмахеры, косметики и работники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Парикмахеры, косметики и работники подобных занятий производят стрижку и укладку волос, бритье и подрезание бороды, предоставляют косметические услуги, накладывают косметику и грим и осуществляют другие виды работ для улучшения внешнего вида клиентов.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обсуждение с клиентами их пожеланий;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стрижку и укладку волос;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бритье и подрезание бороды;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косметических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наложение косметики и грима;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придание формы и окрашивание ногтей на руках и ногах и лечение легких заболеваний кожи и ногтей ног;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потребителям услуг бани и проведение простого массажа.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Парикмахеры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Парикмахеры стригут, окрашивают, выпрямляют и проводят перманентную завивку волос,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бривают и подрезают растительность на лице и обрабатывают кожу головы.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стрижку, мытье, окраску и завивку волос;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сбривание или подрезку бород и усов;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кожей головы;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подгонку париков согласно требованиям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рекомендаций по уходу за волосами, косметическим товарам и фасонам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плетение </w:t>
      </w:r>
      <w:proofErr w:type="spellStart"/>
      <w:r w:rsidRPr="00DA59E2">
        <w:rPr>
          <w:rFonts w:ascii="Arial" w:hAnsi="Arial" w:cs="Arial"/>
          <w:sz w:val="20"/>
          <w:szCs w:val="20"/>
        </w:rPr>
        <w:t>дредов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косичек из волос и наращивание волос;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назначение визитов и получение оплаты;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рабочих помещений и санитарную обработку инструментов.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Косметики и работники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Косметики и работники подобных занятий проводят косметические процедуры для лица и тела, накладывают косметику и грим и осуществляют другие виды работ для улучшения внешнего вида клиентов.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кожи и наложение кремов, лосьонов и аналогичных средств на лицо и другие части 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массаж лица и тела;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наложение грима клиентам в салоне красоты или актерам и другим исполнителям;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чистку, придание формы и окрашивание ногтей на руках и ногах и лечение таких легких забол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ваний кожи и ногтей ног, как мозоли, огрубелости или деформированные ногти на ногах;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потребителям услуг бани и проведение простого массажа;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проведение процедур с использованием воска и сахара и проведение </w:t>
      </w:r>
      <w:proofErr w:type="spellStart"/>
      <w:r w:rsidRPr="00DA59E2">
        <w:rPr>
          <w:rFonts w:ascii="Arial" w:hAnsi="Arial" w:cs="Arial"/>
          <w:sz w:val="20"/>
          <w:szCs w:val="20"/>
        </w:rPr>
        <w:t>депиляционных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процедур для устранения нежелательных волос на теле;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назначение визитов и получение оплаты.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оказывающие услуги по ведению хозяйства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оказывающие услуги по ведению хозяйства, составляют графики и координируют работу уборщиков и других хозяйственных работников в коммерческих, промышленных и жилых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lastRenderedPageBreak/>
        <w:t>мещениях. Они несут ответственность за хозяйственную и обслуживающую деятельность в гостин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цах, офисах, квартирах, домах и частных жилых помещениях.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выдачу заданий и осмотр различных помещений в зданиях для надлежащего проведения убо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ки, хозяйственных работ и технического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выдачу материалов и оборудования, а также инвентаризацию запасов для обеспечения надл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жащего количества выдаваемых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подготовке новых и имеющих опыт работы работников;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отдельных видов уборки, хозяйственных работ и технического обслуживания.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Бригадиры уборщиков и работники, оказывающие услуги по ведению хозяйства в гостиницах, офисах и других учреждениях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Бригадиры уборщиков и работники, оказывающие услуги по ведению хозяйства в гостиницах, офисах и других учреждениях, организуют, руководят и выполняют различные функции, связанные с ведением хозяйства с целью уборки и поддержания чистоты внутреннего убранства, конструкций и помещений данных заведений.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управление работниками, нанятыми в качестве прислуги, уборщиками и другими хозяйственными работниками;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 и выдачу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исправности и сохранности инвентаря, оборудования и другого имущества;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порядка и наблюдение за поведением клиентов и посетителей в учреждениях;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подметание или уборку пылесосом, мытье и полировку полов, мебели и других конструкций;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заправку постелей, уборку ванных комнат, выдачу полотенец, мыла и сопутствующих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кухонь и оказание помощи на кухне в целом, включая мытье посуды;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пополнение запасов в мини-барах и таких изделий, как стаканы и пишущие приборы.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Экономки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Экономки организуют, руководят и выполняют различные функции, связанные с ведением 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зяйства, в небольших заведениях для проживания (как с помощью подчиненных работников, так и самостоятельно).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работниками, нанятыми в дома в качестве прислуги;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 и выдачу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исправности и сохранности инвентаря, оборудования и другого имущества;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в случае легких травм или болезней посредством таких процедур, как изм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рение температуры, выдачу лекарств, накладывание повязок;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подметание или уборку пылесосом, мытье и полировку полов, мебели и других конструкций;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заправку постелей, уборку ванных комнат, выдачу полотенец, мыла и сопутствующих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домашними животными и растениями, прием посетителей, ответы на звонки по тел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фону, доставку сообщений и покупку бакалейно-гастрономических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приготовление пищи, накрытие на стол и уборку со стола, а также подачу еды и напитков;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кухонь и оказание помощи на кухне в целом, включая мытье посуды.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5153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Смотрители зданий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Смотрители зданий осуществляют уход за жилыми домами, отелями, офисами, церквями и другими зданиями и поддерживают их и прилегающие территории в чистоте и порядке. Они могут осуществлять руководство другими работниками и подрядчиками в зависимости от объемов и хара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тера обслуживаемых зданий.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координация работы рабочих и подрядчиков при проведении уборки, поддержании чистоты и порядка, эксплуатационном содержании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принятие участия в уборке, несложном ремонте и техническом обслуживании внутренних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мещений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печей и котельных для обеспечения снабжения теплом и горячей водой;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поведением арендаторов и гостей с целью снижения уровня шумов или с целью обеспечения сохранности имущества;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арендаторам небольших услуг, в том числе получение посылок от их имени или предоставление по телефону запрашиваемой информации;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обход зданий в целях обеспечения их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заполнение регистрационных бланков и ознакомление арендаторов с правилами поведения.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516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Другие работники, оказывающие индивидуальные услуги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Другие работники, оказывающие индивидуальные услуги, сообщают информацию о прошлом и предсказывают будущие события в жизни людей, оказывают услуги по сопровождению и другие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дивидуальные услуги, чистят, дрессируют и ухаживают за животными, проводят бальзамирование трупов и оказывают похоронные услуги, а также обучают людей управлению транспортными сре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ствами.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гороскопов;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услуги по сопровождению, камердинерские и другие индивидуальные услуги для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бальзамирование трупов и похоронные услуги;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кормление, уход, дрессировку и чистку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вождению в реальных условиях вождения.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5161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Астрологи, гадалки и работники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Астрологи, гадалки и работники подобных занятий сообщают информацию о прошлом и пре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сказывают будущие события в жизни людей, составляя астрологические прогнозы, на основе особе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ностей ладоней клиентов, игральных карт, вытянутых клиентом наугад, или другими методами.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гороскопов клиентов при рождении или позднее с тем, чтобы сообщить информ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цию о прошлом и предсказать будущие события и условия жизни клиентов;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расшифровку характеристик ладони клиента, интерпретацию вытянутых клиентом игральных карт, расположения чайных листьев или кофейной гущи в чашке, очертаний и рисунков костей мер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вых животных и т.п.;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предсказание будущих событий на основе этих интерпретаций;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благоприятных сроков для различных видов человеческой деятельности, таких как инаугурация, вступление в брак, путешествия, а также проведения религиозных и других церем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предоставление предостережений и советов клиенту о возможном образе действий;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рекомендаций о мерах предосторожности с тем, чтобы избежать неблагопр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ятных последствий.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5162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Компаньоны и камердинеры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Компаньоны и камердинеры составляют компанию клиенту или нанимателю и оказывают ему различные индивидуальные услуги.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нанимателя в различные места, чтение, ведение беседы и участие совместно с ним в разных мероприятиях, например, спортивных;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в принятии гостей в доме нанимателя;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одеждой и личными вещами нанимателя.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5163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оказывающие ритуальные услуги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оказывающие ритуальные услуги, оказывают похоронные услуги и другие услуги, связанные с захоронением человеческих останков.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организацию и проведение похорон, кремаций и захоронений;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бальзамирование останков человека с целью замедления или предотвращения их разложения;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санитарных норм и правил, гигиенических нормативов и требований законодател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ства, связанных с бальзамированием;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нанесение и маскировку разрезов на различных частях тела и придание формы или восстано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ление</w:t>
      </w:r>
      <w:r w:rsidR="002A0AE5">
        <w:rPr>
          <w:rFonts w:ascii="Arial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sz w:val="20"/>
          <w:szCs w:val="20"/>
        </w:rPr>
        <w:t>изуродованных или изувеченных человеческих останков при необходимости;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одевание трупов и помещение их в гробы;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бесед для подготовки некрологов, помощь при выборе гробов или погребальных урн и при определении места и времени похорон или кремации.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5164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индивидуальному уходу за животными и другие работники, ухаживающие за ж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вотными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Работники по индивидуальному уходу за животными и другие работники, ухаживающие за 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вотными, кормят, ухаживают, дрессируют и чистят животных, оказывают содействие ветеринарам, ветеринарно-техническим работникам и специалистам-техникам в ветеринарных учреждениях, при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тах для животных, питомниках для разведения и содержания животных, зоопарках, лабораториях, розничных зоомагазинах, школах верховой езды, школах дрессировки собак, заведениях по уходу за домашними животными и аналогичных организациях.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и кормление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или доставку животных в лечебный кабинет и их удерживание в течение леч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и стерилизацию ветеринарного хирургического инструмента;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маркировку ветеринарных средств и препаратов и пополнение их запасов;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стерилизацию бутылок, мензурок и другого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очистку, организацию и дезинфекцию вивариев, в том числе загонов, конюшен, клеток и площ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док, а также такого инвентаря для животных, как седла и хомуты;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регистрацию такой информации о животных, как вес, размер, физическое состояние,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лученное лечение, введенные медикаменты и полученное питание;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дрессировку животных для развития и сохранения необходимых навыков для соревнований, развлечения, послушания, охраны, езды верхом и других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животными, включая проведение таких мероприятий, как мытье, расчесывание, подре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ка и стрижка меха (шерсти), подрезка когтей и прочистка ушей.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5165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Инструкторы по вождению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Инструкторы по вождению обучают людей вождению механических транспортных средств.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вождению в реальных условиях вождения, разъяснение и демонстрацию работы то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мозов, сцепления, переключения передач, автоматической трансмиссии, звуковых и световых сигн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правилам дорожного движения;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обучение навыкам вождения и правилам безопасного вождения;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рекомендаций о готовности слушателей к экзаменам по вождению;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рекомендаций и обучение продвинутым навыкам вождения, необходимым для вождения в экстренных ситуациях;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приведение примеров и разъяснение принципов управления и работы механической части транспортных средств и принципов вождения с использованием схем и чертежей на классной доске и аудиовизуальных пособий.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5169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оказывающие индивидуальные услуги и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Эта начальная группа включает в себя работников, оказывающих индивидуальные услуги и не вошедших в другие начальные группы подгруппы </w:t>
      </w:r>
      <w:r w:rsidRPr="00DA59E2">
        <w:rPr>
          <w:rFonts w:ascii="Arial" w:hAnsi="Arial" w:cs="Arial"/>
          <w:i/>
          <w:sz w:val="20"/>
          <w:szCs w:val="20"/>
        </w:rPr>
        <w:t>51 Работники сферы индивидуальных услуг, кроме услуг по индивидуальному уходу за людьми и услуг по охране граждан и собственности</w:t>
      </w:r>
      <w:r w:rsidRPr="00DA59E2">
        <w:rPr>
          <w:rFonts w:ascii="Arial" w:hAnsi="Arial" w:cs="Arial"/>
          <w:sz w:val="20"/>
          <w:szCs w:val="20"/>
        </w:rPr>
        <w:t>. Сюда сл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дует отнести, например, тех, кто работает в качестве партнера по танцам, сопровождающего на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личные увеселительные мероприятия, а также администраторов ночных клубов, встречающих гостей у входа.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клиентов в рестораны и другие места развлечения;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клиентов в качестве партнера для танцев;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встреча клиентов в ночных клубах и обеспечение их развлечения.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Продавцы и работники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Продавцы и работники подобных занятий продают и демонстрируют товары и услуги в оптовых или розничных магазинах, в палатках и на рынках, по месту жительства, по телефону или в центрах обслуживания покупателей (потребителей). Они могут регистрировать и принимать оплату за прио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ретенные товары и услуги, а также могут заведовать небольшими точками розничной торговли.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 xml:space="preserve">продажу товаров в бутиках, универсамах, гипермаркетах, </w:t>
      </w:r>
      <w:proofErr w:type="spellStart"/>
      <w:r w:rsidRPr="00DA59E2">
        <w:rPr>
          <w:rFonts w:ascii="Arial" w:hAnsi="Arial" w:cs="Arial"/>
          <w:sz w:val="20"/>
          <w:szCs w:val="20"/>
        </w:rPr>
        <w:t>дискаунтерах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других торговых, в том числе нестационарных, объектах, а также за их пределами (в палатках, по месту жительства, по 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лефону, через глобальную компьютерную сеть Интернет и т.д.);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демонстрацию и показ товаров потенциальным покупателям;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и подачу еды для непосредственного употребления с прилавка или на улице;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 или заключение соглашений о регулярных поставках продуктов, подлежащих продаже;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укладку и размещение товаров для </w:t>
      </w:r>
      <w:proofErr w:type="gramStart"/>
      <w:r w:rsidRPr="00DA59E2">
        <w:rPr>
          <w:rFonts w:ascii="Arial" w:hAnsi="Arial" w:cs="Arial"/>
          <w:sz w:val="20"/>
          <w:szCs w:val="20"/>
        </w:rPr>
        <w:t>продажи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укупорку или упаковку проданных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ассортимента, запасов или уровня цен товаров, подлежащих продаже;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 кассовыми аппаратами, оптическими сканерами штрих-кода, компьютерами и другим оборудованием для регистрации и принятия оплаты за товары и услуги.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Некоторые занятия, отнесенные к данной подгруппе, могут включать обязанности по руково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ству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Уличные торговцы и продавцы на рынках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Уличные торговцы и продавцы на рынках продают товары с лотков и тележек, в палатках, на рынках или на улицах, в автомагазинах, готовят и продают горячую или холодную еду и напитки, 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товые к непосредственному употреблению на улицах и в общественных местах.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разрешения на открытие палатки в определенном месте улицы, рынка или другого открытого пространства или для продажи еды и напитков на улице;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 или заключение соглашений о регулярных поставках продуктов, подлежащих продаже;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и разборку лотков и палаток;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транспортировку, хранение, погрузку и выгрузку продуктов, предназначенных для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укладку, размещение и продажу товаров, еды и напитков и принятие оплаты;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обертывание или упаковку проданных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еды и напитков к продаже;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перемещение и перенос ручных тележек, товарных платформ, лотков или корзин для перем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щения еды и напитков к необходимому месту на улице или в таких общественных местах, как станции или кинотеатры;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проданных товаров и уровня запасов.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Продавцы в палатках и на рынках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Продавцы в палатках и на рынках продают различные товары в палатках на рынках под откр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тым небом, в крытых рынках, в палатках на улицах или на других открытых площадках, в автомагаз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разрешения на открытие палатки в определенном месте на улице, рынке или другой открытой площадке;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ассортимента, запасов или уровня цен товаров, подлежащих продаже;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 товаров у оптовых поставщиков или непосредственно у производителей, закл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чение с ними соглашений о регулярной поставке товаров, предназначенных для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и разборку лотков и палаток, а также транспортировку, хранение, погрузку и выгрузку продуктов, предназначенных для продажи с лотков или тележек;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демонстрацию и продажу</w:t>
      </w:r>
      <w:r w:rsidR="002A0AE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A59E2">
        <w:rPr>
          <w:rFonts w:ascii="Arial" w:hAnsi="Arial" w:cs="Arial"/>
          <w:sz w:val="20"/>
          <w:szCs w:val="20"/>
        </w:rPr>
        <w:t>товаров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прием оплаты;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 xml:space="preserve">укладку и размещение товаров для </w:t>
      </w:r>
      <w:proofErr w:type="gramStart"/>
      <w:r w:rsidRPr="00DA59E2">
        <w:rPr>
          <w:rFonts w:ascii="Arial" w:hAnsi="Arial" w:cs="Arial"/>
          <w:sz w:val="20"/>
          <w:szCs w:val="20"/>
        </w:rPr>
        <w:t>продажи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обертывание или упаковывание проданных 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проданных товаров и уровня запасов.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Примечание. </w:t>
      </w:r>
      <w:r w:rsidRPr="00DA59E2">
        <w:rPr>
          <w:rFonts w:ascii="Arial" w:hAnsi="Arial" w:cs="Arial"/>
          <w:sz w:val="20"/>
          <w:szCs w:val="20"/>
        </w:rPr>
        <w:t>Индивидуальные предприниматели, осуществляющие продажу различных тов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ров в палатках и на рынках, также учитываются в начальной группе </w:t>
      </w:r>
      <w:r w:rsidRPr="00DA59E2">
        <w:rPr>
          <w:rFonts w:ascii="Arial" w:hAnsi="Arial" w:cs="Arial"/>
          <w:i/>
          <w:sz w:val="20"/>
          <w:szCs w:val="20"/>
        </w:rPr>
        <w:t>5211 Продавцы в палатках и на рынках.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Продавцы, осуществляющие продажу определенного ассортимента продовольственных тов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ров в общественных местах (уличная торговля)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Продавцы, осуществляющие продажу определенного ассортимента продовольственных тов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ров в общественных местах (уличная торговля), готовят и продают или продают заранее пригото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ленную горячую или холодную еду и напитки, готовые к непосредственному употреблению на улицах и в таких общественных местах, как станции, кинотеатры или театры.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разрешения или лицензии (в случае необходимости) на продажу еды и напитков на улице или в общественном месте;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еды и напитков для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(заранее или на месте) еды и напитков для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 и выгрузку, перемещение и перенос ручных тележек, товарных платформ, лотков или корзин для перемещения еды и напитков к необходимому месту на улице или в таких общественных местах, как станции или кинотеатры;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демонстрацию и продажу товаров и напитков и прием оплаты.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Примечание. </w:t>
      </w:r>
      <w:r w:rsidRPr="00DA59E2">
        <w:rPr>
          <w:rFonts w:ascii="Arial" w:hAnsi="Arial" w:cs="Arial"/>
          <w:sz w:val="20"/>
          <w:szCs w:val="20"/>
        </w:rPr>
        <w:t xml:space="preserve">Индивидуальные предприниматели, осуществляющие продажу определенного ассортимента продовольственных товаров в общественных местах и на улице, также учитываются в начальной группе </w:t>
      </w:r>
      <w:r w:rsidRPr="00DA59E2">
        <w:rPr>
          <w:rFonts w:ascii="Arial" w:hAnsi="Arial" w:cs="Arial"/>
          <w:i/>
          <w:sz w:val="20"/>
          <w:szCs w:val="20"/>
        </w:rPr>
        <w:t>5212 Продавцы, осуществляющие продажу определенного ассортимента прод</w:t>
      </w:r>
      <w:r w:rsidRPr="00DA59E2">
        <w:rPr>
          <w:rFonts w:ascii="Arial" w:hAnsi="Arial" w:cs="Arial"/>
          <w:i/>
          <w:sz w:val="20"/>
          <w:szCs w:val="20"/>
        </w:rPr>
        <w:t>о</w:t>
      </w:r>
      <w:r w:rsidRPr="00DA59E2">
        <w:rPr>
          <w:rFonts w:ascii="Arial" w:hAnsi="Arial" w:cs="Arial"/>
          <w:i/>
          <w:sz w:val="20"/>
          <w:szCs w:val="20"/>
        </w:rPr>
        <w:t>вольственных товаров в общественных местах (уличная торговля)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Продавцы в магазинах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Продавцы в магазинах продают различные товары и услуги непосредственно широким слоям населения или от имени розничных и оптовых организаций. Они предоставляют покупателем (потр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бителям) необходимую и достоверную информацию о предлагаемых к продаже товарах и услугах.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выяснение предпочтений покупателей и предоставление рекомендаций об ассортименте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дукции, цене, доставке, гарантиях, применении продукции и уходе за ней;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демонстрацию, разъяснение и продажу товаров и услуг   покупателям и потребителям;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 оплаты за товары и услуги с использованием различных способов оплаты и подготовку счетов-фактур;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товаров и участие в инвентаризации и переоценке;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укладку и размещение товаров для </w:t>
      </w:r>
      <w:proofErr w:type="gramStart"/>
      <w:r w:rsidRPr="00DA59E2">
        <w:rPr>
          <w:rFonts w:ascii="Arial" w:hAnsi="Arial" w:cs="Arial"/>
          <w:sz w:val="20"/>
          <w:szCs w:val="20"/>
        </w:rPr>
        <w:t>продажи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укупорку или упаковывание проданных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ассортимента, запасов или уровня цен товаров, подлежащих продаже.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Продавцы в киосках и павильонах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Продавцы в киосках и павильонах продают различные товары и оказывают услуги в небольших торговых объектах (киосках, павильонах, автомагазинах) самостоятельно или с помощью небольшого числа других лиц.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ассортимента, запасов и уровня цен товаров и услуг, подлежащих продаже;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 и заказ товаров на рынке, у оптовых и других поставщиков для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запасов и финансовых операций;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цен на товары и услуги, раскладку товаров для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товаров и услуг покупателям (потребителям) и их консультирование об использовании данных товаров (услуг);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возвращенного товара и принятие необходимых мер;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инвентаризации товарно-материальных ценностей.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Примечание. </w:t>
      </w:r>
      <w:r w:rsidRPr="00DA59E2">
        <w:rPr>
          <w:rFonts w:ascii="Arial" w:hAnsi="Arial" w:cs="Arial"/>
          <w:sz w:val="20"/>
          <w:szCs w:val="20"/>
        </w:rPr>
        <w:t>Индивидуальные предприниматели, осуществляющие продажу различных тов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ров и оказание услуг в небольших торговых объектах (киосках, павильонах) также учитываются в начальной группе </w:t>
      </w:r>
      <w:r w:rsidRPr="00DA59E2">
        <w:rPr>
          <w:rFonts w:ascii="Arial" w:hAnsi="Arial" w:cs="Arial"/>
          <w:i/>
          <w:sz w:val="20"/>
          <w:szCs w:val="20"/>
        </w:rPr>
        <w:t>5221 Продавцы в киосках и павильонах.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Старшие продавцы в магазинах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Старшие продавцы в магазинах координируют работу продавцов, контролеров и других рабо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ников в розничных и оптовых магазинах.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 графиков работы и поручение работникам определенных заданий;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инструктирование работников по вопросам, связанным с процедурами реализации, в том числе решение сложных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быстрого обслуживания покупателей;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возвращенного товара и принятие решений о необходимых мерах;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инвентаризации товаров и заказ новых товаров для формирования запасов;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указания правильной цены и надлежащей выкладки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охраны труда.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Примечание.</w:t>
      </w:r>
      <w:r w:rsidRPr="00DA59E2">
        <w:rPr>
          <w:rFonts w:ascii="Arial" w:hAnsi="Arial" w:cs="Arial"/>
          <w:sz w:val="20"/>
          <w:szCs w:val="20"/>
        </w:rPr>
        <w:t xml:space="preserve"> Старшие продавцы в магазинах не несут ответственность за определение ассо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тимента товаров, общую ценовую политику, бюджеты, численность работников.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Продавцы в магазинах и их помощники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Продавцы в магазинах и их помощники продают различные товары и услуги непосредственно широким слоям населения или от имени розничных и оптовых организаций, а также предоставляют покупателем (потребителям) необходимую и достоверную информацию об этих товарах и услугах.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выяснение предпочтений покупателей (потребителей) и предоставление им рекомендаций об ассортименте продукции, а также о цене, доставке, гарантиях, применении продукции и уходе за ней;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демонстрацию и предоставление информации покупателям (потребителям) товаров и услуг, реализуемых в торговом объекте;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товаров и услуг, прием оплаты с использованием различных способов оплаты, выпи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ку счетов-фактур и регистрацию продаж с использованием кассовых аппаратов;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товаров и участие в инвентаризации и переоценке;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укладку и размещение товаров для продажи, укупорку и упаковывание проданных товаров.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Кассиры и контролеры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Кассиры и контролеры работают с кассовыми аппаратами, оптическими сканерами штрих-кода, компьютерами или с другим оборудованием для регистрации и принятия оплаты за товары, услуги и входной платы в торговых объектах, объектах общественного питания и других местах, в том числе в кассах.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проверку оплаты наличными денежными средствами, кредитной картой или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средством автоматических дебетовых операций в магазинах, билетных кассах или аналогичных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выдачу сдачи и платежного документа;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выдачу билетов в билетных кассах и прием соответствующей оплаты;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пересчет и регистрацию полученных или выплаченных денежных средств и их сравнение с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четами по кассовому аппарату;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поступающих наличных денежных средств, их проверку по платежным документам и подготовку к сдаче в банке;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 кассовыми аппаратами для вычисления суммы, подлежащей оплате покупателем (п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требителем) или покупателю (потребителю);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сканирование, взвешивание и регистрацию цен на товары;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упаковывание и помещение товаров в пакеты.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5230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Кассиры и контролеры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Кассиры и контролеры работают с кассовыми аппаратами, оптическими сканерами штрих-кода, компьютерами или с другим оборудованием для регистрации и принятия оплаты за покупку товаров, услуг и входной платы в торговых объектах, объектах общественного питания и других местах, в том числе в кассах.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 проверку оплаты наличными денежными средствами, кредитной картой или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средством автоматических дебетовых операций в магазинах, билетных кассах или аналогичных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выдачу сдачи и платежных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выдачу билетов на посещение спортивных и культурных мероприятий;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пересчет и регистрацию полученных или выплаченных денежных средств и их сравнение с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четами по кассовому аппарату;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поступающих наличных денежных средств, их проверку по платежным документам и подготовку к сдаче в банк;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 кассовыми аппаратами для вычисления суммы, подлежащей оплате покупателем (п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требителем) или покупателю (потребителю);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сканирование, взвешивание и регистрацию цен на товары;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упаковывание покупок в пакеты.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524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Прочие работники сферы торговли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Прочие работники сферы торговли выкладывают, демонстрируют и продают товары, продукты питания и услуги, как правило, в условиях, отличных от продаж на рынках, на улицах и в магазинах. Эта группа включает в себя работников, не вошедших в малые группы </w:t>
      </w:r>
      <w:r w:rsidRPr="00DA59E2">
        <w:rPr>
          <w:rFonts w:ascii="Arial" w:hAnsi="Arial" w:cs="Arial"/>
          <w:i/>
          <w:sz w:val="20"/>
          <w:szCs w:val="20"/>
        </w:rPr>
        <w:t>521 Уличные торговцы и пр</w:t>
      </w:r>
      <w:r w:rsidRPr="00DA59E2">
        <w:rPr>
          <w:rFonts w:ascii="Arial" w:hAnsi="Arial" w:cs="Arial"/>
          <w:i/>
          <w:sz w:val="20"/>
          <w:szCs w:val="20"/>
        </w:rPr>
        <w:t>о</w:t>
      </w:r>
      <w:r w:rsidRPr="00DA59E2">
        <w:rPr>
          <w:rFonts w:ascii="Arial" w:hAnsi="Arial" w:cs="Arial"/>
          <w:i/>
          <w:sz w:val="20"/>
          <w:szCs w:val="20"/>
        </w:rPr>
        <w:t>давцы на рынках, 522 Продавцы в магазинах</w:t>
      </w:r>
      <w:r w:rsidRPr="00DA59E2">
        <w:rPr>
          <w:rFonts w:ascii="Arial" w:hAnsi="Arial" w:cs="Arial"/>
          <w:sz w:val="20"/>
          <w:szCs w:val="20"/>
        </w:rPr>
        <w:t xml:space="preserve"> и </w:t>
      </w:r>
      <w:r w:rsidRPr="00DA59E2">
        <w:rPr>
          <w:rFonts w:ascii="Arial" w:hAnsi="Arial" w:cs="Arial"/>
          <w:i/>
          <w:sz w:val="20"/>
          <w:szCs w:val="20"/>
        </w:rPr>
        <w:t>523 Кассиры и контролеры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выкладку и демонстрацию товаров для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позирование для фотосъемок, кино- и видео фильмов, рекламы, фотографий или в целях х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дожественного творчества;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ответы на вопросы и предоставление рекомендаций по использованию товаров 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 заказов и организацию оплаты, доставки и получения товаров или оказания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продажу товаров и услуг и </w:t>
      </w:r>
      <w:proofErr w:type="gramStart"/>
      <w:r w:rsidRPr="00DA59E2">
        <w:rPr>
          <w:rFonts w:ascii="Arial" w:hAnsi="Arial" w:cs="Arial"/>
          <w:sz w:val="20"/>
          <w:szCs w:val="20"/>
        </w:rPr>
        <w:t>содействие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осуществлению бизнеса, навещая потенциальных пок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пателей и переходя от одного дома к другому, по телефону или с использованием других электро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средств связи;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топлива, горюче-смазочных материалов и других товаров для автомобилей на станц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ях техобслуживания;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таких услуг, как заправка топливом, очистка, смазывание и проведение мелкого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монта транспортных средств.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Демонстраторы одежды и другие живые модели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Демонстраторы одежды и другие живые модели демонстрируют одежду и аксессуары и поз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руют для фотосъемок, кино- и видео фильмов, рекламы, фотографий или в целях художественного творчества.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показ образцов новой одежды или модной одежды или одежды по желанию покупателя;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хождение, повороты и другие приемы демонстрации с целью показа наиболее привлекател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ных сторон, стиля и характеристик одежды, модных аксессуаров и других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позирование в качестве натурщика для скульптуры, живописи и других видов изобразительного искусства;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позирование в качестве модели для фотографий, журналов и других средств рекламы;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позирование для телевизионной, </w:t>
      </w:r>
      <w:proofErr w:type="spellStart"/>
      <w:r w:rsidRPr="00DA59E2">
        <w:rPr>
          <w:rFonts w:ascii="Arial" w:hAnsi="Arial" w:cs="Arial"/>
          <w:sz w:val="20"/>
          <w:szCs w:val="20"/>
        </w:rPr>
        <w:t>видеорекламы</w:t>
      </w:r>
      <w:proofErr w:type="spellEnd"/>
      <w:r w:rsidRPr="00DA59E2">
        <w:rPr>
          <w:rFonts w:ascii="Arial" w:hAnsi="Arial" w:cs="Arial"/>
          <w:sz w:val="20"/>
          <w:szCs w:val="20"/>
        </w:rPr>
        <w:t>, рекламы в кино и других постановок.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Демонстраторы товаров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Демонстраторы товаров демонстрируют товары в торговых помещениях или залах, на выста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ках, аукционах и ярмарках.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расстановку витрин и демонстрацию товаров для продажи с целью информирования покупат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лей об их характеристиках и способах использования, а также для поощрения заинтересованности покупателей;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ответы на вопросы и предоставление рекомендаций об использовании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товаров или направление посетителей к продавцам;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 заказов и организацию оплаты, доставки и получения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предложение образцов товаров, распространение каталогов и рекламных материалов.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Продавцы, предлагающие покупателям товары по месту жительства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Продавцы, предлагающие покупателям товары по месту жительства, описывают, демонстр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руют и продают товары и услуги, содействуют осуществлению бизнеса организаций, навещая поте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циальных покупателей, обычно проживающих в частных домах, и переходя от одного дома к другому.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информации о различных товарах или услугах и условиях продажи, при пос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щении покупателей (потребителей), в том числе потенциальных, в частных домах;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демонстрацию или описание предлагаемых товаров или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регистрацию заказов, размещение у поставщиков полученных заказов;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счетов и договоров купли-продажи и принятие оплаты;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распространение среди покупателей (потребителей), в том числе потенциальных, писем,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формационных листков и других рекламных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составление списков покупателей (потребителей) и их </w:t>
      </w:r>
      <w:proofErr w:type="spellStart"/>
      <w:r w:rsidRPr="00DA59E2">
        <w:rPr>
          <w:rFonts w:ascii="Arial" w:hAnsi="Arial" w:cs="Arial"/>
          <w:sz w:val="20"/>
          <w:szCs w:val="20"/>
        </w:rPr>
        <w:t>обзвон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для получения заказов;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перемещение между районами сбыта и покупателями (потребителями) и транспортировку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разцов или товаров, предлагаемых к продаже.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5244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Продавцы, осуществляющие реализацию товаров и услуг через сеть Интернет, в сфере </w:t>
      </w:r>
      <w:proofErr w:type="spellStart"/>
      <w:r w:rsidRPr="00DA59E2">
        <w:rPr>
          <w:rFonts w:ascii="Arial" w:hAnsi="Arial" w:cs="Arial"/>
          <w:b/>
          <w:sz w:val="20"/>
          <w:szCs w:val="20"/>
        </w:rPr>
        <w:t>тел</w:t>
      </w:r>
      <w:r w:rsidRPr="00DA59E2">
        <w:rPr>
          <w:rFonts w:ascii="Arial" w:hAnsi="Arial" w:cs="Arial"/>
          <w:b/>
          <w:sz w:val="20"/>
          <w:szCs w:val="20"/>
        </w:rPr>
        <w:t>е</w:t>
      </w:r>
      <w:r w:rsidRPr="00DA59E2">
        <w:rPr>
          <w:rFonts w:ascii="Arial" w:hAnsi="Arial" w:cs="Arial"/>
          <w:b/>
          <w:sz w:val="20"/>
          <w:szCs w:val="20"/>
        </w:rPr>
        <w:t>маркетинга</w:t>
      </w:r>
      <w:proofErr w:type="spellEnd"/>
      <w:r w:rsidRPr="00DA59E2">
        <w:rPr>
          <w:rFonts w:ascii="Arial" w:hAnsi="Arial" w:cs="Arial"/>
          <w:b/>
          <w:sz w:val="20"/>
          <w:szCs w:val="20"/>
        </w:rPr>
        <w:t>, по телефону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Продавцы, осуществляющие реализацию товаров и услуг через сеть Интернет, в сфере </w:t>
      </w:r>
      <w:proofErr w:type="spellStart"/>
      <w:r w:rsidRPr="00DA59E2">
        <w:rPr>
          <w:rFonts w:ascii="Arial" w:hAnsi="Arial" w:cs="Arial"/>
          <w:sz w:val="20"/>
          <w:szCs w:val="20"/>
        </w:rPr>
        <w:t>тел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маркетинга</w:t>
      </w:r>
      <w:proofErr w:type="spellEnd"/>
      <w:r w:rsidRPr="00DA59E2">
        <w:rPr>
          <w:rFonts w:ascii="Arial" w:hAnsi="Arial" w:cs="Arial"/>
          <w:sz w:val="20"/>
          <w:szCs w:val="20"/>
        </w:rPr>
        <w:t>, по телефону связываются с текущими и потенциальными покупателями (потребителями) по телефону или с использованием других электронных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св</w:t>
      </w:r>
      <w:proofErr w:type="gramEnd"/>
      <w:r w:rsidRPr="00DA59E2">
        <w:rPr>
          <w:rFonts w:ascii="Arial" w:hAnsi="Arial" w:cs="Arial"/>
          <w:sz w:val="20"/>
          <w:szCs w:val="20"/>
        </w:rPr>
        <w:t>язи с целью продвижения товаров и услуг, обеспечения продаж и согласования визитов для приобретения. Они могут работать в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тактных центрах или в других помещениях.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продвижение товаров и услуг по телефону или электронной почте, на основе сценариев и спи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ков контактных лиц;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привлечение интереса к товарам и услугам, стремление к продаже или заключению договоре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ности о встрече с торговыми представителями;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согласование подготовки и доставки покупателям (потребителям) товаров и услуг, информац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онных листков и каталогов;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назначение визитов торговых представителей;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записей для принятия последующих действий и обновления маркетинговых баз да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с целью отражения изменений, связанных с каждым покупателем (потребителем);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уведомление руководителей о деятельности конкурентов и о вопросах, задаваемых контактн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ми лицами;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статистики совершенных звонков и достигнутых результатов;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предоставление периодических отчетов о мероприятиях в сфере </w:t>
      </w:r>
      <w:proofErr w:type="spellStart"/>
      <w:r w:rsidRPr="00DA59E2">
        <w:rPr>
          <w:rFonts w:ascii="Arial" w:hAnsi="Arial" w:cs="Arial"/>
          <w:sz w:val="20"/>
          <w:szCs w:val="20"/>
        </w:rPr>
        <w:t>телемаркетинга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об их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зультатах.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5245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автомобильных заправочных станций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Работники автомобильных заправочных станций осуществляют продажу топлива, </w:t>
      </w:r>
      <w:proofErr w:type="spellStart"/>
      <w:r w:rsidRPr="00DA59E2">
        <w:rPr>
          <w:rFonts w:ascii="Arial" w:hAnsi="Arial" w:cs="Arial"/>
          <w:sz w:val="20"/>
          <w:szCs w:val="20"/>
        </w:rPr>
        <w:t>автоприна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лежностей</w:t>
      </w:r>
      <w:proofErr w:type="spellEnd"/>
      <w:r w:rsidRPr="00DA59E2">
        <w:rPr>
          <w:rFonts w:ascii="Arial" w:hAnsi="Arial" w:cs="Arial"/>
          <w:sz w:val="20"/>
          <w:szCs w:val="20"/>
        </w:rPr>
        <w:t>, запасных частей и других сопутствующих товаров, оказывают такие услуги, как заправка транспортных средств топливом, проведение мелкого ремонта транспортных средств, ведение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цесса мойки транспортных средств.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заполнение топливных баков и емкостей до уровня, указанного потребителем;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и приведение к норме давления в шинах, уровней масла и других жидкостей в тран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портных средствах;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ветровых стекол и окон транспортных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проведение мелкого ремонта транспортных средств, включая замену шин, электроламп и щеток стеклоочистителей;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 и эксплуатацию установок, в том числе автоматических, для мойки транспортных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расчет потребителей за приобретенные товары, оказанные услуги;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топливных насосов, уборку территорий и объектов, относящихся к автозаправочным станциям;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учет запасов и подготовку отчетов о проданном топливе и других товарах.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5246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объектов общественного питания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объектов общественного питания обслуживают покупателей в буфетах, столовых, закусочных, ресторанах, барах, кафе и др. объектах общественного питания.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покупателям помощи при выборе блюд, кулинарных изделий, напитков и др. товаров, принятие заказов и обслуживание покупателей;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мойку, чистку, нарезку и подрезку продуктов питания с использованием ручных и электрических приспособлений;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блюд, разогрев готовой еды;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spellStart"/>
      <w:r w:rsidRPr="00DA59E2">
        <w:rPr>
          <w:rFonts w:ascii="Arial" w:hAnsi="Arial" w:cs="Arial"/>
          <w:sz w:val="20"/>
          <w:szCs w:val="20"/>
        </w:rPr>
        <w:t>порционирование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(комплектацию) блюд, их упаковку или размещение непосредственно на 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релки для подачи;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упаковку еды на вынос;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пополнение запасов в холодильниках, салатных барах и буфетах и учет количества израсход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ванных продуктов 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расчет покупателей за приобретенные продукты 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накрытие, сервировку и уборку столов.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5249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сферы торговли,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Эта начальная группа включает в себя работников сферы торговли, не вошедших в другие группы подгруппы</w:t>
      </w:r>
      <w:r w:rsidRPr="00DA59E2">
        <w:rPr>
          <w:rFonts w:ascii="Arial" w:hAnsi="Arial" w:cs="Arial"/>
          <w:i/>
          <w:sz w:val="20"/>
          <w:szCs w:val="20"/>
        </w:rPr>
        <w:t xml:space="preserve"> 52 Продавцы и работники подобных занятий.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53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оказывающие услуги по индивидуальному уходу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оказывающие услуги по индивидуальному уходу, и работники подобных занятий, обеспечивают уход, помощь и наблюдение за детьми, пожилыми людьми, пациентами, идущими на поправку, или инвалидами в учреждениях, организациях и на дому.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помощь, связанную с перемещением, мытьем и другими личными надобностями подопечных;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детям помощи в овладении социальными навыками на индивидуальной основе;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и участие в видах деятельности, способствующих физическому, социальному, эмоциональному и интеллектуальному развитию детей;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взаимодействие с педагогами и медицинскими работниками учреждения образования, здрав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охранения или социального обслуживания.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Малая группа 531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уходу за детьми и помощники воспитателей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по уходу за детьми и помощники воспитателей обеспечивают уход и наблюдение за детьми в учреждениях образования, социального обслуживания, здравоохранения, а также на дому.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детям помощи в овладении социальными навыками на индивидуальной основе;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детьми (детьми-инвалидами) с учетом их возраста, индивидуальных особенностей и состояния здоровья;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детьми и участие в видах деятельности, способствующих физическому, соц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альному, эмоциональному и интеллектуальному развитию детей;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содействия в подготовке материалов и оборудования для детской учебной и оздор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вительной деятельности. 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5311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по уходу за детьми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по уходу за детьми обеспечивают уход и наблюдение за детьми в учреждениях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циального обслуживания, здравоохранения, а также на дому.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детям при купании, одевании и приеме пищи;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игру с детьми, чтение им книг или рассказывание историй;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поведением и игровой деятельностью детей, направление их социального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вития;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содействие в обучении детей навыкам общения, самообслуживания, включая уход за своей одеждой и уборку игрушек и книг;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документации по отдельным детям, включая наблюдения за день и информацию о 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дах занятий, предложенной еде и назначенных лекарственных средствах.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5312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Помощники воспитателей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Помощники воспитателей выполняют обязанности, не связанные с преподаванием, в целях оказания содействия воспитателям, обеспечивают уход и присмотр за детьми в учреждениях образ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детьми и участие в видах деятельности, способствующих физическому, соц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альному, эмоциональному и интеллектуальному развитию детей;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помещений и открытых площадок к учебным и оздоровительным мероприятиям;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детям, испытывающим интеллектуальные, физические, поведенческие 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гие затруднения в ходе учебного процесса;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детям помощи в овладении социальными навыками на индивидуальной основе;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в подготовке учебных материалов, а также их раздачу и сбор;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аудиовизуальной аппаратуры, компьютеров и других средств обучения.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оказывающие индивидуальные услуги по уходу за пациентами (гражданами, ну</w:t>
      </w:r>
      <w:r w:rsidRPr="00DA59E2">
        <w:rPr>
          <w:rFonts w:ascii="Arial" w:hAnsi="Arial" w:cs="Arial"/>
          <w:b/>
          <w:sz w:val="20"/>
          <w:szCs w:val="20"/>
        </w:rPr>
        <w:t>ж</w:t>
      </w:r>
      <w:r w:rsidRPr="00DA59E2">
        <w:rPr>
          <w:rFonts w:ascii="Arial" w:hAnsi="Arial" w:cs="Arial"/>
          <w:b/>
          <w:sz w:val="20"/>
          <w:szCs w:val="20"/>
        </w:rPr>
        <w:t>дающимися в постороннем уходе)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Работники, оказывающие индивидуальные услуги по уходу за пациентами (гражданами, нужд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ющимися в постороннем уходе), обеспечивают индивидуальный уход и помощь при перемещении и осуществлении их повседневной деятельности в учреждениях здравоохранения, социального обсл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живания и на дому.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пациентам при перемещении, уходе за собой и в процессе общения;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пациентами режима приема лекарственных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в с</w:t>
      </w:r>
      <w:proofErr w:type="gramEnd"/>
      <w:r w:rsidRPr="00DA59E2">
        <w:rPr>
          <w:rFonts w:ascii="Arial" w:hAnsi="Arial" w:cs="Arial"/>
          <w:sz w:val="20"/>
          <w:szCs w:val="20"/>
        </w:rPr>
        <w:t>оответстви</w:t>
      </w:r>
      <w:r w:rsidR="00CB59D1">
        <w:rPr>
          <w:rFonts w:ascii="Arial" w:hAnsi="Arial" w:cs="Arial"/>
          <w:sz w:val="20"/>
          <w:szCs w:val="20"/>
        </w:rPr>
        <w:t>и</w:t>
      </w:r>
      <w:r w:rsidR="0043400E">
        <w:rPr>
          <w:rFonts w:ascii="Arial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sz w:val="20"/>
          <w:szCs w:val="20"/>
        </w:rPr>
        <w:t>с назначениями;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взаимодействие с работниками учреждения здравоохранения или социального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пациентов к медицинскому осмотру и лечению и участие в планировании ухода за пациентами.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5321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оказывающие индивидуальные услуги по уходу за пациентами (гражданами, ну</w:t>
      </w:r>
      <w:r w:rsidRPr="00DA59E2">
        <w:rPr>
          <w:rFonts w:ascii="Arial" w:hAnsi="Arial" w:cs="Arial"/>
          <w:b/>
          <w:sz w:val="20"/>
          <w:szCs w:val="20"/>
        </w:rPr>
        <w:t>ж</w:t>
      </w:r>
      <w:r w:rsidRPr="00DA59E2">
        <w:rPr>
          <w:rFonts w:ascii="Arial" w:hAnsi="Arial" w:cs="Arial"/>
          <w:b/>
          <w:sz w:val="20"/>
          <w:szCs w:val="20"/>
        </w:rPr>
        <w:t>дающимися в постороннем уходе) в учреждениях здравоохранения и социального обслужив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оказывающие индивидуальные услуги по уходу за пациентами (гражданами, нужд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ющимися в постороннем уходе) в учреждениях здравоохранения и социального обслуживания, обе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печивают непосредственный индивидуальный уход и помощь при осуществлении повседневной де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тельности пациентам и обслуживаемым гражданам различных учреждений здравоохранения и соц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ального обслуживания. Они обычно занимаются реализацией назначенных схем лечения и методов ухода под непосредственным наблюдением врачей-специалистов и медицинских сестер-специалистов.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ухода, помощи и лечения пациентов и обслуживаемых граждан в соответствии с назначениями;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оказание пациентам помощи при проведении таких мероприятий, как личная гигиена, прием пищи, одевание, гигиенические процедуры, физическая подвижность и упражнения, общение и другие мероприятия по оказанию </w:t>
      </w:r>
      <w:proofErr w:type="gramStart"/>
      <w:r w:rsidRPr="00DA59E2">
        <w:rPr>
          <w:rFonts w:ascii="Arial" w:hAnsi="Arial" w:cs="Arial"/>
          <w:sz w:val="20"/>
          <w:szCs w:val="20"/>
        </w:rPr>
        <w:t>медико-социальной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помощи;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размещение в постели, подъем и поворот</w:t>
      </w:r>
      <w:r w:rsidR="00530027">
        <w:rPr>
          <w:rFonts w:ascii="Arial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sz w:val="20"/>
          <w:szCs w:val="20"/>
        </w:rPr>
        <w:t>пациентов и их транспортировка в инвалидных коля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ках или на передвижных кроватях;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санитарных норм правил при обслуживании пациентов, включая уборку помещ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 и смену постельного белья;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состоянием здоровья пациентов, ответной реакцией и поведением и информ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рование врачей-специалистов и медицинских сестер-специалистов об изменениях.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5322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осуществляющие индивидуальные услуги по оказанию помощи (ухода) гражданам, нуждающимся в посторонней помощи (уходе), на дому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осуществляющие индивидуальные услуги по оказанию помощи (ухода) гражданам, нуждающимся в посторонней помощи (уходе), на дому, обеспечивают повседневный индивидуальный уход и помощь лицам, имеющим выраженное ограничение способности к самообслуживанию и пер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движению.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обслуживаемым гражданам помощи при проведении таких мероприятий, как личная гигиена, прием пищи, одевание, физическая подвижность и упражнения, прием лекарственных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в с</w:t>
      </w:r>
      <w:proofErr w:type="gramEnd"/>
      <w:r w:rsidRPr="00DA59E2">
        <w:rPr>
          <w:rFonts w:ascii="Arial" w:hAnsi="Arial" w:cs="Arial"/>
          <w:sz w:val="20"/>
          <w:szCs w:val="20"/>
        </w:rPr>
        <w:t>оответствии с назначениями;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регистрацию мероприятий, связанных с уходом за обслуживаемыми гражданами, изменениями их состояния и ответной реакции на уход и лечение, а также уведомление о проблемах или выдача направлений к специалистам-профессионалам в области здравоохранения или социального обсл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расположение и подъем обслуживаемых граждан с проблемами, связанными с физической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движностью, а также помощь при их транспортировке в инвалидных колясках или на автотранспор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ных средствах;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обслуживаемым гражданам и членам их семей эмоциональной поддержки посре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ством разговора или чтения вслух, предоставление информации и рекомендаций по таким вопросам, как питание, гигиена, упражнения или адаптация к инвалидности или заболеванию;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санитарных норм и правил при обслуживании лиц, нуждающихся в уходе, включая смену постельного белья, стирку одежды и мытье посуды, а также уборку жилых помещений;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приобретение, приготовление и подачу пищи в соответствии с потребностью в питательных веществах и предписанной диетой;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обслуживаемых граждан в организации здравоохранения на обследования, процедуры или выполнение других поручений.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5329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оказывающие индивидуальные услуги по уходу за пациентами (гражданами, ну</w:t>
      </w:r>
      <w:r w:rsidRPr="00DA59E2">
        <w:rPr>
          <w:rFonts w:ascii="Arial" w:hAnsi="Arial" w:cs="Arial"/>
          <w:b/>
          <w:sz w:val="20"/>
          <w:szCs w:val="20"/>
        </w:rPr>
        <w:t>ж</w:t>
      </w:r>
      <w:r w:rsidRPr="00DA59E2">
        <w:rPr>
          <w:rFonts w:ascii="Arial" w:hAnsi="Arial" w:cs="Arial"/>
          <w:b/>
          <w:sz w:val="20"/>
          <w:szCs w:val="20"/>
        </w:rPr>
        <w:t>дающимися в постороннем уходе),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Данная начальная группа включает в себя работников, оказывающих индивидуальные услуги по уходу за пациентами (гражданами, нуждающимися в постороннем уходе), не вошедших в другие начальные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532 Работники, оказывающие индивидуальные услуги по уходу за пациентами (гражданами, нуждающимися в постороннем уходе).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и стерилизацию хирургических, стоматологических и фармацевтических инструментов, бутылок, мензурок и другого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маркировку лекарственных препаратов, фармацевтических субстанций и пополнение их зап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подъем, поворот и перемещение </w:t>
      </w:r>
      <w:proofErr w:type="gramStart"/>
      <w:r w:rsidRPr="00DA59E2">
        <w:rPr>
          <w:rFonts w:ascii="Arial" w:hAnsi="Arial" w:cs="Arial"/>
          <w:sz w:val="20"/>
          <w:szCs w:val="20"/>
        </w:rPr>
        <w:t>пациентов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их транспортировку в инвалидных колясках или на передвижных кроватях;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пациентов к медицинскому осмотру или лечению;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подносов с инструментом, подготовку материалов и помощь врачам-стоматологам или врачам-рентгенологам при проведении процедур;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экспонирование диагностических рентгеновских снимков.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54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служб, осуществляющих охрану граждан и собственности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служб, осуществляющих охрану граждан и собственности, защищают граждан и со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ственность от пожаров и других опасностей, поддерживают общественный порядок и обеспечивают поддержание законности и правопорядка.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предупреждение, борьбу с пожаром и его тушение, обеспечение защиты от пожара жизни и здоровья людей и материальных ценностей;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 спасение людей из горящих зданий и мест происшествий, а также людей, находящихся в опа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ной ситуации;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охрану объектов и материальных ценностей, предупреждение и пресечение правонарушений на охраняемых объектах;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правопорядка, патрулирование общественных мест и задержание подозреваемых в совершении преступлений;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дорожного движения и принятие мер по обеспечению безопасности дорожного движения на месте дорожно-транспортного происшествия;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и поддержание порядка среди осужденных в тюрьмах, исправительных учрежд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патрулирование или наблюдение за объектами с целью охраны имущества от кражи и ванд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лизма, контроль доступа в учреждения и организации, поддержание порядка во время проведения массовых мероприятий и внутри объектов.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541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служб, осуществляющих охрану граждан и собственности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служб, осуществляющих охрану граждан и собственности, защищают граждан и со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ственность от пожаров и других опасностей, поддерживают общественный порядок и обеспечивают поддержание законности и правопорядка.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предупреждение, борьбу с пожаром и его тушение, обеспечение защиты от пожара жизни и здоровья людей и материальных ценностей;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правопорядка, патрулирование общественных мест и задержание подозреваемых в совершении преступлений;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дорожного движения и принятие мер по обеспечению безопасности дорожного движения на месте дорожно-транспортного происшествия;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и поддержание порядка среди осужденных в тюрьмах, исправительных учрежд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патрулирование или наблюдение за объектами с целью охраны имущества от кражи и ванд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лизма, контроль доступа в учреждения и организации, поддержание порядка во время проведения массовых мероприятий.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5411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Спасатели-пожарные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Спасатели-пожарные предотвращают пожары, ведут борьбу с ними и прилагают усилия по т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шению пожаров, и ликвидации чрезвычайных ситуаций, защищают жизнь людей и охраняют имущ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ство, а также проводят спасательные операции.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реагирование на пожарную тревогу и другие призывы о помощи, в том числе в случае тран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портных и промышленных аварий, угроз применения взрывных устройств и других опасностей;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борьбу с пожарами и пожаротушение с использованием аварийно-спасательной техники, об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рудования, снаряжения, а также противопожарных химических реагентов;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спасение людей из горящих зданий и мест происшествий, а также людей, находящихся в опа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ной ситуации;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предотвращение или ограничение распространения вредных веще</w:t>
      </w:r>
      <w:proofErr w:type="gramStart"/>
      <w:r w:rsidRPr="00DA59E2">
        <w:rPr>
          <w:rFonts w:ascii="Arial" w:hAnsi="Arial" w:cs="Arial"/>
          <w:sz w:val="20"/>
          <w:szCs w:val="20"/>
        </w:rPr>
        <w:t>ств пр</w:t>
      </w:r>
      <w:proofErr w:type="gramEnd"/>
      <w:r w:rsidRPr="00DA59E2">
        <w:rPr>
          <w:rFonts w:ascii="Arial" w:hAnsi="Arial" w:cs="Arial"/>
          <w:sz w:val="20"/>
          <w:szCs w:val="20"/>
        </w:rPr>
        <w:t>и возникновении чре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вычайных ситуаций природного и техногенного характера;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информирование общественности о мерах профилактики.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5412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милиции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милиции обеспечивают защиту личной и имущественной безопасности граждан,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щиту интересов общества и государства от преступных и иных противоправных посягательств, охр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ну общественного порядка и обеспечение общественной безопасности.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патрулирование отдельных территорий в целях поддержания общественного порядка, реагир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 на чрезвычайные ситуации, защиту людей и имущества от преступных и иных противоправных посягательств;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выявление, преследование и задержание лиц, подозреваемых в совершении преступлений, административных правонарушений;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дорожного движения и принятие мер по обеспечению безопасности дорожного движения на месте дорожно-транспортного происшествия;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первой помощи жертвам несчастных случаев, преступлений и стихийных бедствий.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5413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Охранники исправительных учреждений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Охранники исправительных учреждений осуществляют охрану осужденных и надзор за ними в исправительных колониях, воспитательных колониях, тюрьмах, лечебных исправительных учрежд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обыск осужденных, досмотр вещей, передачу на хранение принадлежащих им ценных вещей, сопровождение осужденных в камеры и запирание камер;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постоянный надзор за осужденными, наблюдение за ними во время работы, принятия пищи и во время отдыха;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периодический осмотр камер, осмотр запоров, окон, дверей, ворот и поддержание их в бе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опасном состоянии;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поведением осужденных в целях выявления и пресечения правонарушений со стороны осужденных;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патрулирование территории исправительного учреждения для предотвращения побегов;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конвоирование заключенных при транспортировке и во время временных разрешений на выход.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5414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Охранники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Охранники патрулируют территории или наблюдают за объектами с целью охраны имущества от кражи и   вандализма. Они осуществляют пропуск сотрудников, посетителей в учреждения и орг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низации, поддерживают порядок во время проведения массовых мероприятий и внутри объектов.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патрулирование объектов и проверку целостности охраняемого объекта для предотвращения и выявления признаков несанкционированного доступа;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пропуск работников, посетителей, транспортных средств на охраняемую территорию и обратно, проверку </w:t>
      </w:r>
      <w:proofErr w:type="gramStart"/>
      <w:r w:rsidRPr="00DA59E2">
        <w:rPr>
          <w:rFonts w:ascii="Arial" w:hAnsi="Arial" w:cs="Arial"/>
          <w:sz w:val="20"/>
          <w:szCs w:val="20"/>
        </w:rPr>
        <w:t>документов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выдачу пропусков;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присутствие среди посетителей, клиентов или сотрудников с целью сохранения порядка, защ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ты имущества от кражи или вандализма и применения правил, действующих в организации;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реагирование на сигналы тревоги, информирование руководителя подразделения охраны либо дежурного по объекту, обращение в органы внутренних дел или в подразделения по чрезвычайным ситуациям, при необходимости;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пассажиров и багажа в аэропортах для обеспечения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обеспечение безопасной доставки наличных денежных средств и ценностей в банки, банкоматы, организации розничной торговли и общественного питания.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5419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служб, осуществляющих охрану граждан и собственности,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Данная начальная группа включает в себя работников служб, осуществляющих охрану граждан и собственности, не вошедших в другие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541 Работники служб, осуществля</w:t>
      </w:r>
      <w:r w:rsidRPr="00DA59E2">
        <w:rPr>
          <w:rFonts w:ascii="Arial" w:hAnsi="Arial" w:cs="Arial"/>
          <w:i/>
          <w:sz w:val="20"/>
          <w:szCs w:val="20"/>
        </w:rPr>
        <w:t>ю</w:t>
      </w:r>
      <w:r w:rsidRPr="00DA59E2">
        <w:rPr>
          <w:rFonts w:ascii="Arial" w:hAnsi="Arial" w:cs="Arial"/>
          <w:i/>
          <w:sz w:val="20"/>
          <w:szCs w:val="20"/>
        </w:rPr>
        <w:t>щие охрану граждан и собственности</w:t>
      </w:r>
      <w:r w:rsidRPr="00DA59E2">
        <w:rPr>
          <w:rFonts w:ascii="Arial" w:hAnsi="Arial" w:cs="Arial"/>
          <w:sz w:val="20"/>
          <w:szCs w:val="20"/>
        </w:rPr>
        <w:t>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патрулирование пляжей и плавательных бассейнов с целью предотвращения несчастных 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чаев и спасения утопающих;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потоком дорожного движения с целью выявления безопасных интервалов, во время которых пассажиры могут пересечь дорогу;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и охрану грузов в парках железнодорожных станций и в пути следования пое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патрулирование выделенной территории для соблюдения норм, связанных с парковкой.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bookmarkStart w:id="17" w:name="_Hlk157156919"/>
      <w:r w:rsidRPr="00DA59E2">
        <w:rPr>
          <w:rFonts w:ascii="Arial" w:hAnsi="Arial" w:cs="Arial"/>
          <w:b/>
          <w:sz w:val="20"/>
          <w:szCs w:val="20"/>
        </w:rPr>
        <w:t>ОСНОВНАЯ ГРУППА 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работники сельского и лесного хозяйств, рыбоводства и рыболовства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Квалифицированные работники сельского и лесного хозяйств, рыбоводства и рыболовства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ращивают и собирают урожай полевых культур или культур, произрастающих на деревьях и кустарн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ках; собирают дикорастущие плоды и растения; разводят, ухаживают за животными или охотятся на них; производят различные продукты животноводства; выращивают, охраняют и эксплуатируют леса; разводят или ловят рыбу; выращивают и собирают другие виды морепродуктов. 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основной 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 работников данной основной группы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почвы;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посев, посадку, орошение, внесение удобрений и сбор урожая полевых культур;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фруктов и других культур, произрастающих на деревьях и кустарниках;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огородных культур и продукции садоводства;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дикорастущих плодов и растений;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разведение, выращивание и уход за животными, а также охоту на них для получения мяса, 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лока, шерсти, меха, кожи, продуктов шелководства, пчеловодства и других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выращивание, сохранение и эксплуатацию лесов;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разведение или ловлю рыбы;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или сбор других видов морепродуктов;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первичную переработку полученной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реализацию своей продукции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61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работники сельского хозяйства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Квалифицированные работники сельского хозяйства планируют и выполняют сельскохозя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ственные работы по выращиванию и сбору урожая полевых культур или культур, произрастающих на деревьях и кустарниках; разводят различных животных и производят продукты животноводства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почвы;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посев, посадку, орошение, внесение удобрений и сбор урожая полевых культур;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фруктов и других культур, произрастающих на деревьях и кустарниках;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огородных культур и продукции садоводства;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выращивание, разведение и уход за животными, главным образом, для получения мяса, мол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ка, шерсти, меха, кожи или продуктов шелководства, пчеловодства и других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реализацию полученной продукции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611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Производители продукции растениеводства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Производители продукции растениеводства планируют и выполняют работы по выращиванию и сбору урожая полевых, огородных культур, плодов и других культур, произрастающих на деревьях и кустарниках, лекарственных и других растений, производству садоводческой продукции и продукции плодопитомников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внесение удобрений, борьбу с сорняками, вредителями и болезнями;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почвы для посева и посадки, сев, посадку, культивацию и сбор урожая различных культур;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рабочими животными и обслуживание сельскохозяйственных построек, машин и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дования; выращивание саженцев, луковиц и семян;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реализацию сельскохозяйственной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6111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Полеводы и овощеводы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Полеводы и овощеводы планируют и выполняют сельскохозяйственные работы по выращив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нию и сбору урожая различных видов таких полевых культур, как пшеница и другие злаковые, рис, свекла, табак и другие полевые культуры, а также картофель, капуста или другие полевые овощные культуры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почвы вручную или с использованием механизмов и внесение удобрений;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и посев семян, посадку рассады;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урожая посредством культивации почвы, пересаживания, обрезки или прореж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вания растений, а также посредством настройки и эксплуатации ирригационного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борьбу с сорняками, вредителями и болезнями;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урожая, сортировку, упаковку продукции для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рабочим скотом;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выращенной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6112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Производители, специализирующиеся на культурах, произрастающих на деревьях и кустарн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ках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Производители, специализирующиеся на культурах, произрастающих на деревьях и кустарн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ках, планируют и выполняют сельскохозяйственные работы по выращиванию и сбору урожая с таких культур, как фруктовые и ореховые деревья, чайные кустарники, виноградные лозы, ягодники; сбору сока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почвы вручную или с использованием механизмов и внесение удобрений;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выбор и посев </w:t>
      </w:r>
      <w:proofErr w:type="gramStart"/>
      <w:r w:rsidRPr="00DA59E2">
        <w:rPr>
          <w:rFonts w:ascii="Arial" w:hAnsi="Arial" w:cs="Arial"/>
          <w:sz w:val="20"/>
          <w:szCs w:val="20"/>
        </w:rPr>
        <w:t>семян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посадку саженцев;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урожая посредством культивации почвы, пересаживания, обрезки или прореж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вания деревьев и кустов, а также посредством настройки и эксплуатации ирригационного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борьбу с сорняками, вредителями и болезнями;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деревьями и кустарниками, сбор сока;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урожая, сортировку, упаковку продукции для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выращенной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6113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Садовники, садоводы и работники плодопитомников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Садовники, садоводы и работники плодопитомников планируют и выполняют работы по выр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щиванию и сохранению деревьев, кустарников, цветов и других растений в парках и частных садах, а также производят саженцы, луковицы и семена или выращивают овощи и цветы методами интенси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ного возделывания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земли путем обработки почвы, выравнивания грунта и установки и эксплуатации и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ригационных и дренажных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посадку деревьев, живых изгородей, садовых растений и трав;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обрезку и стрижку деревьев, кустарников и живой изгороди, установку подпорок и ограды для растений, а также раскатывание, стрижку, аэрацию и стрижку газонов;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возведение в садах таких объектов, как дорожки или замощенные участки, декоративные 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менные горки, клумбы, навесы и живые изгороди;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здоровьем растений и деревьев, выявление и обработку сорняков, вредителей и заболеваний, а также применение перегноя и удобрений;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производство саженцев, луковиц и семян и проращивание растений из семян или черенков;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урожая, сортировку, упаковку продукции для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 теплиц, других сооружений и систем водоснабжения;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выращенной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6114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Производители смешанной продукции растениеводства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Производители смешанной продукции растениеводства планируют и выполняют сельскохозя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ственные работы по выращиванию и сбору определенных сочетаний полевых зерновых культур,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lastRenderedPageBreak/>
        <w:t>левых овощных культур и культур, произрастающих на деревьях и кустарниках, а также огородной, садовой продукции и продукции плодопитомников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почвы вручную или с использованием механизмов и внесение удобрений;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выбор и посев </w:t>
      </w:r>
      <w:proofErr w:type="gramStart"/>
      <w:r w:rsidRPr="00DA59E2">
        <w:rPr>
          <w:rFonts w:ascii="Arial" w:hAnsi="Arial" w:cs="Arial"/>
          <w:sz w:val="20"/>
          <w:szCs w:val="20"/>
        </w:rPr>
        <w:t>семян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посадку саженцев;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урожая посредством культивации почвы, пересаживания, обрезки или прореж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вания посевов, деревьев и кустов, а также посредством настройки и эксплуатации ирригационного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цветов и овощей методом интенсивной технологии;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производство саженцев, луковиц и семян;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урожая, сортировку, упаковку продукции для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 теплиц, других сооружений и систем водоснабжения;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выращенной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612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Производители продукции животноводства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Производители продукции животноводства планируют и выполняют сельскохозяйственные 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боты по разведению и выращиванию домашних животных, птицы, пчел и других животных для прои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водства мяса, молочных продуктов, меда, кожи, тканей и другой продукции для реализации покупат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лям или для использования в качестве животных для работы, занятий спортом или отдыха.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bookmarkStart w:id="18" w:name="_Hlk157153064"/>
      <w:bookmarkStart w:id="19" w:name="_Hlk157153080"/>
      <w:r w:rsidRPr="00DA59E2">
        <w:rPr>
          <w:rFonts w:ascii="Arial" w:hAnsi="Arial" w:cs="Arial"/>
          <w:sz w:val="20"/>
          <w:szCs w:val="20"/>
        </w:rPr>
        <w:t>разведение, кормление и уход за животными;</w:t>
      </w:r>
      <w:bookmarkEnd w:id="18"/>
    </w:p>
    <w:bookmarkEnd w:id="19"/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животных или продуктов животноводства для реализации покупателям;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животными для выявления заболеваний, уход за больными животными;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ветеринарно-профилактических мероприятий по предупреждению заболеваний, падежа животных и птицы;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работ по скрещиванию, искусственному осеменению, оказание помощи животным при родах, выращивание молодняка;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сельскохозяйственных помещений, мойку и чистку инвентаря, техническое обслужив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6121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Животноводы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Животноводы планируют и выполняют сельскохозяйственные работы по разведению и выр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щиванию таких домашних животных, как крупный рогатый скот, овцы, свиньи, козы, лошади для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изводства мяса, молока и других молочных продуктов, кожи и шерсти для реализации покупателям или для использования в качестве животных для работы, занятий спортом или отдыха.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кормление, поение и чистку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животными для выявления заболеваний, уход за больными животными; выпо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нение ветеринарно-профилактических мероприятий по предупреждению заболеваний и падежа 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уход, маркировку животных, чесание, стрижку шерсти;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выгон поголовья на пастбища для выпаса, на весы, на транспортные средства или в загоны;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доение животных вручную или с использованием доильных аппаратов;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смешивание кормов, добавок и лекарственных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в пр</w:t>
      </w:r>
      <w:proofErr w:type="gramEnd"/>
      <w:r w:rsidRPr="00DA59E2">
        <w:rPr>
          <w:rFonts w:ascii="Arial" w:hAnsi="Arial" w:cs="Arial"/>
          <w:sz w:val="20"/>
          <w:szCs w:val="20"/>
        </w:rPr>
        <w:t>едписанных пропорциях и раздачу или ручную подачу животным для употребления;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bookmarkStart w:id="20" w:name="_Hlk157153680"/>
      <w:r w:rsidRPr="00DA59E2">
        <w:rPr>
          <w:rFonts w:ascii="Arial" w:hAnsi="Arial" w:cs="Arial"/>
          <w:sz w:val="20"/>
          <w:szCs w:val="20"/>
        </w:rPr>
        <w:t>выполнение работ по скрещиванию, искусственному осеменению, оказание помощи животным при родах, выращивание молодняка;</w:t>
      </w:r>
    </w:p>
    <w:bookmarkEnd w:id="20"/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сельскохозяйственных помещений, техническое обслуживание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убой скота, свежевание и подготовку животных для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продукции животноводства.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6122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Птицеводы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Птицеводы планируют и выполняют сельскохозяйственные работы по разведению и выращ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ванию цыплят, индеек, гусей, уток и другой птицы для производства мяса, яиц, а также племенного скота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животными для выявления заболеваний, обеспечение правильного развития и показателей продуктивности, таких как привес; выполнение мероприятий по повышению продукти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ности птицы, сортировку и выбраковку птицы;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смешивание кормов и пищевых добавок и наполнение контейнеров для кормов и воды;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вакцинацию птицы посредством питьевой воды, инъекций или распыления в воздухе;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хранение яиц, их упаковку для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пола цыплят и оказание содействия при разведении, искусственном осеменении и высиживании яиц;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сельскохозяйственных помещений, техническое обслуживание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убой и свежевание птицы для реализации покупателям;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6123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Пчеловоды и шелководы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Пчеловоды и шелководы планируют и выполняют работы по разведению, выращиванию и ух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ду за такими насекомыми, как пчелы, шелковичные черви и другие виды насекомых для производства меда, пчелиного воска, шелка и другой продукции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приобретение насекомых и кормов;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разведение, выращивание и уход за </w:t>
      </w:r>
      <w:proofErr w:type="gramStart"/>
      <w:r w:rsidRPr="00DA59E2">
        <w:rPr>
          <w:rFonts w:ascii="Arial" w:hAnsi="Arial" w:cs="Arial"/>
          <w:sz w:val="20"/>
          <w:szCs w:val="20"/>
        </w:rPr>
        <w:t>насекомыми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сбор их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сельскохозяйственных помещений, техническое обслуживание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6129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Производители продукции животноводства,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Данная начальная группа включает в себя производителей продукции животноводства, не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шедших в другие начальные группы малой группы </w:t>
      </w:r>
      <w:r w:rsidRPr="00DA59E2">
        <w:rPr>
          <w:rFonts w:ascii="Arial" w:hAnsi="Arial" w:cs="Arial"/>
          <w:i/>
          <w:sz w:val="20"/>
          <w:szCs w:val="20"/>
        </w:rPr>
        <w:t>612 Производители продукции животноводства.</w:t>
      </w:r>
      <w:r w:rsidRPr="00DA59E2">
        <w:rPr>
          <w:rFonts w:ascii="Arial" w:hAnsi="Arial" w:cs="Arial"/>
          <w:sz w:val="20"/>
          <w:szCs w:val="20"/>
        </w:rPr>
        <w:t xml:space="preserve"> Например, в эту группу включают тех, кто занимается разведением, выращиванием и уходом за неодомашненными млекопитающими, дичью и другими птицами (кроме домашней птицы), улитками, </w:t>
      </w:r>
      <w:r w:rsidRPr="00DA59E2">
        <w:rPr>
          <w:rFonts w:ascii="Arial" w:hAnsi="Arial" w:cs="Arial"/>
          <w:sz w:val="20"/>
          <w:szCs w:val="20"/>
        </w:rPr>
        <w:lastRenderedPageBreak/>
        <w:t>змеями и другими рептилиями, а также различными насекомыми и животными, используемыми для лабораторных опытов и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разведение, выращивание и уход за животными;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животными для выявления заболеваний, травм, а также обеспечение показат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лей их физического состояния и развития;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работ по скрещиванию, искусственному осеменению, оказание помощи животным при родах;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сельскохозяйственных помещений, техническое обслуживание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убой и свежевание </w:t>
      </w:r>
      <w:proofErr w:type="gramStart"/>
      <w:r w:rsidRPr="00DA59E2">
        <w:rPr>
          <w:rFonts w:ascii="Arial" w:hAnsi="Arial" w:cs="Arial"/>
          <w:sz w:val="20"/>
          <w:szCs w:val="20"/>
        </w:rPr>
        <w:t>животных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подготовку животноводческой продукции для реализации;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613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Производители смешанной продукции растениеводства и животноводства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Производители смешанной продукции растениеводства и животноводства планируют и выпо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няют сельскохозяйственные работы по выращиванию и сбору урожая полевых культур, культур,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израстающих на деревьях и кустарниках и других культур, а также разводят, выращивают и ухажив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ют за животными и производят различные продукты животноводства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закупку семян, удобрений, кормов и других запасов;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таких сельскохозяйственных работ, как подготовка земли, посев, посадка, выращ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вание и сбор урожая;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и закупку кормов и других пищевых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выращивание, разведение и уход за животными;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убой и свежевание </w:t>
      </w:r>
      <w:proofErr w:type="gramStart"/>
      <w:r w:rsidRPr="00DA59E2">
        <w:rPr>
          <w:rFonts w:ascii="Arial" w:hAnsi="Arial" w:cs="Arial"/>
          <w:sz w:val="20"/>
          <w:szCs w:val="20"/>
        </w:rPr>
        <w:t>животных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подготовку животных и животноводческой продукции для реал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зации покупателям;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сельскохозяйственных помещений, техническое обслуживание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6130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Производители смешанной продукции растениеводства и животноводства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Производители смешанной продукции растениеводства и животноводства планируют и выпо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няют сельскохозяйственные работы по выращиванию и сбору урожая полевых культур, культур,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израстающих на деревьях и кустарниках и других культур, а также разводят, выращивают и ухажив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ют за животными и производят различные продукты животноводства </w:t>
      </w:r>
      <w:bookmarkStart w:id="21" w:name="_Hlk157154535"/>
      <w:r w:rsidRPr="00DA59E2">
        <w:rPr>
          <w:rFonts w:ascii="Arial" w:hAnsi="Arial" w:cs="Arial"/>
          <w:sz w:val="20"/>
          <w:szCs w:val="20"/>
        </w:rPr>
        <w:t>для реализации покупателям.</w:t>
      </w:r>
    </w:p>
    <w:bookmarkEnd w:id="21"/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закупку семян, удобрений и других запасов;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работ, связанных с подготовкой земли, севом, посадкой, выращиванием и сбором урожая;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или закупку кормов и других пищевых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разведение, выращивание и уход за животными;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убой и свежевание </w:t>
      </w:r>
      <w:proofErr w:type="gramStart"/>
      <w:r w:rsidRPr="00DA59E2">
        <w:rPr>
          <w:rFonts w:ascii="Arial" w:hAnsi="Arial" w:cs="Arial"/>
          <w:sz w:val="20"/>
          <w:szCs w:val="20"/>
        </w:rPr>
        <w:t>животных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подготовку животных или животноводческой продукции для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bookmarkStart w:id="22" w:name="_Hlk157154647"/>
      <w:r w:rsidRPr="00DA59E2">
        <w:rPr>
          <w:rFonts w:ascii="Arial" w:hAnsi="Arial" w:cs="Arial"/>
          <w:sz w:val="20"/>
          <w:szCs w:val="20"/>
        </w:rPr>
        <w:t>уборку сельскохозяйственных помещений, техническое обслуживание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bookmarkEnd w:id="22"/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 некоторые виды первичной переработки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Подгруппа 62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работники, производящие продукцию лесного хозяйства, рыбоводства и рыболовства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Квалифицированные работники, производящие продукцию лесного хозяйства, рыбоводства и рыболовства, планируют и выполняют работы по выращиванию, сохранению и эксплуатации ест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ственных лесов и лесных насаждений, разводят и выращивают рыбу, ловят рыбу, охотятся на живо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ных и отлавливают их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проведение лесохозяйственных, лесозаготовительных, рыбоводческих, рыб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ловных и охотничьих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 резервуаров, машин и другого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погрузку, складирование, хранение или доставку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621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Лесоводы и работники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Лесоводы и работники подобных занятий планируют и выполняют работы по выращиванию,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хранению и эксплуатации естественных лесов и лесных насаждений.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оценку площадок для </w:t>
      </w:r>
      <w:proofErr w:type="spellStart"/>
      <w:r w:rsidRPr="00DA59E2">
        <w:rPr>
          <w:rFonts w:ascii="Arial" w:hAnsi="Arial" w:cs="Arial"/>
          <w:sz w:val="20"/>
          <w:szCs w:val="20"/>
        </w:rPr>
        <w:t>лесовосстановления</w:t>
      </w:r>
      <w:proofErr w:type="spellEnd"/>
      <w:r w:rsidRPr="00DA59E2">
        <w:rPr>
          <w:rFonts w:ascii="Arial" w:hAnsi="Arial" w:cs="Arial"/>
          <w:sz w:val="20"/>
          <w:szCs w:val="20"/>
        </w:rPr>
        <w:t>, выбор саженцев и посадку деревьев с использов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нием ручного посадочного инструмента, а также создание и уход за лесонасаждениями;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деревьев для рубки и оценку запасов древесины;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бензомоторных и электромоторных пил для прореживания молодых лесонаса</w:t>
      </w:r>
      <w:r w:rsidRPr="00DA59E2">
        <w:rPr>
          <w:rFonts w:ascii="Arial" w:hAnsi="Arial" w:cs="Arial"/>
          <w:sz w:val="20"/>
          <w:szCs w:val="20"/>
        </w:rPr>
        <w:t>ж</w:t>
      </w:r>
      <w:r w:rsidRPr="00DA59E2">
        <w:rPr>
          <w:rFonts w:ascii="Arial" w:hAnsi="Arial" w:cs="Arial"/>
          <w:sz w:val="20"/>
          <w:szCs w:val="20"/>
        </w:rPr>
        <w:t>дений, обрезку сучьев и вершин, рубку деревьев и их распиловку на бревна;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первоначальную обработку бревен на вырубке;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укладку бревен в штабеля, их погрузку в бревноспуски или сплав по рекам;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лесом для выявления пожаров, участие в тушении лесных пожаров;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удаление сорняков и подлеска при восстановлении лесонасаждений с использованием ручного инструмента и химических реагентов;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техническое обслуживание лесозаготовительных машин различной конструкции;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шишек, обрезку деревьев, оказание помощи при проведении геодезической съемки мест посадки, маркировку деревьев для проведения последующих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6210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Лесоводы и работники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Лесоводы и работники подобных занятий планируют и выполняют работы по выращиванию,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хранению и эксплуатации естественных лесов и лесных насаждений.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bookmarkStart w:id="23" w:name="_Hlk157155590"/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оценку площадок для </w:t>
      </w:r>
      <w:proofErr w:type="spellStart"/>
      <w:r w:rsidRPr="00DA59E2">
        <w:rPr>
          <w:rFonts w:ascii="Arial" w:hAnsi="Arial" w:cs="Arial"/>
          <w:sz w:val="20"/>
          <w:szCs w:val="20"/>
        </w:rPr>
        <w:t>лесовосстановления</w:t>
      </w:r>
      <w:proofErr w:type="spellEnd"/>
      <w:r w:rsidRPr="00DA59E2">
        <w:rPr>
          <w:rFonts w:ascii="Arial" w:hAnsi="Arial" w:cs="Arial"/>
          <w:sz w:val="20"/>
          <w:szCs w:val="20"/>
        </w:rPr>
        <w:t>, выбор саженцев и посадку деревьев с использов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нием ручного посадочного инструмента, а также уход за лесонасаждениями;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деревьев для рубки и оценку запасов древесины;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бензомоторных и электромоторных пил для прореживания молодых лесонаса</w:t>
      </w:r>
      <w:r w:rsidRPr="00DA59E2">
        <w:rPr>
          <w:rFonts w:ascii="Arial" w:hAnsi="Arial" w:cs="Arial"/>
          <w:sz w:val="20"/>
          <w:szCs w:val="20"/>
        </w:rPr>
        <w:t>ж</w:t>
      </w:r>
      <w:r w:rsidRPr="00DA59E2">
        <w:rPr>
          <w:rFonts w:ascii="Arial" w:hAnsi="Arial" w:cs="Arial"/>
          <w:sz w:val="20"/>
          <w:szCs w:val="20"/>
        </w:rPr>
        <w:t>дений, обрезку сучьев и вершин, рубку деревьев и их распиловку на бревна;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первоначальную обработку бревен на вырубке;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укладку бревен в штабеля, их погрузку в бревноспуски или сплав по рекам;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наблюдение за лесом для выявления пожаров, участие в тушении лесных пожаров;</w:t>
      </w:r>
    </w:p>
    <w:bookmarkEnd w:id="23"/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удаление сорняков и подлеска при восстановлении лесонасаждений с использованием ручного инструмента и химических реагентов;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техническое обслуживание лесозаготовительных машин различной конструкции;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 и по обеспечению пожарной безопасности;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шишек, обрезку деревьев, оказание помощи при проведении геодезической съемки мест посадки, маркировку деревьев для проведения последующих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622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 рыбоводства и рыболовства, охотники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 рыбоводства и рыболовства, охотники разводят и выращивают рыбу, ловят рыбу, охотятся на животных и вылавливают их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разведение, выращивание и уход за рыбой, моллюсками, устрицами и другими видами водных организмов в качестве товарных культур или для выпуска в пресноводные или </w:t>
      </w:r>
      <w:proofErr w:type="spellStart"/>
      <w:r w:rsidRPr="00DA59E2">
        <w:rPr>
          <w:rFonts w:ascii="Arial" w:hAnsi="Arial" w:cs="Arial"/>
          <w:sz w:val="20"/>
          <w:szCs w:val="20"/>
        </w:rPr>
        <w:t>солоноводные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водо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состоянием окружающей среды для обеспечения оптимальных условий для жизни водных организмов;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чистку, замораживание, охлаждение или посол улова на судне или на берегу, а также подгото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ку рыбы и других продуктов для отгрузки;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 гидротехнических сооружений, оборудования и механизмов;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ремонт сетей и других рыболовных снастей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управление орудиями лова, </w:t>
      </w:r>
      <w:proofErr w:type="spellStart"/>
      <w:r w:rsidRPr="00DA59E2">
        <w:rPr>
          <w:rFonts w:ascii="Arial" w:hAnsi="Arial" w:cs="Arial"/>
          <w:sz w:val="20"/>
          <w:szCs w:val="20"/>
        </w:rPr>
        <w:t>плавсредствами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их ремонт;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насаживание приманки, заброс и вытягивание рыболовецких снастей;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капканов для ловли млекопитающих, птиц или пресмыкающихся;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доставку продукции для реализации.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6221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Рыбоводы (</w:t>
      </w:r>
      <w:proofErr w:type="spellStart"/>
      <w:r w:rsidRPr="00DA59E2">
        <w:rPr>
          <w:rFonts w:ascii="Arial" w:hAnsi="Arial" w:cs="Arial"/>
          <w:b/>
          <w:sz w:val="20"/>
          <w:szCs w:val="20"/>
        </w:rPr>
        <w:t>мариводы</w:t>
      </w:r>
      <w:proofErr w:type="spellEnd"/>
      <w:r w:rsidRPr="00DA59E2">
        <w:rPr>
          <w:rFonts w:ascii="Arial" w:hAnsi="Arial" w:cs="Arial"/>
          <w:b/>
          <w:sz w:val="20"/>
          <w:szCs w:val="20"/>
        </w:rPr>
        <w:t>) и работники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Рыбоводы (</w:t>
      </w:r>
      <w:proofErr w:type="spellStart"/>
      <w:r w:rsidRPr="00DA59E2">
        <w:rPr>
          <w:rFonts w:ascii="Arial" w:hAnsi="Arial" w:cs="Arial"/>
          <w:sz w:val="20"/>
          <w:szCs w:val="20"/>
        </w:rPr>
        <w:t>мариводы</w:t>
      </w:r>
      <w:proofErr w:type="spellEnd"/>
      <w:r w:rsidRPr="00DA59E2">
        <w:rPr>
          <w:rFonts w:ascii="Arial" w:hAnsi="Arial" w:cs="Arial"/>
          <w:sz w:val="20"/>
          <w:szCs w:val="20"/>
        </w:rPr>
        <w:t>) и работники подобных занятий разводят и выращивают рыбу и культ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вируют моллюсков, устриц и другие виды водных организмов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разведение, выращивание и уход за рыбой, моллюсками, устрицами и другими видами водных организмов в качестве товарных культур или для выпуска в пресноводные или </w:t>
      </w:r>
      <w:proofErr w:type="spellStart"/>
      <w:r w:rsidRPr="00DA59E2">
        <w:rPr>
          <w:rFonts w:ascii="Arial" w:hAnsi="Arial" w:cs="Arial"/>
          <w:sz w:val="20"/>
          <w:szCs w:val="20"/>
        </w:rPr>
        <w:t>солоноводные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водо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регистрацию данных о росте организмов, производстве и окружающей среде;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поголовьем для выявления заболеваний или паразитов;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 состояния окружающей среды для обеспечения оптимальных условий для жизни водных организмов;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нерестом рыбы, инкубацией икры и разведением мальков;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bookmarkStart w:id="24" w:name="_Hlk157156029"/>
      <w:r w:rsidRPr="00DA59E2">
        <w:rPr>
          <w:rFonts w:ascii="Arial" w:hAnsi="Arial" w:cs="Arial"/>
          <w:sz w:val="20"/>
          <w:szCs w:val="20"/>
        </w:rPr>
        <w:t>кормление рыбы, внесение удобрений, выращивание живых кормов;</w:t>
      </w:r>
    </w:p>
    <w:bookmarkEnd w:id="24"/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 гидротехнических сооружений, оборудования и механизмов;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вылов, сортировку и подсчет товарной рыбы.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6222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рыболовством во внутренних водоемах и прибрежных водах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Работники, занятые рыболовством во внутренних водоемах и прибрежных водах, ловят рыбу или собирают другие виды водных организмов во внутренних водоемах или в прибрежной зоне в од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ночку или в качестве членов экипажей рыболовецких судов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ремонт сетей и других рыболовных снастей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управление орудиями лова, </w:t>
      </w:r>
      <w:proofErr w:type="spellStart"/>
      <w:r w:rsidRPr="00DA59E2">
        <w:rPr>
          <w:rFonts w:ascii="Arial" w:hAnsi="Arial" w:cs="Arial"/>
          <w:sz w:val="20"/>
          <w:szCs w:val="20"/>
        </w:rPr>
        <w:t>плавсредствами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их ремонт;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насаживание приманки, заброс и вытягивание рыболовецких снастей вручную или с использ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ванием подъемного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 моторизированных рыболовецких снастей и другого бортового об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выемку улова, сортировку, хранение и подготовку рыбы и других продуктов для отгрузки.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6223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занятые рыболовством в глубоководной зоне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занятые рыболовством в глубоководной зоне, ловят глубоководную рыбу для ре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ремонт сетей и других рыболовных снастей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техническое обслуживание рыбопромысловых машин и механизмов;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насаживание приманки, заброс и вытягивание рыболовецких снастей;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чистку, замораживание, охлаждение или засолку улова на судне или берегу;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выемку улова, сортировку, хранение и подготовку рыбы и других продуктов для отгрузки.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6224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Охотники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Охотники ловят и убивают млекопитающих, птиц или пресмыкающихся для получения мяса, шкур, пера и другой продукции для реализации покупателям.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капканов для ловли млекопитающих, птиц или пресмыкающихся;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убой пойманных в капкан или диких млекопитающих, птиц или пресмыкающихся с использов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нием огнестрельного или другого оружия;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свежевание и прочую обработку убитых млекопитающих, птиц или пресмыкающихся для пол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чения необходимых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пойманных в капкан живых млекопитающих, птиц или пресмыкающихся;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ремонт орудий лова.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63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работники сельского хозяйства, рыболовства, охотники и сборщики урожая, производящие продукцию для личного потребления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Квалифицированные работники сельского хозяйства, рыболовства, охотники и сборщики ур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жая, производящие продукцию для личного потребления, выращивают и собирают урожай полевых культур или культур, произрастающих на деревьях и кустарниках, овощей и фруктов; собирают дик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растущие плоды, лекарственные и прочие растения; ухаживают за животными или охотятся на них; ловят рыбу и собирают различные виды водных организмов для обеспечения себя и членов своей семьи. 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почвы;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посев, посадку, выращивание и сбор урожая полевых культур;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овощей, фруктов и других культур, произрастающих на деревьях и кустарниках;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дикорастущих фруктов, лекарственных и других растений;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разведение, уход и кормление животных и домашней птицы, для получения мяса, яиц, молока, шерсти, кожи или других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охоту или установку капканов на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лов рыбы и других видов водных организмов;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доставку воды и сбор 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продукции для последующего использования и некоторые виды первичной перер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ботки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орудий и утвари для использования в домашнем хозяйстве;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или обмен некоторых продуктов на местных рынках.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631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работники, производящие продукцию растениеводства для личного п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требления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Квалифицированные работники, производящие продукцию растениеводства для личного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требления, выращивают и собирают урожай полевых культур или культур, произрастающих на дер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вьях и кустарниках, овощей и фруктов для обеспечения себя и членов своей семьи.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почвы;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посев, посадку, выращивание и сбор урожая полевых культур;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овощей, фруктов и других культур, произрастающих на деревьях и кустарниках;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доставку воды и сбор 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продукции для последующего использования и некоторые виды первичной перер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ботки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орудий и утвари для использования в домашнем хозяйстве;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или обмен некоторых продуктов на местных рынках.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6310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работники, производящие продукцию растениеводства для личного п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требления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Квалифицированные работники, производящие продукцию растениеводства для личного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требления, выращивают и собирают урожай полевых культур или культур, произрастающих на дер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вьях и кустарниках, овощей и фруктов для обеспечения себя и членов своей семьи.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почвы, посев, посадку, выращивание и сбор урожая полевых культур;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овощей, фруктов и других культур, произрастающих на деревьях и кустарниках;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доставку воды и сбор 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для дальнейшего использования и некоторые виды первичной переработки проду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орудий и утвари для использования в домашнем хозяйстве;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или обмен некоторых продуктов на местных рынках.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632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Квалифицированные работники, производящие продукцию животноводства для личного п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требления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Квалифицированные работники, производящие продукцию животноводства для личного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требления, разводят, выращивают и содержат скот для обеспечения себя и членов своей семьи.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возделывание пастбищ или пастбищных угодий, а также наблюдение за запасами кормов и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ды, необходимыми для содержания скота в надлежащем состоянии;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животными для выявления заболеваний, травм или болезней, а также для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верки их физического состояния;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животными и их маркировку, а также стрижку для сбора щетины или шерсти;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выпас или перемещение скота на пастбища, пастбищные угодья и к источникам воды;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выращивание, уход, кормление и доение животных или их обескровливание;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разведение животных и помощь им при родах;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забой и </w:t>
      </w:r>
      <w:proofErr w:type="spellStart"/>
      <w:r w:rsidRPr="00DA59E2">
        <w:rPr>
          <w:rFonts w:ascii="Arial" w:hAnsi="Arial" w:cs="Arial"/>
          <w:sz w:val="20"/>
          <w:szCs w:val="20"/>
        </w:rPr>
        <w:t>освежевание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животных и подготовку животных или продуктов из них к употреблению или к продаже;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некоторых видов первичной переработки животноводческой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орудий и утвари для использования в домашнем хозяйстве;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покупку, обмен или продажу животных и некоторых продуктов.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6320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работники, производящие продукцию животноводства для личного п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требления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Квалифицированные работники, производящие продукцию животноводства для личного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требления, разводят, выращивают и содержат скот для обеспечения себя и членов своей семьи.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возделывание пастбищ или пастбищных угодий, а также наблюдение за запасами кормов и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ды, необходимыми для содержания скота в надлежащем состоянии;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животными для выявления заболеваний, травм или болезней, а также для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верки их физического состояния;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животными и их маркировку, а также стрижку для сбора щетины или шерсти;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выпас или перемещение скота на пастбища, пастбищные угодья и к источникам воды;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выращивание, уход, кормление и доение животных или их обескровливание;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разведение животных и помощь им при родах;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забой и свежевание </w:t>
      </w:r>
      <w:proofErr w:type="gramStart"/>
      <w:r w:rsidRPr="00DA59E2">
        <w:rPr>
          <w:rFonts w:ascii="Arial" w:hAnsi="Arial" w:cs="Arial"/>
          <w:sz w:val="20"/>
          <w:szCs w:val="20"/>
        </w:rPr>
        <w:t>животных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подготовку животных или продуктов из них к употреблению или к продаже;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некоторых видов первичной переработки животноводческой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орудий и утвари для использования в домашнем хозяйстве;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покупку, обмен или продажу животных и некоторых продуктов.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633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работники, производящие смешанную продукцию растениеводства и животноводства для личного потребления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Квалифицированные работники, производящие смешанную продукцию растениеводства и 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вотноводства для личного потребления, выращивают и собирают урожай полевых культур или кул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тур, произрастающих на деревьях и кустарниках, овощей и фруктов; собирают дикорастущие плоды, лекарственные и прочие растения; ухаживают за животными или охотятся на них; и (или) ловят рыбу и собирают различные виды водных организмов для  обеспечения себя и членов своей семьи.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почвы;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посев, посадку, выращивание и сбор урожая полевых культур;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овощей, фруктов и других культур, произрастающих на деревьях и кустарниках;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дикорастущих фруктов, лекарственных и других растений;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разведение, уход и кормление животных и домашней птицы для получения мяса, яиц, молока, шерсти, кожи или других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продукции для последующего использования и некоторые виды первичной перер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ботки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орудий и утвари для использования в домашнем хозяйстве;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или обмен некоторых продуктов на местных рынках.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6330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работники, производящие смешанную продукцию растениеводства и животноводства для личного потребления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Квалифицированные работники, производящие смешанную продукцию растениеводства и 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вотноводства для личного потребления, выращивают и собирают урожай полевых культур или кул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тур, произрастающих на деревьях и кустарниках, овощей и фруктов; собирают дикорастущие плоды, лекарственные и прочие растения; ухаживают за животными или охотятся на них; и (или) ловят рыбу и собирают различные виды водных организмов для обеспечения себя и членов своей семьи.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почвы, посев, посадку, выращивание и сбор урожая полевых культур;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выращивание овощей, фруктов и других культур, произрастающих на деревьях и кустарниках;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дикорастущих плодов, лекарственных и прочих растений;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разведение, уход и кормление животных и домашней птицы для получения мяса, яиц, молока, шерсти, кожи или других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продукции для дальнейшего использования и некоторые виды первичной перерабо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ки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орудий и утвари для использования в домашнем хозяйстве;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или обмен некоторых продуктов на местных рынках.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634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Рыболовы, охотники и сборщики урожая для личного потребления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Рыболовы, охотники и сборщики урожая для личного потребления собирают дикорастущие плоды, лекарственные и прочие растения; охотятся на животных и вылавливают их; ловят рыбу и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бирают различные виды водных организмов для обеспечения себя и членов своей семьи.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дикорастущих фруктов, корней, лекарственных и других растений;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охоту или вылов животных для получения мяса, молока, шерсти, кожи или других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лов рыбы и сбор других видов водных организмов;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или некоторые виды первичной переработки своей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орудий и утвари для использования в домашнем хозяйстве;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или обмен некоторых продуктов на местных рынках.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6340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Рыболовы, охотники и сборщики урожая для личного потребления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Рыболовы, охотники и сборщики урожая для личного потребления собирают дикорастущие плоды, лекарственные и прочие растения; охотятся на животных и вылавливают их; ловят рыбу и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бирают различные виды водных организмов для того, чтобы обеспечить себя и членов своей семьи пищей, жильем и, в некоторых случаях, минимальным денежным доходом.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дикорастущих плодов, корней, лекарственных и прочих растений;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охоту или вылов животных для получения мяса, молока, шерсти, кожи или других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лов рыбы и сбор других видов водных организмов;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хранение или некоторые виды первичной переработки своей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строительство и техническое обслуживание домов и других укрытий;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орудий и утвари для использования в домашнем хозяйстве;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или обмен некоторых продуктов на местных рынках.</w:t>
      </w:r>
    </w:p>
    <w:bookmarkEnd w:id="17"/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ОСНОВНАЯ ГРУППА 7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рабочие промышленности, строительства и рабочие подобных занятий (за исключением работников, вошедших в основную группу 8)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Рабочие данной основной группы добывают полезные ископаемые и перерабатывают их; стр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ят и ремонтируют здания и сооружения, осуществляют их техническое обслуживание; изготавливают режущие и измерительные инструменты, приспособления и детали; изготавливают, налаживают и ремонтируют технологическое оборудование; осуществляют техническое обслуживание и ремонт средств передвижения, двигателей, электронного или электротехнического оборудования; осущест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ляют сборку и регулировку радиоэлектронной аппаратуры и приборов;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A59E2">
        <w:rPr>
          <w:rFonts w:ascii="Arial" w:hAnsi="Arial" w:cs="Arial"/>
          <w:sz w:val="20"/>
          <w:szCs w:val="20"/>
        </w:rPr>
        <w:t>изготавливают оптические 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тали и приборы различного назначения, прецизионные инструменты и приборы, устанавливают 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лефонное и телеграфное оборудование; изготавливают и реставрируют ювелирные изделия и худ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жественные изделия народных промыслов из различных материалов; производят и ремонтируют 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делия из дерева, текстиля, меха, кожи и других материалов выполняют печатные работы; обрабат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вают и перерабатывают пищевое сырье, изготавливают из него продукты питания.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Работа выполняется либо вручную, либо с использованием машин и механизмов, позволяющих уменьшить физические усилия, сократить время, затрачиваемое на выполнение конкретной работы, а также улучшить ее качество. Рабочие этой группы должны знать организацию производственного процесса, принцип действия применяемых машин и механизмов, назначение используемых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 и инструментов, характеристику и назначение конечной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основной 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 работников данной основной группы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добычу полезных ископаемых из подземных или открытых шахт и карьеров и их переработку;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строительство, техническое обслуживание и ремонт зданий и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оборудования и металлоконструкций;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ремонт, регулировку и доводку режущих и измерительных инструментов и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способлений;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сборку, доводку и отделку пресс-форм;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ремонт технологического оборудования и проведение периодической проверки его работы с определением и устранением неисправностей;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обработку деталей из металла и других материалов на различных станках;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сборку и обкатку механических транспортных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 электрических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сборку, ремонт и регулировку радиоэлектронной аппаратуры, электромеханических и электро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приборов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деталей из оптического стекла и сборку оптических изделий и приборов различн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назначения;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изготовление и ремонт прецизионных и музыкальных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обслуживание и ремонт телефонного и телеграфного оборудования на узлах связи или в местах пользования;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реставрацию ювелирных изделий, предметов домашней утвари, художестве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изделий народных промыслов из различных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набор шрифта, изготовление печатных матриц, печатание изданий и их переплет;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мяса, рыбы и изготовление из них продуктов питания; изготовление хлеба, кондите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ских изделий и других мучных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табака и изготовление табачных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древесины, изготовление, ремонт и отделку мебели и других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текстильного волокна и изготовление из него тканей;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выкроек и лекал, пошив изделий из текстиля, меха и кожи.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71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занятые в строительстве, и рабочие подобных занятий (за исключением электромо</w:t>
      </w:r>
      <w:r w:rsidRPr="00DA59E2">
        <w:rPr>
          <w:rFonts w:ascii="Arial" w:hAnsi="Arial" w:cs="Arial"/>
          <w:b/>
          <w:sz w:val="20"/>
          <w:szCs w:val="20"/>
        </w:rPr>
        <w:t>н</w:t>
      </w:r>
      <w:r w:rsidRPr="00DA59E2">
        <w:rPr>
          <w:rFonts w:ascii="Arial" w:hAnsi="Arial" w:cs="Arial"/>
          <w:b/>
          <w:sz w:val="20"/>
          <w:szCs w:val="20"/>
        </w:rPr>
        <w:t>тажников)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Рабочие, занятые в строительстве, и рабочие подобных занятий строят и ремонтируют здания и сооружения, осуществляют их техническое обслуживание, производят отделочные работы; строят шахты, карьеры, метрополитены, тоннели и подземные сооружения специального назначения, обр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батывают камень для строительства и других целей.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Работа выполняется либо вручную, либо с использованием машин и механизмов, позволяющих уменьшить физические усилия, сократить время, затрачиваемое на выполнение конкретной работы, а также улучшить ее качество. Рабочие этой подгруппы должны знать организацию производственного процесса, принцип действия применяемых машин и механизмов, назначение используемых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 и инструментов, характеристику и назначение конечной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строительство, техническое обслуживание и ремонт зданий и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металлоконструкций, талей и другого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строительство шахт, карьеров, метрополитенов, тоннелей и подземных сооружений специал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ного назначения;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отделочных работ на строительных объектах;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устройство кровли; оштукатуривание стен и потолков;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укладку изоляционных материалов; остекление оконных и других переплетов;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санитарно-технического оборудования, монтаж электросетей;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камня или каменных блоков, используемых для строительных и других целей.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 строительных и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 строительных и подобных занятий осуществляют строительство, техническое обсл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живание и ремонт зданий, возведение и ремонт фундаментов, стен и строений из кирпича, камня и аналогичных материалов, обтесывают и полируют камень для строительных и других целей, а также выполняют разнообразные строительные работы и задачи, связанные с техническим обслуживанием зданий.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строительство, техническое обслуживание и ремонт зданий и других сооружений с использов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нием традиционных и (или) современных строительных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сооружение и ремонт фундаментов, стен и сооружений из кирпича, камня и аналогичных мат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раскалывание карьерного камня на плиты или блоки;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резку, обтесывание и шлифовку камня для строительных, декоративных целей, для памятников и в других целях;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сооружение железобетонных каркасов и конструкций, а также отделку и ремонт зацементир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ванных поверхностей;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распиловку и строгание древесины, сборку и установку деревянных конструкций и арматуры;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разнообразных строительных работ и задач, связанных с техническим обслужив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нием зданий.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 строительных профессий, занятые строительством малоэтажных зданий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 строительных профессий, занятые строительством малоэтажных зданий, возводят, занимаются техническим обслуживанием и ремонтом малоэтажных зданий с использованием трад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ционных и (или) современных технологий и материалов.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площадки для возведения здания и сооружения;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необходимых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сооружение опорных частей для поддержания кровли, строительство и покрытие стен соотве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ствующими материалами;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стропил на крыше и покрытие их кровельным материалом;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настилку и выравнивание пола;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 и ремонт зданий и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Каменщики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Каменщики и рабочие подобных занятий выполняют работы по кладке и ремонту каменных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струкций зданий, промышленных и гидротехнических сооружений, устройству и ремонту каменных мостовых и берегоукрепительных сооружений, укладке тротуарной плитки.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кладку камня, кирпича, мелких блоков, тротуарной плитки и других подобных строительных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териалов при возведении и ремонте стен, перегородок, каминов, дымовых труб, печей (обжиговых, нагревательных и др.);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укладку тротуаров, бордюрных камней и каменных мостовых;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Камнетесы и обработчики камня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Камнетесы и обработчики камня распиливают и раскалывают камни на плиты и блоки, обтес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вают, фрезеруют, шлифуют и полируют каменные плиты и блоки для последующего применения в строительстве и других целей.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раскалывание камня на блоки;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разметку блоков для последующего распиливания на плиты;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обтесывание, фрезерование, шлифование и полирование каменных плит;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резку и насечку надписей на плитах, используемых для памятников, надгробий и для декор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тивного оформления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других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Бетонщики и мозаичники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Бетонщики и мозаичники возводят бетонные и железобетонные каркасы и сооружения, изг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тавливают формы для формования бетона, усиливают бетонные поверхности, цементируют стенные проемы или обсадные трубы скважин, отделывают и ремонтируют зацементированные поверхности и выполняют мозаичные работы по бетону.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укладку бетонной смеси в фундаменты, основания, массивы, стены, мостовые опоры, в тонк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стенные конструкции, в конструкц</w:t>
      </w:r>
      <w:proofErr w:type="gramStart"/>
      <w:r w:rsidRPr="00DA59E2">
        <w:rPr>
          <w:rFonts w:ascii="Arial" w:hAnsi="Arial" w:cs="Arial"/>
          <w:sz w:val="20"/>
          <w:szCs w:val="20"/>
        </w:rPr>
        <w:t>ии аэ</w:t>
      </w:r>
      <w:proofErr w:type="gramEnd"/>
      <w:r w:rsidRPr="00DA59E2">
        <w:rPr>
          <w:rFonts w:ascii="Arial" w:hAnsi="Arial" w:cs="Arial"/>
          <w:sz w:val="20"/>
          <w:szCs w:val="20"/>
        </w:rPr>
        <w:t>рационных камер и другие сложные монолитные конструкции;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опалубки или сборку опалубочного блока для формовки цемента;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сборку, установку и крепление арматуры;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заделку выбоин, заглаживание бетонируемых поверхностей;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насечку и разломку бетонных и железобетонных конструкций с помощью инструмента;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устройство художественно-декоративных мозаичных покрытий по рисункам и эскизам из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личного камня.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Плотники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Плотники и рабочие подобных занятий режут, строгают, собирают, возводят и осуществляют техническое обслуживание и ремонт деревянных сооружений и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 деревянных каркасов на строительных площадках;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столярные и плотницкие работы при сборке и подгонке внутренних и наружных элементов зд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сооружение, сборку и ремонт деревянных элементов и деталей в железнодорожных вагонах, самолетах, на судах и других средствах передвижения;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покрытие крыш штучными кровельными материалами;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7119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 строительных и подобных занятий,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 строительных и подобных занятий, не вошедшие в другие группы, выполняют работы по техническому обслуживанию и ремонту зданий и сооружений, дорожно-строительные работы.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строительство, ремонт и содержание автомобильных дорог, железнодорожных путей, троту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ров, каменных мостовых и искусственных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устройство, ремонт и отделку дорожных покрытий;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 и ремонт зданий и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ремонтно-строительных работ на высотных конструкциях;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обследование и ремонт подводной части гидротехнических сооружений, трубопроводов и каб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лей, уложенных в подводные траншеи;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Рабочие-отделочники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Рабочие-отделочники и рабочие подобных занятий сооружают и осуществляют техническое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служивание и ремонт фундаментов, стен, крыш, полов, систем изоляции, а также сантехнического оборудования, трубопроводов и электрических установок зданий и сооружений, остекляют оконные и другие проемы.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возведение зданий и сооружений из кирпича, стальных и сборных бетонных и железобетонных конструкций и других традиционных строительных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покрытие кровли одним или несколькими материалами;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настилку полов паркетом или другими материалами;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покрытие полов и стен плиткой или панелями;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оштукатуривание стен и потолков;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покрытие изоляционными материалами стен, полов и потолков;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нарезку, подгонку и остекление окон и аналогичных проемов;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сантехнического оборудования и трубопроводов;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 электропроводки и другого подобного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Кровельщики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Кровельщики сооружают и ремонтируют кровли всех типов зданий с использованием одного или нескольких материалов.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покрытие кровли шифером, сборной плиткой, кровельной сталью, алюминиевыми листами, </w:t>
      </w:r>
      <w:proofErr w:type="spellStart"/>
      <w:r w:rsidRPr="00DA59E2">
        <w:rPr>
          <w:rFonts w:ascii="Arial" w:hAnsi="Arial" w:cs="Arial"/>
          <w:sz w:val="20"/>
          <w:szCs w:val="20"/>
        </w:rPr>
        <w:t>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таллочерепицей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другими материалами;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водонепроницаемых щитков и крепление металлических или синтетических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 к каркасам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и нарезку кровельных материалов для их подгонки вокруг краев, углов и таких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ступов, как дымоходы;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навеску и смену водосточных труб.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Укладчики напольных покрытий и облицовщики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Укладчики напольных покрытий и облицовщики облицовывают полы, стены и другие поверхн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сти ковровыми материалами, плиткой или мозаичными панелями для декоративных или иных целей, осуществляют техническое обслуживание и ремонт полов.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пола для настилки различными материалами;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устройство полов из ковровой керамики с разметкой поверхности по заданному рисунку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устройство мозаичных, наливных бесшовных полов из синтетических масс;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настилку полов из паркетных планок, паркетной доски, паркетных щитов;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подготовку стен для покрытия их плиткой или другими материалами с декоративными или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гими целями, например, в целях звукоизоляции;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облицовку стен, полов и других поверхностей плиткой, а также создание и укладку мозаичных панелей.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Штукатуры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Штукатуры выполняют отделку поверхностей листами сухой штукатурки, наносят декоративные и защитные покрытия из штукатурки, цемента и аналогичных материалов внутри или снаружи соор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жений, а также выполняют ремонт таких покрытий.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нанесение одного или более слоев штукатурки на внутренние стены и потолки зданий для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здания обработанной поверхности;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 перегородок, подвесных потолков, наружных конструкций из цементных, гипсовых плит и других строительных листовых и плитных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декоративных гипсовых панелей, литье и обрезку декоративных гипсовых карнизов;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разметку и нарезку штукатурных плит, подъем и размещение</w:t>
      </w:r>
      <w:r w:rsidR="0053002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A59E2">
        <w:rPr>
          <w:rFonts w:ascii="Arial" w:hAnsi="Arial" w:cs="Arial"/>
          <w:sz w:val="20"/>
          <w:szCs w:val="20"/>
        </w:rPr>
        <w:t>панелей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их фиксацию к стенам, потолкам и планкам;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разделку швов между плитами сборных железобетонных перекрытий, стеновыми панелями,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делку откосов сборными элементами;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нанесение защитного и декоративного покрытия из цемента, штукатурки и аналогичных мат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риалов на внешние поверхности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установку декоративных гипсовых деталей из армированного волокном гипса;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 декоративной штукатурки фасадов и штукатурки внутренних поверхностей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декоративных растворов и растворов для штукатурок специального назначения по готовым рецептам, оштукатуривание поверхностей растворами специального назначения.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7124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Укладчики тепл</w:t>
      </w:r>
      <w:proofErr w:type="gramStart"/>
      <w:r w:rsidRPr="00DA59E2">
        <w:rPr>
          <w:rFonts w:ascii="Arial" w:hAnsi="Arial" w:cs="Arial"/>
          <w:b/>
          <w:sz w:val="20"/>
          <w:szCs w:val="20"/>
        </w:rPr>
        <w:t>о-</w:t>
      </w:r>
      <w:proofErr w:type="gramEnd"/>
      <w:r w:rsidRPr="00DA59E2">
        <w:rPr>
          <w:rFonts w:ascii="Arial" w:hAnsi="Arial" w:cs="Arial"/>
          <w:b/>
          <w:sz w:val="20"/>
          <w:szCs w:val="20"/>
        </w:rPr>
        <w:t xml:space="preserve"> и акустической изоляции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Укладчики тепл</w:t>
      </w:r>
      <w:proofErr w:type="gramStart"/>
      <w:r w:rsidRPr="00DA59E2">
        <w:rPr>
          <w:rFonts w:ascii="Arial" w:hAnsi="Arial" w:cs="Arial"/>
          <w:sz w:val="20"/>
          <w:szCs w:val="20"/>
        </w:rPr>
        <w:t>о-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акустической изоляции укладывают и ремонтируют изоляционные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лы в зданиях, котлах, трубопроводах, холодильных установках и системах кондиционирования возд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ха.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раскрой изоляционного материала по размеру и форме;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плит и листов изоляционного или звукопоглощающего материала на стены, полы и потолки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заполнение и </w:t>
      </w:r>
      <w:proofErr w:type="spellStart"/>
      <w:r w:rsidRPr="00DA59E2">
        <w:rPr>
          <w:rFonts w:ascii="Arial" w:hAnsi="Arial" w:cs="Arial"/>
          <w:sz w:val="20"/>
          <w:szCs w:val="20"/>
        </w:rPr>
        <w:t>трамбование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изоляционного или звукопоглощающего материала в пустотах ме</w:t>
      </w:r>
      <w:r w:rsidRPr="00DA59E2">
        <w:rPr>
          <w:rFonts w:ascii="Arial" w:hAnsi="Arial" w:cs="Arial"/>
          <w:sz w:val="20"/>
          <w:szCs w:val="20"/>
        </w:rPr>
        <w:t>ж</w:t>
      </w:r>
      <w:r w:rsidRPr="00DA59E2">
        <w:rPr>
          <w:rFonts w:ascii="Arial" w:hAnsi="Arial" w:cs="Arial"/>
          <w:sz w:val="20"/>
          <w:szCs w:val="20"/>
        </w:rPr>
        <w:t>ду стенами, полами и потолками зданий при помощи механизмов;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изоляцию поверхности гидротехнических сооружений, подвергающихся воздействию волн, льда, плавающих предметов;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нанесение изоляционного материала на открытые поверхности конструкций, технологического оборудования, трубопроводов;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изоляцию холодильных установок и систем кондиционирования воздуха.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7125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Стекольщики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Стекольщики измеряют, режут, отделывают, подгоняют и устанавливают плоские стекла и зе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кала в окна, двери, витрины и другие проемы.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вида стекла, подлежащего использованию, нарезка стекол необходимого размера и формы и остекление окон, дверей душевых и перегородок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вставку витринных, зеркальных, оконных стекол и </w:t>
      </w:r>
      <w:proofErr w:type="gramStart"/>
      <w:r w:rsidRPr="00DA59E2">
        <w:rPr>
          <w:rFonts w:ascii="Arial" w:hAnsi="Arial" w:cs="Arial"/>
          <w:sz w:val="20"/>
          <w:szCs w:val="20"/>
        </w:rPr>
        <w:t>стекол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специальных марок  в переплеты всех типов;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остекление металлических переплетов стеклопакетами, крепление их к переплетам;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 закрепление стекол и зеркал в слуховых окнах, витринах, внутренних стенах и потолках;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таких декоративных предметов из стекла, как стеклянные стены, лестницы, бал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страды и витражи.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7126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Слесари-сантехники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Слесари-сантехники и рабочие подобных занятий выполняют работы по разборке, ремонту и сборке деталей, узлов и конструкций технологических трубопроводов, санитарно-технических систем, систем центрального отопления, водоснабжения, канализации, газоснабжения, водостока.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комплектацию и транспортировку деталей и конструкций трубопроводов,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кр</w:t>
      </w:r>
      <w:proofErr w:type="gramEnd"/>
      <w:r w:rsidRPr="00DA59E2">
        <w:rPr>
          <w:rFonts w:ascii="Arial" w:hAnsi="Arial" w:cs="Arial"/>
          <w:sz w:val="20"/>
          <w:szCs w:val="20"/>
        </w:rPr>
        <w:t>епления;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разборку, ремонт и сборку деталей и узлов санитарно-технических систем центрального ото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ления, водоснабжения, канализации и водостоков;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разметку, резку, нарезку, гнутье, сверление и обработку труб разного диаметра;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фланцевых и специальных муфтовых соединений и креплений;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подготовку, притирку, шабровку и установку арматуры;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пневматических и гидравлических испытаний всех видов санитарно-технических устройств, систем и трубопроводов, установление дефектных мест;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сборку, соединение и крепление деталей и узлов трубопроводов;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технический осмотр технологических трубопроводов путем обхода (объезда);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7127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Слесари по ремонту систем вентиляции, кондиционирования, холодильных установок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Слесари по ремонту систем вентиляции, кондиционирования, холодильных установок собир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ют, устанавливают, осуществляют техническое обслуживание и ремонт систем и оборудования для кондиционирования и охлаждения.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чтение и изучение чертежей и других спецификаций;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разборку, ремонт, сборку, монтаж и обслуживание систем вентиляции и кондиционирования воздуха;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соединение трубопроводов и оборудования посредством крепления болтами, клепки, сварки или пайки;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испытание систем, диагностику неисправностей и проведение планового технического обсл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живания или ремонта;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Маляры, рабочие по очистке поверхностей зданий и сооружений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Маляры, рабочие по очистке поверхностей зданий и сооружений и рабочие подобных занятий подготавливают поверхности, покрывают краской и аналогичными материалами здания и другие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оружения, транспортные средства или различные промышленные изделия. Они оклеивают внутре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ние стены и потолки обоями, чистят дымоходы и внешние поверхности зданий и других сооружений.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поверхностей и покрытие краской или аналогичными материалами зданий и других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покрытие краской или лаком транспортных средств или различных промышленных изделий, обычно при помощи краскопульта;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оклеивание внутренних стен и потолков обоями, шелком или другими отделочными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дымоходов;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67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очистку поверхностей строительных конструкций, аппаратов и оборудования;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бетонных и металлических поверхностей сухим, влажным и мокрым способами.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Маляры, окрашивающие поверхности зданий и сооружений,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Маляры, окрашивающие поверхности зданий и сооружений, и рабочие подобных занятий по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готавливают поверхности зданий и сооружений к окраске, наносят защитные и декоративные слои краски или подобных материалов, оклеивают внутренние стены и потолки зданий обоями, шелком и другими тканями.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и подготовку стен и других поверхностей здания к окраске или оклейке обоями;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шпатлевание поверхности вручную, разравнивание </w:t>
      </w:r>
      <w:proofErr w:type="spellStart"/>
      <w:r w:rsidRPr="00DA59E2">
        <w:rPr>
          <w:rFonts w:ascii="Arial" w:hAnsi="Arial" w:cs="Arial"/>
          <w:sz w:val="20"/>
          <w:szCs w:val="20"/>
        </w:rPr>
        <w:t>шпатлевочного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состава, нанесенного мех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низированным способом, грунтование, шлифование </w:t>
      </w:r>
      <w:proofErr w:type="spellStart"/>
      <w:r w:rsidRPr="00DA59E2">
        <w:rPr>
          <w:rFonts w:ascii="Arial" w:hAnsi="Arial" w:cs="Arial"/>
          <w:sz w:val="20"/>
          <w:szCs w:val="20"/>
        </w:rPr>
        <w:t>огрунтованных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A59E2">
        <w:rPr>
          <w:rFonts w:ascii="Arial" w:hAnsi="Arial" w:cs="Arial"/>
          <w:sz w:val="20"/>
          <w:szCs w:val="20"/>
        </w:rPr>
        <w:t>прошпатлеванных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поверхностей ручным и механизированным инструментом;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нанесение краски, лака и подобных материалов обычным способом или краскопультом на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верхности конструкций здания;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разметку и закрепление обоев, шелка и других материалов на внутренних стенах и потолках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окраску валиком, кистью или краскопультом с использованием краски, свинцового сурика, б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тумной эмульсии и подобных материалов, стальных каркасов зданий, мостов и металлических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струкций;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Маляры, окрашивающие промышленные изделия,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Маляры, окрашивающие промышленные изделия, и рабочие подобных занятий, наносят лак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красочные покрытия ручным и механизированным способом на поверхности деталей и изделий,  управляют оборудованием для распыления краски и нанесения лака.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поверхностей к покрытию с использованием различных методов удаления жира, грязи и ржавчины;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окраску автомобилей, автобусов, грузовых автомобилей и других автотранспортных средств, нанесение других защитных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окрашивание деталей и изделий из стеклопластиков и пластмасс различными красками в 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сколько тонов, шлифование, полирование и лакирование их;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грунтование, антикоррозийное покрытие, покрытие необрастающими и противообрастающими красками, катодную и анодную защиту поверхностей судов и самолетов;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нанесение краски, а также защитных слоев эмали или лака на металлические, деревянные и другие промышленные изделия, обычно при помощи краскопульта;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7133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 по очистке поверхностей зданий и сооружений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 по очистке поверхностей зданий и сооружений очищают внешние поверхности зданий и других сооружений, а также удаляют сажу с дымоходов.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внешних поверхностей каменных, кирпичных, металлических или аналогичных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 с использованием химических веществ, струи пара или песка, подаваемых под большим давл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поверхностей строительных конструкций, аппаратов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удаление сажи из дымоходов, вытяжных и соединительных труб.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72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занятые в металлообрабатывающей промышленности, машиностроении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Рабочие, занятые в металлообрабатывающей промышленности, машиностроении и рабочие подобных занятий изготавливают формы и формовочные стержни для отливки металла; отливают, сваривают, куют и формуют металл другими способами; возводят, осуществляют техническое обсл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живание и ремонтируют тяжелые металлические конструкции; осуществляют установку станков и их наладку, выполняют техническое обслуживании и ремонт машин и механизмов, включая двигатели и автотранспортные средства;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изготавливают инструменты и различные изделия из неблагородных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таллов.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Работа выполняется либо вручную, либо с использованием машин и механизмов, позволяющих уменьшить физические усилия, сократить время, затрачиваемое на выполнение конкретной работы, а также улучшить ее качество. Обязанности рабочих этой подгруппы требуют знания организации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изводственного процесса, используемых материалов и инструментов, а также характера и назнач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конечной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форм и формовочных стержней для отливки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сварку, резание и формовку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ремонт изделий из металлопроката;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ремонт, регулировку и доводку режущих и измерительных инструментов и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способлений;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ремонт и наладку технологического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возведение, техническое обслуживание и ремонт тяжелых металлических констру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ций, деталей и аналогичного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обработку деталей из металла и других материалов на различных станках;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шлифовку, заточку и доводку металлических поверхностей;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подгонку, установку и ремонт транспортных средств, авиационных и судовых двигателей 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гого подобного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сборку, подгонку, установку и ремонт электрического и электронного оборудования, машин и приборов;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сборку, монтаж и регулировку радиоэлектронной аппаратуры.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Формовщики, сварщики, вальцовщики, подготовители конструкционного металла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Формовщики, сварщики, вальцовщики, подготовители конструкционного металла и рабочие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добных занятий изготавливают формы и формовочные стержни для отливки металла; сваривают и режут металлические детали; производят и ремонтируют изделия из металлопроката; устанавливают, возводят, обслуживают и ремонтируют металлические конструкции, тали, мосты и подобные соор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форм и стержней для отливки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отделку и сборку форм для отливок;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сварку и резку металлических деталей;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формовку металлических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изделий из металлопроката;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возведение, обслуживание и ремонт металлических конструкций, талей и другого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Формовщики и стерженщики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Формовщики и стерженщики изготавливают формы и формовочные стержни для отливки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талла.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форм вручную или при помощи вспомогательных механизмов (оборудования);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стержней по стержневым ящикам, по шаблону, склеивание и крепление стержней болтами с заделкой швов, окраской и сушкой;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управление подъемно-транспортным оборудованием с пола, </w:t>
      </w:r>
      <w:proofErr w:type="spellStart"/>
      <w:r w:rsidRPr="00DA59E2">
        <w:rPr>
          <w:rFonts w:ascii="Arial" w:hAnsi="Arial" w:cs="Arial"/>
          <w:sz w:val="20"/>
          <w:szCs w:val="20"/>
        </w:rPr>
        <w:t>строповку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увязку контейнеров, отливок и деталей для подъема, перемещения, установки и складирования;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позиционирование моделей внутри обрабатываемых изделий и фиксацию секций;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нарезку желобов, разводящих отверстий и литниковых каналов в формах;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 xml:space="preserve">подъем верхних </w:t>
      </w:r>
      <w:proofErr w:type="spellStart"/>
      <w:r w:rsidRPr="00DA59E2">
        <w:rPr>
          <w:rFonts w:ascii="Arial" w:hAnsi="Arial" w:cs="Arial"/>
          <w:sz w:val="20"/>
          <w:szCs w:val="20"/>
        </w:rPr>
        <w:t>полуформ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с нижних и снятие формовочных моделей;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Сварщики и газорезчики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Сварщики и газорезчики сваривают и режут металлические детали пламенем, электрической дугой и другими источниками тепла для плавления, резания и сваривания металлов.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разнообразные виды сварки деталей и узлов, включая дуговую, плазменную, газовую, эле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тронно-лучевую, термитную, а также сварку на диффузионно-сварочных и лазерных установках;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кислородную и воздушно-плазменную резку металлов, сплавов и деталей;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зарядку и разрядку газогенераторных установок;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контактной сварочной машиной;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spellStart"/>
      <w:r w:rsidRPr="00DA59E2">
        <w:rPr>
          <w:rFonts w:ascii="Arial" w:hAnsi="Arial" w:cs="Arial"/>
          <w:sz w:val="20"/>
          <w:szCs w:val="20"/>
        </w:rPr>
        <w:t>подналадку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обслуживаемых механизмов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процессами подгонки, прокаливания и сварки во избежание перегрева деталей или коробления, усадки, деформации или растяжения материала;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обрабатываемых изделий на предмет обнаружения дефектов и измерение обрабатыв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емых изделий для обеспечения соответствия спецификациям;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Вальцовщики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Вальцовщики производят, устанавливают и ремонтируют изделия или части изделий из мета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лопроката, тонколистовой стали, цветных металлов и сплавов.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вальцовку, правку и </w:t>
      </w:r>
      <w:proofErr w:type="spellStart"/>
      <w:r w:rsidRPr="00DA59E2">
        <w:rPr>
          <w:rFonts w:ascii="Arial" w:hAnsi="Arial" w:cs="Arial"/>
          <w:sz w:val="20"/>
          <w:szCs w:val="20"/>
        </w:rPr>
        <w:t>гибку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деталей на вальцах и прессах разных конструкций из листового и пруткового металла в холодном и горячем состоянии;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ремонт и установку сложных деталей, изделий и узлов из листового металла и труб;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разметку деталей для резки и фасонирования;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производство и ремонт предметов домашнего обихода и других изделий из жести, меди и ле</w:t>
      </w:r>
      <w:r w:rsidRPr="00DA59E2">
        <w:rPr>
          <w:rFonts w:ascii="Arial" w:hAnsi="Arial" w:cs="Arial"/>
          <w:sz w:val="20"/>
          <w:szCs w:val="20"/>
        </w:rPr>
        <w:t>г</w:t>
      </w:r>
      <w:r w:rsidRPr="00DA59E2">
        <w:rPr>
          <w:rFonts w:ascii="Arial" w:hAnsi="Arial" w:cs="Arial"/>
          <w:sz w:val="20"/>
          <w:szCs w:val="20"/>
        </w:rPr>
        <w:t>ких сплавов, а также декоративных изделий и арматуры;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ремонт котлов, теплообменников, баков и аналогичных емкостей;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установку и ремонт частей деталей автотранспортных средств и летательных аппаратов, изготовленных из тонколистового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наладку, </w:t>
      </w:r>
      <w:proofErr w:type="spellStart"/>
      <w:r w:rsidRPr="00DA59E2">
        <w:rPr>
          <w:rFonts w:ascii="Arial" w:hAnsi="Arial" w:cs="Arial"/>
          <w:sz w:val="20"/>
          <w:szCs w:val="20"/>
        </w:rPr>
        <w:t>подналадку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обслуживание оборудования в процессе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Подготовители конструкционного материала и монтажники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Подготовители конструкционного материала и монтажники собирают, устанавливают и демо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тируют металлические конструкции зданий, судов и других сооружений.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шаблонов для разметки, подачу листов на разметочные столы и площадки и их разметку;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разметку под механическую обработку деталей, заготовок;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сверление, резку конструкционного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узлов металлических конструкций под сварку и клепку по чертежам и сборочным сх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 строительных конструкций при возведении зданий, мостов и других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и установку каркасов при строительстве зданий, мостов и других сооружений, а также металлических частей судов;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клепку металлических элементов конструкций вручную, специальной машиной или </w:t>
      </w:r>
      <w:proofErr w:type="spellStart"/>
      <w:r w:rsidRPr="00DA59E2">
        <w:rPr>
          <w:rFonts w:ascii="Arial" w:hAnsi="Arial" w:cs="Arial"/>
          <w:sz w:val="20"/>
          <w:szCs w:val="20"/>
        </w:rPr>
        <w:t>пневмом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лотком</w:t>
      </w:r>
      <w:proofErr w:type="spell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исправление дефектов клепки, выявленных при испытаниях;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Такелажники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Такелажники и рабочие подобных занятий собирают такелажное снаряжение для перемещения и позиционирования оборудования и элементов конструкции или устанавливают и осуществляют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ническое обслуживание кабелей, канатов и тросов на строительных площадках, в зданиях или в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гих сооружениях.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и испытание тросов, канатов, цепей и специальных приспособлений в соответствии с массой и конфигурацией груза;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установку стропов и якорей;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и снятие блоков, талей, поворотных стрел, кран-балок и других приспособлений и механизмов;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подъем, перемещение и опускание грузов при помощи подъемных устройств;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 канатов и тросов;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Кузнецы, слесари-инструментальщики, станочники, наладчики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Кузнецы, слесари-инструментальщики, станочники, наладчики и рабочие подобных занятий к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ют, прессуют заготовки, стержни или изложницы из железа, стали и других металлов; осуществляют механическую обработку деталей на различных металлообрабатывающих станках; налаживают и управляют металлообрабатывающими станками; изготавливают, затачивают и ремонтируют разли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ный металлорежущий инструмент; изготавливают металлические модели.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механическую обработку деталей на токарных, фрезерных, сверлильных, шлифовальных,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лировальных и других металлообрабатывающих станках;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наладку и управление металлообрабатывающими станками, включая станки с числовым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граммным управлением;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заточку, регулировку и ремонт различной сложности инструмента, приспособл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ний, шаблонов, приборов и проверку их в условиях эксплуатации;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ремонт металлических моделей под литье.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Кузнецы, кузнецы на молотах и прессах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Кузнецы, кузнецы на молотах и прессах куют и прессуют заготовки, стержни, изложницы и 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сты железа, стали или других металлов, а также вытягивают проволоку для изготовления и ремонта различных инструментов, металлических изделий, частей оборудования, сельскохозяйственного и подобного инвентаря.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нагревание металла в термических печах и производство или ремонт изделий посредством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тягивания, гнутья, резания, ковки металла на наковальне;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штамповку, обрезание, </w:t>
      </w:r>
      <w:r w:rsidR="00530027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акалку и отпуск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фасонирование нагретого металла в поковки на паровом молоте, имеющем открытые штампы;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оборудованием для прессования металлических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волочение проката;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изготовляемых деталей по образцу, шаблонам или измерительным инструментом;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наладку, </w:t>
      </w:r>
      <w:proofErr w:type="spellStart"/>
      <w:r w:rsidRPr="00DA59E2">
        <w:rPr>
          <w:rFonts w:ascii="Arial" w:hAnsi="Arial" w:cs="Arial"/>
          <w:sz w:val="20"/>
          <w:szCs w:val="20"/>
        </w:rPr>
        <w:t>подналадку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обслуживание оборудования и станков в процессе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7222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Слесари-инструментальщики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Слесари-инструментальщики и рабочие подобных занятий изготавливают и ремонтируют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струменты и приспособления, составные части машин и механизмов и другие металлические изделия с использованием ручных инструментов и металлорежущих станков для высокоточной обработки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талла.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чтение конструкторской и технологической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шаблонов и эскизов;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визуализацию и вычисление габаритов, размеров, форм и допусков сборных узлов на основе спецификаций;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позиционирование, фиксацию и измерение металлических заготовок или отливок для обрабо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ки на станках;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наладку, управление и осуществление технического обслуживания обычных станков и станков с компьютеризированным числовым программным управлением для резки, обтачивания, вальцевания, сглаживания, сверления, вырезания отверстий, шлифовки или другой формовки обрабатываемых изделий в соответствии с предусмотренными габаритами, а также их доводку;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подгонку, сборку и ремонт деталей, инструмента, измерительных приспособл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 и модификацию спортивных ружей и другого стрелкового оружия;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производство, подгонку, сборку, ремонт и установку замков и их частей;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производство и ремонт металлических моделей для подготовки литейных форм;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разметку металлических заготовок для рабочих, осуществляющих дальнейшую обработку, включая резку, точение, вальцовку, шлифовку или другую формовку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габаритов, центровки и допусков готовых деталей на их соответствие спецификациям с использованием прецизионных измерительных приборов и испытание готовых изделий на предмет их правильного срабатывания.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Станочники и наладчики металлообрабатывающих станков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Станочники и наладчики металлообрабатывающих станков обрабатывают детали и изделия на токарных, фрезерных, сверлильных, зуборезных, </w:t>
      </w:r>
      <w:proofErr w:type="spellStart"/>
      <w:r w:rsidRPr="00DA59E2">
        <w:rPr>
          <w:rFonts w:ascii="Arial" w:hAnsi="Arial" w:cs="Arial"/>
          <w:sz w:val="20"/>
          <w:szCs w:val="20"/>
        </w:rPr>
        <w:t>резьбофрезерных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других металлообрабатыва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щих станках при помощи различных приспособлений, налаживают станки, полуавтоматы, автоматы и другое оборудование с применением режущего и измерительного инструмента, копировальных устройств и приспособлений.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токарную обработку, доводку и фрезерование деталей и инструмента;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сверление, рассверливание, зенкерование и развертывание отверстий в деталях;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нарезание и накатку </w:t>
      </w:r>
      <w:proofErr w:type="spellStart"/>
      <w:r w:rsidRPr="00DA59E2">
        <w:rPr>
          <w:rFonts w:ascii="Arial" w:hAnsi="Arial" w:cs="Arial"/>
          <w:sz w:val="20"/>
          <w:szCs w:val="20"/>
        </w:rPr>
        <w:t>резьб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различного профиля и шага;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нарезание зубьев, шестерен, секторов, червяков, зубчатых колес и других деталей;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доводку и притирку внутренних и наружных цилиндрических, конических и сферических повер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ностей деталей и узлов с применением универсальных и специальных приспособлений;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наладку металлообрабатывающих станков, автоматов и полуавтоматов, автоматических линий, станков и манипуляторов с программным управлением с применением специального режущего и 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мерительного инструмента и выполнением необходимых технических расчетов;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spellStart"/>
      <w:r w:rsidRPr="00DA59E2">
        <w:rPr>
          <w:rFonts w:ascii="Arial" w:hAnsi="Arial" w:cs="Arial"/>
          <w:sz w:val="20"/>
          <w:szCs w:val="20"/>
        </w:rPr>
        <w:t>подналадку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регулирование металлообрабатывающего оборудования в процессе работы и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работку пробных деталей после наладки;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выполнение аналогичных работ при механической обработке пластмасс и других заменителей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станков для выявления дефектов обрабатываемых деталей или нар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шений нормальной работы станков, а также регулирование станков по мере необходимости;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обрабатываемых изделий на предмет обнаружения дефектов и измерение обрабатыв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емых изделий для определения точности работы станков с использованием линеек, шаблонов или других измерительных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и смену приспособлений и инструмента;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7224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Полировщики и заточники инструментов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Полировщики и заточники инструментов шлифуют и полируют металлические поверхности и затачивают инструменты.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заточку, правку, шлифование и доводку деталей и инструмента;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заточку режущего инструмента и приспособлений с использованием абразивных кругов или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ханических точильных машин;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ремонт, регулировку и заточку пил и зубьев шестеренных валов текстильных чесальных машин;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станков для выявления необходимости в их регулировке по мере нео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 xml:space="preserve">ходимости;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проверку, контроль и измерение обрабатываемых деталей для обеспечения того, чтобы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верхности и габариты соответствовали спецификациям;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Слесари-ремонтники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Слесари-ремонтники осуществляют подгонку, установку, техническое обслуживание и ремонт двигателей, механических транспортных средств, летательных аппаратов, сельскохозяйственных или промышленных машин и аналогичного механического оборудования, выполняя при этом различной сложности слесарные работы, регулировку и испытание оборудования и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 и ремонт двигателей, механических транспортных средств, возду</w:t>
      </w:r>
      <w:r w:rsidRPr="00DA59E2">
        <w:rPr>
          <w:rFonts w:ascii="Arial" w:hAnsi="Arial" w:cs="Arial"/>
          <w:sz w:val="20"/>
          <w:szCs w:val="20"/>
        </w:rPr>
        <w:t>ш</w:t>
      </w:r>
      <w:r w:rsidRPr="00DA59E2">
        <w:rPr>
          <w:rFonts w:ascii="Arial" w:hAnsi="Arial" w:cs="Arial"/>
          <w:sz w:val="20"/>
          <w:szCs w:val="20"/>
        </w:rPr>
        <w:t>ных судов, летательных аппаратов, сельскохозяйственного и промышленного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регулировку, отладку и испытание собираемых и ремонтируемых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 и демонтаж испытательных стендов, составление дефектных ведомостей и оформл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 приемо-сдаточной документации.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Автомеханики и слесари по ремонту механических транспортных средств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Автомеханики и слесари по ремонту механических транспортных средств устанавливают и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гулируют узлы и механизмы легковых, грузовых автомобилей, мотоциклов и других механических транспортных средств, осуществляют проверку их технического состояния и ремонт.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и диагностику неисправностей двигателей и их компонентов;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осмотр, испытание и обслуживание двигателей механических транспортных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замену компонентов двигателей или целых двигателей;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осмотр, наладку, разборку, восстановление и замену дефектных деталей механич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ских транспортных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или наладку моторов и тормозных устройств, а также регулировку рулевой системы или других компонентов механических транспортных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регулировку, обслуживание и замену механотроники и компонентов механических транспортных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планового технического обслуживания, включая замену горюче-смазочных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териалов и наладку двигателей, для обеспечения плавного хода механических транспортных средств и соответствия регламентам, регулирующим степени загрязнения;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повторную сборку двигателей и их компонентов после ремонта;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Слесари по ремонту летательных аппаратов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Слесари по ремонту летательных аппаратов подгоняют, обслуживают, ремонтируют и ос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ществляют капитальный ремонт двигателей летательных аппаратов и таких узлов, как корпуса лет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тельных аппаратов, а также гидравлические и пневматические системы.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осмотр, испытание и обслуживание двигателей летательных аппаратов;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замену компонентов двигателей или целых двигателей;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и проверку корпусов и компонентов летательных аппаратов, включая шасси, гидравл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ческие системы и </w:t>
      </w:r>
      <w:proofErr w:type="spellStart"/>
      <w:r w:rsidRPr="00DA59E2">
        <w:rPr>
          <w:rFonts w:ascii="Arial" w:hAnsi="Arial" w:cs="Arial"/>
          <w:sz w:val="20"/>
          <w:szCs w:val="20"/>
        </w:rPr>
        <w:t>противообледенительные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устройства для выявления износа, трещин, изломов, утечки или других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обслуживание, ремонт, капитальный ремонт, модификацию и испытания констру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тивных, механических и гидравлических систем летательных аппаратов;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чтение чертежей, схем и других спецификаций;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обслуживание, ремонт и перестройка конструкций летательных аппаратов, фун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циональных компонентов и таких деталей, как крылья и фюзеляж, установленного оборудования, гидравлических установок, кислородных, топливных и электрических систем, прокладок и уплотнений;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летательного аппарата к работе;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журналов ремонта, документирование всех работ в рамках профилактического и вн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планового технического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и испытание электрических и электронных компонентов, узлов и систем летательных аппаратов;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подключение к узлам таких компонентов, как радиосистемы, контрольно-измерительные приб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ры, индукторы, инверторы и систем дозаправки в полете.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Монтажники, наладчики и слесари по ремонту сельскохозяйственного и промышленного об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рудования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Монтажники, наладчики и слесари по ремонту сельскохозяйственного и промышленного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дования подгоняют, устанавливают, осматривают, обслуживают и ремонтируют двигатели, сельск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хозяйственное и промышленное оборудование, за исключением механических транспортных средств, летательных аппаратов и электродвигателей.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осмотр, обслуживание и ремонт механического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обслуживание и ремонт двигателей (за исключением двигателей механических транспортных средств и летательных аппаратов) сельскохозяйственных или промышленных машин и аналогичного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сборку, монтаж, регулировку, испытание и ремонт узлов и механизмов оборудования, агрег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тов, машин, станков, установок и другого промышленного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слесарную обработку, пригонку, притирку, разметку, шабрение, пайку деталей и узлов разли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ной сложности в процессе сборки;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наладку, регулирование и обеспечение бесперебойной работы технологического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и устранение дефектов во время эксплуатации оборудования и при проверке его в процессе ремонта;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на точность и испытание под нагрузкой отремонтированного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7234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занятые ремонтом велосипедов,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Рабочие, занятые ремонтом велосипедов, и рабочие подобных занятий осуществляют подго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ку, техническое обслуживание и ремонт механического и сопутствующего оборудования велосипедов, рикш, детских колясок, инвалидных колясок и аналогичных транспортных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с р</w:t>
      </w:r>
      <w:proofErr w:type="gramEnd"/>
      <w:r w:rsidRPr="00DA59E2">
        <w:rPr>
          <w:rFonts w:ascii="Arial" w:hAnsi="Arial" w:cs="Arial"/>
          <w:sz w:val="20"/>
          <w:szCs w:val="20"/>
        </w:rPr>
        <w:t>учным и педал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ным управлением.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осмотр, обслуживание и ремонт велосипедов и других транспортных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с р</w:t>
      </w:r>
      <w:proofErr w:type="gramEnd"/>
      <w:r w:rsidRPr="00DA59E2">
        <w:rPr>
          <w:rFonts w:ascii="Arial" w:hAnsi="Arial" w:cs="Arial"/>
          <w:sz w:val="20"/>
          <w:szCs w:val="20"/>
        </w:rPr>
        <w:t>учным и 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дальным управлением;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и смазывание подшипников и других подвижных деталей;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замену и ремонт таких компонентов, как тормоза, зубчатые передачи, механизмы приводной цепи, колеса и велосипедные рули;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замену шин и контроль давления в них;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окрашивание рам распылителем;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новых велосипедов, инвалидных колясок и аналогичного безмоторного транспортного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73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занятые изготовлением и ремонтом прецизионных инструментов и приборов, раб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чие художественных промыслов и полиграфического производства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Рабочие, занятые изготовлением и ремонтом прецизионных инструментов и приборов, рабочие художественных промыслов и полиграфического производства производят и ремонтируют прециз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онные инструменты и приборы, музыкальные инструменты, изготавливают и реставрируют ювели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ные изделия и художественные изделия народных промыслов из различных материалов: ценных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таллов, драгоценных камней, стекла, керамики, фарфора, дерева, кожи, текстиля и других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лов, выполняют печатные работы.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Они применяют традиционные и (или) недавно разработанные методы вырезания, формовки, монтажа, плетения и декорирования различных изделий; производят набор в процессе допечатной подготовки; настраивают и эксплуатируют печатные прессы; переплетают и оформляют печатную продукцию; готовят трафареты и управляют оборудованием трафаретной печати.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Работа выполняется либо вручную, либо с использованием машин и механизмов, позволяющих уменьшить физические усилия, сократить время, затрачиваемое на выполнение конкретной работы, а также улучшить ее качество. Рабочие этой подгруппы должны знать организацию производственного </w:t>
      </w:r>
      <w:r w:rsidRPr="00DA59E2">
        <w:rPr>
          <w:rFonts w:ascii="Arial" w:hAnsi="Arial" w:cs="Arial"/>
          <w:sz w:val="20"/>
          <w:szCs w:val="20"/>
        </w:rPr>
        <w:lastRenderedPageBreak/>
        <w:t>процесса, принцип действия применяемых машин и механизмов, назначение используемых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 и инструментов; характеристику и назначение конечной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производство и ремонт навигационных, метеорологических, хирургических, оптических и других</w:t>
      </w:r>
      <w:r w:rsidR="00530027">
        <w:rPr>
          <w:rFonts w:ascii="Arial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sz w:val="20"/>
          <w:szCs w:val="20"/>
        </w:rPr>
        <w:t>прецизионных инструментов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ремонт и реставрацию музыкальных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реставрацию ювелирных изделий и изделий из драгоценных металлов;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гончарных изделий, фарфоровой посуды, керамики и стеклянных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роспись и художественное оформление различных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произведений художественных промыслов из металла, дерева, меха, текстиля, кожи, кости, рога и аналогичных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набор шрифта, изготовление печатных матриц, печатание изданий и их переплет.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занятые изготовлением и ремонтом прецизионных инструментов и приборов, раб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чие художественных промыслов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Рабочие, занятые изготовлением и ремонтом прецизионных инструментов и приборов, рабочие художественных промыслов изготавливают и ремонтируют прецизионный инструмент, музыкальные инструменты; изготавливают и реставрируют ювелирные изделия из драгоценных металлов и камней, высокохудожественные изделия в традициях народных художественных промыслов.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настройку, ремонт, техническое обслуживание и установку музыкальных и прец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зионных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сборку, ремонт или оценку ювелирных изделий, ритуальных или религиозных 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делий, изделий из золота, серебра, других драгоценных металлов или самоцветов;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резку, отделку, полировку и вставку драгоценных и полудрагоценных камней, а также нанес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 гравировки на ювелирные изделия и изделия из драгоценных металлов;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гончарных изделий, фарфоровой посуды, санитарно-технических изделий, кирп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чей, плитки и абразивных кругов вручную или с использованием машин;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дутье, формовку, прессовку, резку, обрезку, шлифовку и полировку стекла или формовку ра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плавленного стекла на основе форм;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декорирование изделий из дерева, металла, текстиля, стекла, керамики и других материалов, а также разработку, разметку и нанесение букв, фигур, монограмм и узоров для изготовления средств наружной рекламы;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таких традиционных методов, как сушка или пропитка древесины, соломы, 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танга, тростника, камня, глины, раковин и других материалов, а также вырезание, формовку, сборку, вязание или разрисовку и украшение различных изделий личного или бытового назначения или в 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коративных целях;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материалов для изготовления плетеной мебели, кистей и щеток и изготовление различных видов корзин;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традиционных методов и моделей для изготовления тканых материалов, вязаных, вышитых и других предметов одежды и изделий домашнего обихода.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занятые изготовлением и ремонтом прецизионных инструментов и приборов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Рабочие, занятые изготовлением и ремонтом прецизионных инструментов и приборов, собир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ют часы различных типов и видов, навигационные, метеорологические, оптические, медицинские, в </w:t>
      </w:r>
      <w:r w:rsidRPr="00DA59E2">
        <w:rPr>
          <w:rFonts w:ascii="Arial" w:hAnsi="Arial" w:cs="Arial"/>
          <w:sz w:val="20"/>
          <w:szCs w:val="20"/>
        </w:rPr>
        <w:lastRenderedPageBreak/>
        <w:t>том числе хирургические, стоматологические и другие прецизионные инструменты и оборудование, осуществляют контроль изделий после их окончательной сборки, техническое обслуживание, ремонт, испытание и регулировку.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ремонт наручных, настенных, карманных и настольных часов различных видов;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регулировку и ремонт навигационных и метеорологических инструментов и об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регулировку и ремонт оптических приборов;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медицинских (в том числе хирургических) инструментов, приборов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ремонт медицинских, ортопедических и стоматологических приспособлений и протезов;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обслуживание, наладку и ремонт сборочных автоматов, полуавтоматов, автомат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ческих линий и специальных установок, стоматологического, лабораторного, стерилизационного, оп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рационного и другого медицинского оборудования, медицинской аппаратуры и оптических приборов;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Изготовители и настройщики музыкальных инструментов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Изготовители и настройщики музыкальных инструментов изготавливают, собирают, чинят,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гулируют и восстанавливают музыкальные инструменты, а также настраивают их на необходимую высоту с помощью ручных или механических инструментов. Они обычно специализируются на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струментах одного типа, например, струнные инструменты, духовые инструменты, язычковые муз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кальные инструменты, фортепьяно или ударные инструменты.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сборку музыкальных инструментов и деталей инструментов из дерева, эбонита, металла, кожи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починку или замену деталей музыкальных инструментов и таких компонентов, как струны, 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былки, сукно и клавиши с использованием ручных и механических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перетяжку кожи на барабанах в ударных инструментах;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регулировку кнопок и клавиш язычковых и духовых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 и установку новых органных труб в зданиях;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 и акустическую регулировку инструментов до достижения определенной тональности и тембровой окраски звучания;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игровых качеств музыкальных инструментов и устранение мелких дефектов;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 и реставрацию музыкальных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Ювелиры и другие рабочие, занятые изготовлением ювелирных украшений и изделий из др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гоценных металлов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Ювелиры и другие рабочие, занятые изготовлением ювелирных украшений и изделий из драг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ценных металлов, проектируют, изготавливают, регулируют, чинят или оценивают ювелирные укр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шения, ритуальные или религиозные изделия, изделия из золота, серебра, других ценных металлов или самоцветов. Они гранят, обтачивают, полируют и вставляют драгоценные и полудрагоценные камни, включая самоцветы и алмазы, а также наносят гравировку на ювелирные украшения и изделия из драгоценных металлов.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отливку вручную украшений и других изделий из цветных металлов;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создание дизайна новых ювелирных украшений и изменение имеющихся дизайнов, при нео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ходимости – с использованием компьютеров;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вырезание рисунков на образцах или других материалах для использования в качестве мод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лей при изготовлении металлических и ювелирных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изменение существующих оправ для ювелирных изделий с целью перестановки драгоценных камней или регулирования оправ;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ремонт, восстановление и обновление старых ювелирных украшений или изделий из драгоце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металлов в соответствии с их дизайном или инструкциями;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таких готовых ювелирных украшений, как кольца, ожерелья, броши и браслеты из таких материалов, как золото, серебро, платина и драгоценные или полудрагоценные камни;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поверхностей самоцветов и их внутренней структуры с использованием полярископов, рефрактометров, микроскопов и других оптических инструментов для проведения различия между камнями, выявления редких экземпляров или выявления недостатков, дефектов или особенностей, влияющих на стоимость самоцветов;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огранку и шлифовку драгоценных </w:t>
      </w:r>
      <w:proofErr w:type="gramStart"/>
      <w:r w:rsidRPr="00DA59E2">
        <w:rPr>
          <w:rFonts w:ascii="Arial" w:hAnsi="Arial" w:cs="Arial"/>
          <w:sz w:val="20"/>
          <w:szCs w:val="20"/>
        </w:rPr>
        <w:t>камней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монтировку их в ювелирные изделия;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гравировку или насечку букв, рисунков или декоративных линий на изделия из драгоценных камней и металлов;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шлифовку, сверление и обработку подшипников из драгоценных камней для использования в таких прецизионных инструментах, как компасы и хронометры;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собранных или готовых изделий для обеспечения их соответствия спецификациям с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пользованием увеличительных стекол или прецизионных измерительных приборов;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Гончары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Гончары и рабочие подобных занятий изготавливают гончарные изделия, фарфоровую и фая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совую посуду, электрокерамические, огнеупорные и другие изделия строительной керамики, такие как кирпичи и плитка, а также санитарно-технические изделия и абразивные круги вручную или маши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ным способом.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керамической массы;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изделий гончарного производства и изделий из фарфора;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глиняных или гипсовых форм;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формование изделий на гончарном круге;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гончарными машинами для формирования керамической посуды;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регулировку и мелкий ремонт станков, полуавтоматов и приспособлений;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регулировку и настройку оборудования для смешивания, гомогенизации, выдавливания глины;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абразивных кругов путем формовки и прессования абразивной смеси вручную или машинным способом;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формование и прессование изделий строительной керамики и электрокерамических изделий из пластических и порошковых масс;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готовых изделий на предмет выявления дефектов и проверку точности формы и разм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ра предметов с использованием штангенциркулей и шаблонов;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работ для продажи или выставок;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Формовщики изделий из стекла, резчики по камню, шлифовщики и отделочники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Формовщики изделий из стекла, резчики по камню, шлифовщики и отделочники формуют, пре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 xml:space="preserve">суют изделия из стекломассы и </w:t>
      </w:r>
      <w:proofErr w:type="spellStart"/>
      <w:r w:rsidRPr="00DA59E2">
        <w:rPr>
          <w:rFonts w:ascii="Arial" w:hAnsi="Arial" w:cs="Arial"/>
          <w:sz w:val="20"/>
          <w:szCs w:val="20"/>
        </w:rPr>
        <w:t>стеклопорошка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с использованием готовых форм на автоматах, пол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автоматах и прессах; вырезают, обрезают, шлифуют и полируют стекло; изготавливают изделия из стекла стеклодувным способом.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засыпку </w:t>
      </w:r>
      <w:proofErr w:type="spellStart"/>
      <w:r w:rsidRPr="00DA59E2">
        <w:rPr>
          <w:rFonts w:ascii="Arial" w:hAnsi="Arial" w:cs="Arial"/>
          <w:sz w:val="20"/>
          <w:szCs w:val="20"/>
        </w:rPr>
        <w:t>стеклопорошков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 дозаторы и формы;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прессование и формование изделий из стекломассы и </w:t>
      </w:r>
      <w:proofErr w:type="spellStart"/>
      <w:r w:rsidRPr="00DA59E2">
        <w:rPr>
          <w:rFonts w:ascii="Arial" w:hAnsi="Arial" w:cs="Arial"/>
          <w:sz w:val="20"/>
          <w:szCs w:val="20"/>
        </w:rPr>
        <w:t>стеклопорошков</w:t>
      </w:r>
      <w:proofErr w:type="spell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прессование заготовок призм из оптического стекла и кристаллов;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прессование стеклопакетов с приготовлением герметика и заливкой их торца герметикам;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и соблюдение режимов прессования и формования;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вытяжку из кварцевых блоков толстостенных и тонкостенных труб с подбором режимов вытяжки и геометрических размеров формуемых деталей;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шлифование и полирование заготовок стеклянных объектов;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заточку абразивных кругов и подбор абразивных порошков различных фракций для шлифов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и полирования;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нагрев стекла до пластичного состояния с использованием газовых горелок или печей, а также вращение стекла для равномерного нагрева;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температуры печей в соответствии с типом обрабатываемого стекла;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стеклянного сырья и готовых изделий, а также маркировку или выбраковку изделий с дефектами;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измерение размеров и разметку линий разреза с использованием инструментов для нарезки стекла, а также резка стекла по размеченным контурам или по шаблону;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настройку, эксплуатацию и регулировку компьютеризированного или роботизированного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дования для резки стекла;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осмотр, взвешивание и измерение изделий для проверки их соответствия спецификациям с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пользованием таких инструментов, как микрометры, штангенциркули, увеличительные приборы и 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нейки;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перенос узоров </w:t>
      </w:r>
      <w:proofErr w:type="gramStart"/>
      <w:r w:rsidRPr="00DA59E2">
        <w:rPr>
          <w:rFonts w:ascii="Arial" w:hAnsi="Arial" w:cs="Arial"/>
          <w:sz w:val="20"/>
          <w:szCs w:val="20"/>
        </w:rPr>
        <w:t>для отдельных деталей витражей с полномасштабных чертежей на трафаре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ную бумагу с использованием пера для переноса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чертежей;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распыление раствора серебра на стекло для получения отражающей поверхности с использ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ванием окрасочных пистолетов;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регулировку и </w:t>
      </w:r>
      <w:proofErr w:type="spellStart"/>
      <w:r w:rsidRPr="00DA59E2">
        <w:rPr>
          <w:rFonts w:ascii="Arial" w:hAnsi="Arial" w:cs="Arial"/>
          <w:sz w:val="20"/>
          <w:szCs w:val="20"/>
        </w:rPr>
        <w:t>подналадку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обслуживаемого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7316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Художники по росписи, художники-декораторы, гравировщики и травильщики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Художники по росписи, художники-декораторы, гравировщики и травильщики наносят на изд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лия из стекла, дерева, металла и других материалов рисунки, орнаменты и композиции; выполняют художественную роспись фарфоровых, фаянсовых, майоликовых изделий; выполняют работы по гр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вированию знаков, надписей, рисунков, осуществляют травление изделий из стекла плавиковой ки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лотой; выполняют художественные работы оформительского, рекламного и шрифтового характера.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рисование декоративных узоров от руки на стеклянных и гончарных изделиях;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подготовки шаблонов или трафаретов и перенос рисунков с трафаретов на изделия;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разметка и нанесение букв, фигур, монограмм и рисунков для изготовления средств наружной рекламы;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программного обеспечения для получения трехмерных резных изображений с целью нанесения на более крупные вывески, а также выгравированные и мозаичные вывески;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осмотр эскизов, диаграмм, образцов, светокопий или фотографий для выбора рисунков для травления, вырезания или гравировки на обрабатываемых изделиях;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измерение и расчет размеров букв, рисунков или узоров для гравировки;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гравировку и печать узоров, орнаментов, гравюр, товарных знаков, фигур или букв на плоских или криволинейных поверхностях различного рода металлических, стеклянных, пластмассовых или керамических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травильных растворов;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вытравливание декоративных узоров, калибровочной разметки и других изображений на сте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лянных изделиях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7317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 художественных промыслов, изготавливающие плетеные изделия, изделия из дерева и аналогичных материалов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 xml:space="preserve">Рабочие художественных промыслов, изготавливающие плетеные изделия, изделия из дерева и аналогичных материалов, заготавливают, подбирают и обрабатывают (сушат, пропитывают) ценные породы дерева, бересту, кряж, </w:t>
      </w:r>
      <w:proofErr w:type="spellStart"/>
      <w:r w:rsidRPr="00DA59E2">
        <w:rPr>
          <w:rFonts w:ascii="Arial" w:hAnsi="Arial" w:cs="Arial"/>
          <w:sz w:val="20"/>
          <w:szCs w:val="20"/>
        </w:rPr>
        <w:t>капокорень</w:t>
      </w:r>
      <w:proofErr w:type="spellEnd"/>
      <w:r w:rsidRPr="00DA59E2">
        <w:rPr>
          <w:rFonts w:ascii="Arial" w:hAnsi="Arial" w:cs="Arial"/>
          <w:sz w:val="20"/>
          <w:szCs w:val="20"/>
        </w:rPr>
        <w:t>, лозу, ротанг, изготавливают из них художественные изд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лия; вырезают, формуют, собирают, ткут или окрашивают и украшают различные изделия личного или бытового назначения или в декоративных целях; осуществляют реставрацию изделий.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Плетел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щики корзин, изготовители щеток выбирают и подготавливают такие материалы, как щетина, нейлон, волокно, лыко, нити и проволока для создания плетеной мебели, кистей и щеток и изготовления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личных видов корзин.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подготовку дерева, соломы, бересты, кряжа, </w:t>
      </w:r>
      <w:proofErr w:type="spellStart"/>
      <w:r w:rsidRPr="00DA59E2">
        <w:rPr>
          <w:rFonts w:ascii="Arial" w:hAnsi="Arial" w:cs="Arial"/>
          <w:sz w:val="20"/>
          <w:szCs w:val="20"/>
        </w:rPr>
        <w:t>капокорня</w:t>
      </w:r>
      <w:proofErr w:type="spellEnd"/>
      <w:r w:rsidRPr="00DA59E2">
        <w:rPr>
          <w:rFonts w:ascii="Arial" w:hAnsi="Arial" w:cs="Arial"/>
          <w:sz w:val="20"/>
          <w:szCs w:val="20"/>
        </w:rPr>
        <w:t>, лозы, ротанга и аналогичных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древесины по текстуре;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разделку кряжа и </w:t>
      </w:r>
      <w:proofErr w:type="spellStart"/>
      <w:r w:rsidRPr="00DA59E2">
        <w:rPr>
          <w:rFonts w:ascii="Arial" w:hAnsi="Arial" w:cs="Arial"/>
          <w:sz w:val="20"/>
          <w:szCs w:val="20"/>
        </w:rPr>
        <w:t>капокорня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на плахи, выпаривание </w:t>
      </w:r>
      <w:proofErr w:type="spellStart"/>
      <w:r w:rsidRPr="00DA59E2">
        <w:rPr>
          <w:rFonts w:ascii="Arial" w:hAnsi="Arial" w:cs="Arial"/>
          <w:sz w:val="20"/>
          <w:szCs w:val="20"/>
        </w:rPr>
        <w:t>капокорня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для удаления примесей и прид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сырью соответствующего оттенка, очистку, выпрямление, сушка и раскрой бересты, подбор лозы по цвету, длине и толщине;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вырезание художественных мотивов на деревянных поверхностях в декоративных целях;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резьбу, сборку, ткачество, разрисовывание и украшение различных предметов личного или б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тового назначения;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плетеной мебели из ободранного и размягченного ротанга, камыша, лозы и ан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логичных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различного рода корзин из плетеной лозы, ротанга, камыша и аналогичных мат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отбор и подготовка материалов для изготовления щеток, таких как щетина, нейлон, волокно и проволока, и создание из них основы для щеток;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реставрацию художественных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7318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 художественных промыслов, изготавливающие изделия из текстиля, кожи, меха и аналогичных материалов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 художественных промыслов, изготавливающие изделия из текстиля, кожи, меха и ан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логичных материалов, изготавливают и собирают художественно-декоративные изделия из ткани, кожи и меха, выполняют на них художественную роспись, вышивки, рисунки, производят реставрацию художественных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прядение и намотку пряжи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сортности и класса натурального текстильного волокна;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промывание шерстяной пряжи;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и пушение текстильного волокна;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формирование прядей из волокна, расчесывание, соединение прядей в холст или формиров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 ровницы из прядей;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окраску натуральными красками шерсти, хлопка и других тканей;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кружевоплетение, ткачество, вязание или вышивание для изготовления различных предметов одежды и предметов домашнего обихода;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окраску шкур натуральными красками и изготовление обуви, сумок, поясов 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гих аксессуаров;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ткачество одноцветных и цветных тканей, декоративной ткани, кружев, ковров или других тк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ней при помощи ручных ткацких станков;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ковров методом вязания узлов;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вязание одежды и других изделий на машинах ручного управления или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сетей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художественно-декоративных изделий с различными видами техники росписи по ткани;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художественных изделий из кожи с тиснением рисунков и орнаментов, раскраской орнаментов;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шаблонов и раскрой кожи и меха, сборку художественных изделий из кожи и меха и сшивку их на машинах, оплетку изделий из кожи и меха, художественную вышивку меховых и кож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ных изделий </w:t>
      </w:r>
      <w:proofErr w:type="spellStart"/>
      <w:r w:rsidRPr="00DA59E2">
        <w:rPr>
          <w:rFonts w:ascii="Arial" w:hAnsi="Arial" w:cs="Arial"/>
          <w:sz w:val="20"/>
          <w:szCs w:val="20"/>
        </w:rPr>
        <w:t>подшвейным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волосом и бисером, отделку их фактурным швом, аппликацией;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реставрацию художественных изделий из текстиля, кожи, меха и подобных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7319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рабочие, занятые ручным трудом,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Эта начальная группа включает квалифицированных рабочих ручного труда, занимающихся традиционными ремеслами и не входящих в другие начальные группы. Например, в эту группу входят квалифицированные рабочие ручного труда, занимающиеся традиционными ремеслами, работающие с неблагородными металлами, естественным камнем, а также изготовители и реставраторы худож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ственных изделий из кости, рога, янтаря и подобных материалов.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закаливание, распиловку и шлифование янтаря с целью придания ему законченной формы;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изготовление художественных изделий из янтаря, их огранку, полировку и </w:t>
      </w:r>
      <w:proofErr w:type="spellStart"/>
      <w:r w:rsidRPr="00DA59E2">
        <w:rPr>
          <w:rFonts w:ascii="Arial" w:hAnsi="Arial" w:cs="Arial"/>
          <w:sz w:val="20"/>
          <w:szCs w:val="20"/>
        </w:rPr>
        <w:t>глянцовка</w:t>
      </w:r>
      <w:proofErr w:type="spellEnd"/>
      <w:r w:rsidRPr="00DA59E2">
        <w:rPr>
          <w:rFonts w:ascii="Arial" w:hAnsi="Arial" w:cs="Arial"/>
          <w:sz w:val="20"/>
          <w:szCs w:val="20"/>
        </w:rPr>
        <w:t>, сборку и монтаж металлических деталей;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художественных изделий из кости и рога на токарных, фрезерных и сверлильных станках, изготовление изделий с внутренними пустотами;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художественную резку по кости и рогу в ажурной и рельефной технике резьбы по образцам, монтаж, сборка изделий, крепление, склеивание деталей и узлов.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 полиграфического производства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Рабочие полиграфического производства производят набор в ходе допечатной подготовки, настраивают и эксплуатируют печатные прессы, переплетают и оформляют печатную продукцию, 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товят трафареты и управляют оборудованием трафаретной печати.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репродукционными фотокамерами и другим фотооборудованием для воспроизв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дения </w:t>
      </w:r>
      <w:proofErr w:type="spellStart"/>
      <w:r w:rsidRPr="00DA59E2">
        <w:rPr>
          <w:rFonts w:ascii="Arial" w:hAnsi="Arial" w:cs="Arial"/>
          <w:sz w:val="20"/>
          <w:szCs w:val="20"/>
        </w:rPr>
        <w:t>фоторепродуцируемых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оригинал-макетов на пленке, печатных формах и цифровых устро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ствах вывода;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компьютерного оборудования, оснащенного мониторами, для сканирования, цв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тоделения и цветовой коррекции, ретуши и других процессов для переноса копий на пленку и воспр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изведения пленки для изготовления печатных форм, цилиндров и цифрового вывода;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настройку, эксплуатацию и мониторинг машин, используемых для типографского набора, фот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графирования копий, печати и резки, фальцевания, компоновки и брошюровки печатного материала;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технического обслуживания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трафаретов и эксплуатацию оборудования трафаретной печати;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 допечатной стадии полиграфического производства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 допечатной стадии полиграфического производства корректируют, форматируют, набирают и составляют текст и графические изображения в форме, пригодной для применения в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личных процессах печати и воспроизведения другими зрительно воспринимаемыми средствами.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репродукционными фотокамерами и другим фотооборудованием для воспроизв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дения </w:t>
      </w:r>
      <w:proofErr w:type="spellStart"/>
      <w:r w:rsidRPr="00DA59E2">
        <w:rPr>
          <w:rFonts w:ascii="Arial" w:hAnsi="Arial" w:cs="Arial"/>
          <w:sz w:val="20"/>
          <w:szCs w:val="20"/>
        </w:rPr>
        <w:t>фоторепродуцируемых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оригинал-макетов на пленке, печатных формах и цифровых устро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ствах вывода;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компьютерных приложений для создания изображений, текста, оригинал- макетов и спусков полос для отображения на печатных и других зрительно воспринимаемых носителях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формации;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оборудованием для изготовления печатных форм с целью воспроизведения изо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ражений с пленки на печатных формах, цифровых устройствах вывода и печатных машинах;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компьютерного оборудования, оснащенного мониторами, для сканирования, цв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тоделения, цветовой коррекции, создания масок, творческого подхода к дизайну, комбинирования, наложения, ретуши и других процессов для переноса копий на пленку и воспроизведения пленки для изготовления печатных форм, цифрового вывода и цилиндров;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цифровой и химической корректуры в цифровых системах, а также негативных и позитивных пленок;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пробных оттисков, их проверку и корректуру для обеспечения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экспонирование пигментной бумаги для переноса на цилиндры методом замещ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и проявление изображений;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Печатники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Печатники настраивают и эксплуатируют цифровые, типографские, офсетные, </w:t>
      </w:r>
      <w:proofErr w:type="spellStart"/>
      <w:r w:rsidRPr="00DA59E2">
        <w:rPr>
          <w:rFonts w:ascii="Arial" w:hAnsi="Arial" w:cs="Arial"/>
          <w:sz w:val="20"/>
          <w:szCs w:val="20"/>
        </w:rPr>
        <w:t>флексографич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ские</w:t>
      </w:r>
      <w:proofErr w:type="spellEnd"/>
      <w:r w:rsidRPr="00DA59E2">
        <w:rPr>
          <w:rFonts w:ascii="Arial" w:hAnsi="Arial" w:cs="Arial"/>
          <w:sz w:val="20"/>
          <w:szCs w:val="20"/>
        </w:rPr>
        <w:t>, глубокой печати, газетные и другие печатные машины.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настройку, регулировку и контроль механизмов с питанием через подложку, механизмов под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чи, красочных аппаратов и других функциональных компонентов печатных машин;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смешивание краски и растворителей в соответствии со стандартами и регулирование подачи бумаги и краски во время печати;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мониторинг, оценку и определение печатных машин для контроля стандартов качества печати на основании пробных отпечатков, а также выявление неисправностей;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различной печатной продукции с использованием цифровых, ротационных, о</w:t>
      </w:r>
      <w:r w:rsidRPr="00DA59E2">
        <w:rPr>
          <w:rFonts w:ascii="Arial" w:hAnsi="Arial" w:cs="Arial"/>
          <w:sz w:val="20"/>
          <w:szCs w:val="20"/>
        </w:rPr>
        <w:t>ф</w:t>
      </w:r>
      <w:r w:rsidRPr="00DA59E2">
        <w:rPr>
          <w:rFonts w:ascii="Arial" w:hAnsi="Arial" w:cs="Arial"/>
          <w:sz w:val="20"/>
          <w:szCs w:val="20"/>
        </w:rPr>
        <w:t xml:space="preserve">сетных, </w:t>
      </w:r>
      <w:proofErr w:type="spellStart"/>
      <w:r w:rsidRPr="00DA59E2">
        <w:rPr>
          <w:rFonts w:ascii="Arial" w:hAnsi="Arial" w:cs="Arial"/>
          <w:sz w:val="20"/>
          <w:szCs w:val="20"/>
        </w:rPr>
        <w:t>флексографических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печатных машин и машин глубокой печати, а также отделочных систем, агрегатированных с печатной машиной;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печатных форм, офсетных полотен и печатных цилиндров для малоформатных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шин офсетной печати;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загрузку бумаги в механизмы подачи;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контроль работы машин и качества печати;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обслуживание, регулировку, ремонт и чистка машин;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цифровых изображений для печати, а также перенос и вывод изображений;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7323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Отделочники и переплетчики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Отделочники и переплетчики переплетают книги и другие публикации, а также оформляют 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чатную продукцию вручную или с использованием машин.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 и контроль работы автоматического переплетного и отделочного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переплетение книг в переплете из одного материала, в составном переплете и в мягком пер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плете, а также починку переплетов;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фальцевание, компоновку и прошивку тетрадей машиной или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бумагорезальными устройствами гильотинного типа для нарезки и обрезки бумаги до и после печати, а также программирование агрегатов с электронным управлением;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системами для вставки печатного материала в газеты, журналы и конверты;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художественное украшение печатной продукции автоматически или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устройств фотографического и электронного копирования.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74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 в области электротехники и электроники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 в области электротехники и электроники устанавливают, налаживают и осуществляют техническое обслуживание систем электропроводки, электромеханического оборудования и другой электроаппаратуры, линий и кабелей электропередачи и электропитания, а также электронных и 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лекоммуникационных систем и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Работа выполняется вручную и с использованием ручного и другого инструмента, который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пользуется для того, чтобы уменьшить физические усилия и сократить время, необходимое для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полнения конкретных задач, а также улучшить качество продукции. Обязанности рабочих этой по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группы требуют знания организации производственного процесса, используемых материалов и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струментов, а также характера и назначения конечной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техническое обслуживание, сборку и регулировку электрических и электронных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водных систем,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светокопий, схем электропроводки и спецификаций для определения последовател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ности и методов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проверку и испытание электрических и электронных систем, оборудования, кабелей и машин для выявления рисков, дефектов и необходимости в регулировке или ремонте;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техническое обслуживание и ремонт линий электропередачи и связи;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подключение электрических, телекоммуникационных кабелей и кабелей передачи данных;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обслуживание, обнаружение неисправностей, сборку, регулировку, испытания и ремонт промышленных и других машин, электронных инструментов и систем контроля, компьютеров, а также телекоммуникационного оборудования и оборудования для передачи данных.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Электромонтажники, электромеханики, электромонтеры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Электромонтажники, электромеханики, электромонтеры устанавливают, налаживают и ос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ществляют техническое обслуживание систем электропроводки, электрического оборудования 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гой электроаппаратуры, а также линий и кабелей электропередачи и электропитания.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техническое обслуживание, сборку и регулировку электрических проводных систем,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схем электропроводки и спецификаций для определения последовательности и мет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да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и испытание электрических систем, оборудования, кабелей и машин для выявления рисков, дефектов и необходимости в регулировке или ремонте;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техническое обслуживание и ремонт линий электропередачи;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подключение электрических кабелей;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7411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Электромонтажники, занятые строительно-монтажными работами, и рабочие подобных зан</w:t>
      </w:r>
      <w:r w:rsidRPr="00DA59E2">
        <w:rPr>
          <w:rFonts w:ascii="Arial" w:hAnsi="Arial" w:cs="Arial"/>
          <w:b/>
          <w:sz w:val="20"/>
          <w:szCs w:val="20"/>
        </w:rPr>
        <w:t>я</w:t>
      </w:r>
      <w:r w:rsidRPr="00DA59E2">
        <w:rPr>
          <w:rFonts w:ascii="Arial" w:hAnsi="Arial" w:cs="Arial"/>
          <w:b/>
          <w:sz w:val="20"/>
          <w:szCs w:val="20"/>
        </w:rPr>
        <w:t>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Электромонтажники, занятые строительно-монтажными работами, и рабочие подобных занятий выполняют монтаж, техническое обслуживание, ремонт электросети и электрооборудования.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монтаж, техническое обслуживание и ремонт электропроводки в зданиях и сооружениях;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крепление кабелей, кронштейнов под осветительную арматуру, конструкций для установки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щитных кожухов, сетчатых ограждений и т.д.;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электрооборудования, приборов и измерительных аппаратов;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электрических систем, оборудования и компонентов для выявления рисков, дефектов и необходимости в регулировке или ремонте;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монтаж сетей заземления и </w:t>
      </w:r>
      <w:proofErr w:type="spellStart"/>
      <w:r w:rsidRPr="00DA59E2">
        <w:rPr>
          <w:rFonts w:ascii="Arial" w:hAnsi="Arial" w:cs="Arial"/>
          <w:sz w:val="20"/>
          <w:szCs w:val="20"/>
        </w:rPr>
        <w:t>зануляющих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устройств;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осветительных коробок для кабелей и проводов;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прокладку осветительных проводок;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испытание цепей на отсутствие обрывов;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7412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Электромеханики и электромонтеры по ремонту и обслуживанию электрического оборудов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Электромеханики и электромонтеры по ремонту и обслуживанию электрического оборудования собирают электрооборудование и электроаппаратуру, осуществляют их испытание, настройку и рег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лировку, устраняют выявленные при сборке и испытаниях дефекты.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ремонт, сборку и настройку различных видов электромеханического оборудования: электродв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гателей, генераторов, распределительных устройств, контрольно-измерительной аппаратуры, приб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ров или электромеханических узлов промышленного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ремонт, сборку и настройку электрооборудования и электроаппаратуры, установленной на во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душных и водных судах, других транспортных средствах;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ремонт, сборку и настройку бытовых электроприборов;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7413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Электромонтеры линий электропередачи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Электромонтеры линий электропередачи монтируют, ремонтируют и подключают линии эле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тропередачи с сопутствующим оборудованием.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 и ремонт воздушных и подземных линий электропередачи и линий электротяги;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спайку воздушных и подземных кабелей;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по охране труда, в том числе регулярную проверку оборудования и возведение ограждений вокруг мест проведения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размыкание переключателей или подсоединение заземляющих устрой</w:t>
      </w:r>
      <w:proofErr w:type="gramStart"/>
      <w:r w:rsidRPr="00DA59E2">
        <w:rPr>
          <w:rFonts w:ascii="Arial" w:hAnsi="Arial" w:cs="Arial"/>
          <w:sz w:val="20"/>
          <w:szCs w:val="20"/>
        </w:rPr>
        <w:t>ств дл</w:t>
      </w:r>
      <w:proofErr w:type="gramEnd"/>
      <w:r w:rsidRPr="00DA59E2">
        <w:rPr>
          <w:rFonts w:ascii="Arial" w:hAnsi="Arial" w:cs="Arial"/>
          <w:sz w:val="20"/>
          <w:szCs w:val="20"/>
        </w:rPr>
        <w:t>я устранения опасности поражения электрическим током от неисправных или упавших линий, а также в целях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легчения проведения ремонтных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подъем на столбы или использование автомобильных подъемников для доступа к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неисправных секционных устройств, размыкателей, плавких предохранителей, рег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ляторов напряжения, трансформаторов, переключателей, реле или проводки с использованием схем электропроводки и электрических контрольно-измерительных приборов;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Монтажники и электромеханики электронного и телекоммуникационного оборудования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Монтажники и электромеханики электронного и телекоммуникационного оборудования монт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руют, осуществляют техническое обслуживание, регулируют и ремонтируют промышленное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вание, офисную технику, электронные инструменты и системы контроля; устанавливают, ремонтир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ют и осуществляют техническое обслуживание телекоммуникационного оборудования, оборудования для передачи данных, кабелей и антенн, а также ремонтируют, устанавливают и осуществляют те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>ническое обслуживание компьютеров.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и испытание машин, оборудования, инструментов и систем контроля для выявления неисправностей;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регулировку, ремонт и замену изношенных и неисправных компонентов и проводки, и ос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ществление технического обслуживания машин, оборудования и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электронных инструментов и систем контроля;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и регулировку электронного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обслуживание, отыскание неисправностей, сборку, регулировку, испытание и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монт компьютеров, оборудования для передачи данных и компьютерной периферии;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установку, техническое обслуживание, ремонт и диагностику неисправностей микроволновых, телеметрических, мультиплексных, спутниковых и других систем радиосвязи и связи с использован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ем электромагнитных волн;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предоставление технических консультаций и информации, слежение за работой сложных тел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коммуникационных сетей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подключение и ремонт кабелей компьютеров, радио, телефонов и телевизионной передачи;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техническое обслуживание и ремонт антенн, использующихся в связи.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7421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Монтажники, наладчики, электромеханики по ремонту и обслуживанию электронного оборуд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Монтажники, наладчики, электромеханики по ремонту и обслуживанию электронного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монтируют, осуществляют техническое обслуживание, регулируют и ремонтируют такое ради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электронное и электронное оборудование, как системы телекоммуникации и электрической связи, промышленные машины, офисную технику, электронные инструменты и системы контроля, устраняют выявленные при сборке и испытаниях дефекты.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и испытание машин, инструментов, компонентов, систем контроля и другого электро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ного оборудования для выявления неисправностей;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регулировку, ремонт и замену изношенных и неисправных компонентов и проводки, а также техническое обслуживание машин, оборудования и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повторную сборку, испытательный прогон и регулировку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электронных инструментов и систем контроля;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согласование своей работы с работой инженеров, специалистов-техников и других специал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стов по техническому обслуживанию;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интерпретация результатов испытаний для диагностики неисправностей и проблем, связанных с работой систем;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регулировку, ремонт или замену электрических и электронных компонентов, узлов и систем с использованием ручных инструментов, механизированных инструментов или паяльников;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подключение компонентов к таким узлам, как радиосистемы, контрольно-измерительные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боры, индукторы, инверторы и системы дозаправки в полете;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7422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Монтажники и ремонтники по обслуживанию оборудования информационных и коммуникац</w:t>
      </w:r>
      <w:r w:rsidRPr="00DA59E2">
        <w:rPr>
          <w:rFonts w:ascii="Arial" w:hAnsi="Arial" w:cs="Arial"/>
          <w:b/>
          <w:sz w:val="20"/>
          <w:szCs w:val="20"/>
        </w:rPr>
        <w:t>и</w:t>
      </w:r>
      <w:r w:rsidRPr="00DA59E2">
        <w:rPr>
          <w:rFonts w:ascii="Arial" w:hAnsi="Arial" w:cs="Arial"/>
          <w:b/>
          <w:sz w:val="20"/>
          <w:szCs w:val="20"/>
        </w:rPr>
        <w:t>онных технологий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Монтажники и ремонтники по обслуживанию оборудования информационных и коммуникацио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технологий монтируют, ремонтируют и осуществляют техническое обслуживание телекоммун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кационного оборудования, оборудования для передачи данных, кабелей, антенн и кабельных кан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лов, а также ремонтируют, устанавливают и осуществляют техническое обслуживание компьютеров.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техническое обслуживание, обнаружение неисправностей, испытание и ремонт компьютеров, оборудования для передачи данных и компьютерной периферии;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 и настройку компьютерного аппаратного обеспечения;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техническое обслуживание, ремонт и диагностику неисправностей микроволновых, телеметрических, мультиплексных, спутниковых и других систем радиосвязи и связи с использован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ем электромагнитных волн;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предоставление технических консультаций и информации, слежение за работой сложных тел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коммуникационных сетей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 и ремонт кабелей компьютеров, радио, телефонов и телевизионной передачи;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соединение телекоммуникационных кабелей и кабелей передачи данных, а также заделку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щитных экранов;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техническое обслуживание и ремонт антенн для связи;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75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занятые в производстве продуктов питания, деревообрабатывающей, текстильной и швейной промышленности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Рабочие, занятые в производстве продуктов питания, деревообрабатывающей, текстильной и швейной промышленности и рабочие подобных занятий, занимаются обработкой и переработкой сельскохозяйственного сырья, а также продукции рыболовства и рыбоводства в продукты питания и другие продукты, производством и ремонтом изделий, изготовляемых из дерева, текстиля, меха, кожи или других материалов.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Работа выполняется вручную, с использованием ручного и другого инструмента, станков и об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рудования. Обязанности рабочих этой подгруппы требуют знания организации производственного процесса, используемых материалов, инструментов и оборудования, а также характера и назначения конечной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и переработку мяса, рыбы, зерна, фруктов, овощей и аналогичных материалов в продукты питания, а табака – в табачные изделия;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дегустацию и определение сортности пищевых продуктов и напитков;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и переработку натуральных волокон, кожи и шкур;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ремонт мебели и других изделий из дерева;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шкур, кож и шкурок для дальнейшего использования;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ремонт текстильных изделий, одежды, шляп, обуви и аналогичных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занятые в производстве продуктов питания, напитков, табачных изделий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Рабочие, занятые в производстве продуктов питания, напитков, табачных изделий, осущест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ляют забой животных, ловят рыбу, обрабатывают и подготавливают их для потребления людьми и животными; производят хлеб, сахар, кондитерские, мучные изделия, молочную продукцию, алкогол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ные и безалкогольные напитки, консервы и другие продукты питания; дегустируют и определяют сортность пищевых продуктов и напитков, изготавливают табачные и ферментационные изделия.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забой животных, птицы, ловлю рыбы;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и подготовку мяса, рыбы и других пищевых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различных сортов хлеба, кондитерских и мучных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переработку и консервирование фруктов, овощей и аналогичных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дегустацию и определение сортности пищевых продуктов и напитков;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табака и изготовление табачных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Обработчики и изготовители мясных, рыбных и других продуктов питания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Обработчики и изготовители мясных, рыбных и других продуктов питания осуществляют забой животных и птицы, обработку туш; изготавливают из мяса животных полуфабрикаты, составляют фарш для колбас, котлет и для изготовления консервов; ловят рыбу, производят ее разделку; консе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вируют мясо, рыбу и другие продукты путем сушки, соления или копчения, изготавливают кулинарные изделия из рыбы и морепродуктов.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забой животных и птицы;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свежевание и обрезку туш;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spellStart"/>
      <w:r w:rsidRPr="00DA59E2">
        <w:rPr>
          <w:rFonts w:ascii="Arial" w:hAnsi="Arial" w:cs="Arial"/>
          <w:sz w:val="20"/>
          <w:szCs w:val="20"/>
        </w:rPr>
        <w:t>жиловку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мяса и субпродуктов скота;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формовку и упаковку тушек;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мясных полуфабрикатов, составление фарша для котлет, колбас и других мясных изделий с расчетом и подбором сырья по рецептуре;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и сдачу рыбы и рыбопродуктов;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замораживание и соление рыбы, приготовление кулинарных изделий из рыбы и морепродуктов;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коптильными камерами или печами для копчения мяса, рыбы и других продуктов 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Пекари, кондитеры и изготовители конфет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Пекари, кондитеры и изготовители конфет приготавливают тесто, формуют и выпекают хлеб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булочные изделия, изготавливают полуфабрикаты макаронных изделий, различные виды печенья, пряники, торты, пирожные и другие штучные кондитерские изделия, карамель, конфеты, национал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ные сладости.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теста, резку теста на порции, формовку и выпечку хлеба, хлебобулочных и му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ных кондитерских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качества сырья с целью соблюдения требований стандартов и спецификаций;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чистоты и работоспособности оборудования перед запуском машин с целью собл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дения правил техники безопасности и гигиены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различных видов печенья, бисквитов, пряников, сдобных изделий, пирожных, то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тов с приготовлением начинок, кремов по рецептуре;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карамели, конфет и национальных сладостей;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Изготовители молочной продукции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Изготовители молочной продукции производят масло и различные сорта сыра, сливки или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гие молочные продукты.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кипячение или пастеризацию молока, отделение от молока сливок (сепарацию), взбивание сл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вок в масло;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введение отмеренного количества закваски и других ингредиентов в молоко;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свертывание молока, топление творога с целью достижения им требуемой формы, осушение творога;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соление сыра и прокалывание или нанесение культуры бактерий на сыр для роста плесени;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размещение и поворачивание сырных брикетов на полках для вызревания сыра;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продукции перед упаковкой, взятие проб и изменение условий хранения, при необход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фиксирование количества израсходованных ингредиентов, результатов испытаний и време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циклов;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Заготовители и обработчики фруктов и овощей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Заготовители и обработчики фруктов и овощей производят обработку или консервирование фруктов, орехов и аналогичных пищевых продуктов различными способами, включая варку, сушку, соление, извлечение сока или масла.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сока из различных фруктов;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извлечение масел из маслосодержащих семян, орехов или фруктов;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варку, соление или сушку фруктов, овощей и других аналогичных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смешивание и добавление таких ингредиентов, как пектин, сахар, специи и уксус для повыш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сохранности и улучшения структуры, внешнего вида и вкуса;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перекладывание законсервированных продуктов питания в стерильные банки, бутылки или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гие контейнеры;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Дегустаторы продуктов питания и напитков и определители сортности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Дегустаторы продуктов питания и напитков и определители сортности проводят визуальный осмотр, проверяют вкус и определяют сортность различных видов сельскохозяйственной продукции, пищевых продуктов и напитков.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осмотр, проверку, оценку запаха и дегустацию сельскохозяйственной продукции, пищевых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дуктов и напитков на различных стадиях изготовления;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 поступающих молочных продуктов на дефростацию, проверку массы, количества, кач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ства и рассортировку их по сортам;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чая по маркам и сортам и приготовление купажа для производства байхового, зеленого или плиточного чая, смешивание отсортированного чая для получения стандартных видов готовой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взвешивание и измерение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7516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занятые переработкой табака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Рабочие, занятые переработкой табака, подготавливают табачный лист и изготавливают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личную табачную продукцию.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сортности ферментированного табачного листа и распределение его по сортам, качеству и месту произрастания;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смешивание табачного листа в соответствии с рецептом приготовления для получения смеси с определенным ароматом;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вакуумного устройства для увлажнения табака с целью дальнейшей обработки;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удаление главных жилок и черешков из табачного листа и измельчение табака;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целых сигар, сигарет, нюхательного табака и других табачных изделий вручную или при помощи простых машин;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Деревообработчики, столяры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Деревообработчики, столяры и рабочие подобных занятий обрабатывают древесину, изгота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ливают из нее различные изделия и ремонтируют их, используя различные инструменты и деревоо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рабатывающие станки; изготавливают плетеную, деревянную мебель и подобные изделия; настра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вают деревообрабатывающие станки и оборудование для высушивания древесины.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 xml:space="preserve">обработку древесины различными способами, изготовление изделий из дерева, в </w:t>
      </w:r>
      <w:proofErr w:type="spellStart"/>
      <w:r w:rsidRPr="00DA59E2">
        <w:rPr>
          <w:rFonts w:ascii="Arial" w:hAnsi="Arial" w:cs="Arial"/>
          <w:sz w:val="20"/>
          <w:szCs w:val="20"/>
        </w:rPr>
        <w:t>т.ч</w:t>
      </w:r>
      <w:proofErr w:type="spellEnd"/>
      <w:r w:rsidRPr="00DA59E2">
        <w:rPr>
          <w:rFonts w:ascii="Arial" w:hAnsi="Arial" w:cs="Arial"/>
          <w:sz w:val="20"/>
          <w:szCs w:val="20"/>
        </w:rPr>
        <w:t>. мебели, шаблонов, моделей, лыж, теннисных ракеток и т.п.;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плетеной мебели;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 и обслуживание деревообрабатывающих станков для распиловки, фасонирования, резки древесины и других операций;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и настройку обрабатывающего и другого оборудования для высушивания древ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сины и других изделий из дерева, а также химической обработки и пропитки изделий из дерева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сервантами;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габаритов производимых изделий, подгонку частей друг к другу для получения гот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 и регулировку различных машин для работы других работников;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настройку, программирование, эксплуатацию и мониторинг разных типов деревообрабатыва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щих станков для изготовления, ремонта или повторной отделки деревянных частей мебели, крепл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 и других деревянных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занятые первоначальной обработкой древесины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Рабочие, занятые первоначальной обработкой древесины, высушивают, сохраняют и обраб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тывают дерево и древесину вручную или с использованием такого оборудования для обработки др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весины, как сушильные камеры и резервуары.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и настраивание сушильных камер и другого оборудования для высушивания др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весины, подготовки и выдерживания древесины и других изделий из дерева, а также пропитывания деревянных изделий консервантами;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работой оборудования, приборов и панельных индикаторов для выявления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клонений от стандартов и обеспечения протекания процессов в соответствии со спецификациями;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клапанов для впуска обрабатывающего раствора в пропиточные резервуары, поддержание необходимой температуры, вакуума и гидравлического давления и уровней раствора на каждом этапе цикла обработки;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включение вакуумных и гидравлических нагнетательных насосов для выкачивания воздуха и пара из автоклавов и нагнетания обрабатывающего раствора в поры древесины для ускорения 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цесса обработки;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оказание содействия в процессе технического обслуживания обрабатывающего оборудования и машин по мере необходимости;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очистку, смазку и регулировку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транспортировку материалов и изделий к зонам обработки и из них вручную или с использов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нием тачек, ручных тележек или лебедок;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Столяры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Столяры и рабочие подобных занятий изготавливают мебель по чертежам и эскизам, отдел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вают и облицовывают ее; собирают изделия из древесины; изготавливают шаблоны, приспособления и другие изделия; осуществляют контроль качества и приемку изделий и деталей из дерева; ремо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тируют и реставрируют корпусную мебель.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таких деревообрабатывающих станков, как мотопилы, рубанки, деревообдело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ные станки и шарошечные деревообрабатывающие станки, а также использование ручных инстр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ментов для резки, фасонирования и придания формы частями компонентам;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мебели по чертежам и эскизам, зачистку и шлифование облицованных деталей и узлов мебели, сборку корпусной мебели с подбором, подгонкой и креплением ее деталей;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полировку поверхностей деревянных изделий или мебели;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набор и </w:t>
      </w:r>
      <w:proofErr w:type="spellStart"/>
      <w:r w:rsidRPr="00DA59E2">
        <w:rPr>
          <w:rFonts w:ascii="Arial" w:hAnsi="Arial" w:cs="Arial"/>
          <w:sz w:val="20"/>
          <w:szCs w:val="20"/>
        </w:rPr>
        <w:t>ребросклеивание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шпона и искусственных материалов для лицевых поверхностей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бели с подбором по текстуре и цвету;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облицовку кромок, узлов и деталей мебели различными материалами, обивку и оклейку эл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ментов мебели;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нанесение лака и </w:t>
      </w:r>
      <w:proofErr w:type="spellStart"/>
      <w:r w:rsidRPr="00DA59E2">
        <w:rPr>
          <w:rFonts w:ascii="Arial" w:hAnsi="Arial" w:cs="Arial"/>
          <w:sz w:val="20"/>
          <w:szCs w:val="20"/>
        </w:rPr>
        <w:t>левкасных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слоев на узлы и изделия из древесины, сухое и влажное шлиф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 лаковых и эмалевых покрытий, полирование деталей и изделий, их крашение;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сборку, склейку, скрепление и обшивку изделий из древесины с подгонкой и креплением мета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лической арматуры;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деревянных шаблонов, приспособлений, угольников, струбцин, упоров и других изделий по чертежам и образцам;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качества и приемку изделий и деталей из дерева;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 и реставрацию корпусной мебели;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Наладчики и операторы деревообрабатывающих станков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Наладчики и операторы деревообрабатывающих станков налаживают, эксплуатируют и контр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лируют такие автоматические или полуавтоматические деревообрабатывающие станки, как станок для высокоточной распиловки, фасонирования, строгальный, расточный, токарный и станок для рез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бы по дереву, для изготовления или ремонта деревянных деталей мебели, арматуры и других дер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вянных изделий, а также участвуют в его текущем и капитальном ремонте.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настройку, программирование, эксплуатацию и мониторинг разных типов деревообрабатыва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щих станков для распиловки, фасонирования, сверления, строгания, прессовки, обтачивания, зачис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ки или резьбы с целью изготовления или ремонта деревянных частей мебели, креплений и других деревянных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ножей, пил, лезвий, буров, зубцов, зубил или ремней в соответствии с обрабатываемой деталью, функциями станка и спецификациями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установку и регулировку лезвий, буров, буровых резцов и шлифовальных лент;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наладку и регулировку различных видов деревообрабатывающих станков для управления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гими операторами;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текущем и капитальном ремонте обслуживаемого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753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занятые ручным трудом, производящие одежду и обувь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Рабочие, занятые ручным трудом, производящие одежду и обувь подгоняют, переделывают и чинят одежду; конструируют и изготавливают одежду из ткани и меха, а также кожаные и меховые изделия; чинят, обновляют и декорируют одежду, перчатки и другие текстильные изделия; создают выкройки для одежды; устанавливают, чинят и заменяют обивку мебели, приспособлений, ортопед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ческих приспособлений и автомобильной меблировки;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обрезают, чистят, дубят, полируют и окраш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вают шкуры, шкурки или кожу животных; переделывают и чинят обувь и изделия из кожи.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подгонку, переделку и починку одежды;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конструирование и изготовление одежды по индивидуальным заказам из трикотажных тканей, тонкой кожи и других материалов или изготовление шляп или париков;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внесение изменений в стиль одежды;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создание эталонных лекал для производства одежды и других текстильных, кожаных или мех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сшивание, соединение, штопку, починку, переделку и декорирование одежды, перчаток и других изделий из тканей, меха, кожи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сборку парусов, навесов и парусины;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починку и замену обивки мебели, ортопедических приспособлений, сидений, пан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лей и другой меблировки в автомобилях, железнодорожных вагонах, самолетах, на кораблях, а также аналогичных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обрезку, чистку, очистку, дубление, полировку и окрашивание шкур или кожи животных для 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готовления выделанной кожи и готовых мехов для производства одежды и других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пошив, переделку и починку стандартной, заказной или ортопедической обуви и изделий из натуральной и искусственной кожи.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Портные и модистки головных уборов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Портные и модистки головных уборов изготавливают, подгоняют, переделывают и чинят изг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товленную одежду. Они производят по индивидуальным заказам такую одежду, как костюмы, пальто и платья из трикотажных тканей, тонкой кожи и других материалов, или изготавливают шляпы или парики.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изготовление пальто, костюмов, юбок, рубашек, блузок, нижнего белья, корсетного белья, шляп, париков и аналогичной одежды;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текстильных тканей, кожи или меховых шкурок, соответствующих необходимому разм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ру, цвету, структуре и качеству одежды, их нарезку по выкройкам одежды и расположение по выкро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кам в соответствии с дизайном одежды;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внесение изменений в стиль одежды, включая сужение штанин или отворотов, а также доба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ление или удаление подбивки;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подгонку, переделку и ремонт изготовленной одежды;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уход за костюмами, используемыми в театре, на телевидении и в киностудиях;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изготовление складок, переплетений или драпировку такими материалами, как атлас или шелк, а также пришивание лент или ткани в форме искусственных цветов или бантов вокруг тульи и полей для придания формы и декорирования шляп;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сшивание и скрепление материала и прядей волос для изготовления париков;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подбор оттенков волос для придания парикам естественного вида, укладывание прядей волос в определенные положения и сшивание волос для формирования локонов;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переделку, обновление и починку меховой одежды и других меховых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переборку старых меховых или кожаных пальто, приклейку ткани на внутреннюю поверхность меховых пальто и обрезку меховой одежды;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Изготовители лекал и закройщики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Изготовители лекал и закройщики эталонных лекал для производства одежды и других те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стильных, кожаных или меховых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лекал из различных материалов для раскроя деталей швейных изделий разли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ного ассортимента;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построение чертежей деталей непосредственно на материале;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раскрой материала на детали швейных изделий различного ассортимента по лекалам;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Швеи, вышивальщицы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Швеи, вышивальщицы и рабочие подобных занятий сшивают, ремонтируют, обновляют и укр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шают одежду, перчатки и другие изделия из ткани, меха, тонкой кожи и других материалов, а также изготавливают тенты, паруса, навесы и парусину. Они работают, главным образом, вручную, с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пользованием иглы и нити, однако некоторые операции производят также с помощью швейных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шин.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 бракованных или поврежденных частей тканей или одежды вручную, с использованием подходящих нитей и иглы;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снятие швов с одежды для переделки с использованием ножей или бритвенных лезвий;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нити в соответствии со спецификациями или цветом деталей, либо окрашивание нити в соответствии с цветом и тоном ткани, подлежащей починке;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штопку дыр, </w:t>
      </w:r>
      <w:proofErr w:type="gramStart"/>
      <w:r w:rsidRPr="00DA59E2">
        <w:rPr>
          <w:rFonts w:ascii="Arial" w:hAnsi="Arial" w:cs="Arial"/>
          <w:sz w:val="20"/>
          <w:szCs w:val="20"/>
        </w:rPr>
        <w:t>рванины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разошедшихся швов или штопку бракованных изделий с использован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ем иглы и нити;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протягивание узлов на изнанку одежды с использованием крюков;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обрезку нитей ножницами, для придания отремонтированным частям сходства с остальными частями ткани;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вышивку узоров вручную поверх печатных, набивных или нанесенных под трафарет узоров на ткани с использованием иглы и цветных нитей;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вышивку узоров на ткани вручную или с помощью швейной машины, с использованием иглы и цветных нитей;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смягчение кожи или обувного материала при помощи воды для их подготовки к сшиванию;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сшивание или приклеивание декоративной окантовки к таким изделиям, как шляпы, кепи или дамские шляпы;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пришивание зонтичного полотна к каркасу вручную, крепление полотна к прутьям при помощи швов, пришивание углов к кончикам прутьев и пришивание петель к наружной части полотна для удерживания зонта в сложенном состоянии;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сборка плотного полотна, парусины и аналогичных материалов для изготовл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парусов, навесов, парусины и тентов;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Обойщики мебели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Обойщики мебели и рабочие подобных занятий устанавливают, чинят и заменяют обивку из ткани, кожи, ледерина и других обивочных материалов для обивки мебели, приспособлений, ортоп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дических приспособлений, сидений, панелей, откидных и виниловых верхов и другой меблировки 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томобилей, железнодорожных вагонов, самолетов, судов, а также аналогичных изделий. Они также изготавливают и ремонтируют подушки, стеганые одеяла и матрасы.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лекал для обивки на основе эскизов, описаний;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разметку, измерение и раскрой обивочного материала на основе лекал, шаблонов, эскизов;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установку, натяжение и закрепление пружин, подкладки и облицовочного материала на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бельные рамы;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сшивание обивочного материала вручную для покрытия подушек и соединения деталей обл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цовочного материала;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сшивание прорех или дыр на материале или создание стежков с использованием иглы и нити;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прихватывание, приклеивание или пришивание декоративной отделки, пряжек, шнуров и других аксессуаров </w:t>
      </w:r>
      <w:proofErr w:type="gramStart"/>
      <w:r w:rsidRPr="00DA59E2">
        <w:rPr>
          <w:rFonts w:ascii="Arial" w:hAnsi="Arial" w:cs="Arial"/>
          <w:sz w:val="20"/>
          <w:szCs w:val="20"/>
        </w:rPr>
        <w:t>к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A59E2">
        <w:rPr>
          <w:rFonts w:ascii="Arial" w:hAnsi="Arial" w:cs="Arial"/>
          <w:sz w:val="20"/>
          <w:szCs w:val="20"/>
        </w:rPr>
        <w:t>покрытиями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или рамам обитых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разметку, нарезку, изготовление и установку обивки в самолетах, автотранспортных средствах, железнодорожных вагонах, лодках и судах;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 покрытий из сыромятной кожи на искусственных конечностях;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обновление антикварной мебели с использованием различных инструментов, включая распо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ные долота, магнитные молоты и длинные иглы;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сотрудничество с художниками-декораторами при оформлении помещений и координацию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ставок тканей;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стеганых одеял, подушек и матрацев;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7535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Обработчики кожевенно-мехового сырья, дубильщики и скорняки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Обработчики кожевенно-мехового сырья, дубильщики и скорняки обрезают, чистят, очищают, дубят, полируют и окрашивают шкуры, шкурки или кожу животных для изготовления выделанной кожи и готовых мехов для производства одежды и других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сорта и класса шкурок, шкур и кож в соответствии с цветом, тоном, размером и плотностью;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зачистку частиц плоти, жира или защитных тканей с кож или шкурок для их очистки и смягчения;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удаление волос с кожи или шкур, вымоченных в известковой воде;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шкур солью;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удаление длинных, жестких волос со шкурок и подрезку подшерстка до одинаковой длины;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дубление и обработку шкурок для повышения блеска и красоты или восстановления естестве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ного вида шкурок;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обработку шкур и кож в дубильном растворе для выделывания в кожу;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spellStart"/>
      <w:r w:rsidRPr="00DA59E2">
        <w:rPr>
          <w:rFonts w:ascii="Arial" w:hAnsi="Arial" w:cs="Arial"/>
          <w:sz w:val="20"/>
          <w:szCs w:val="20"/>
        </w:rPr>
        <w:t>тонирование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или окраску мехов для улучшения натуральных тонов меха;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разглаживание морщин и волокон на мокрых шкурах или кожах;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выделку и нанесение на кожу краски и красителей;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растяжку и разглаживание обработанных шкурок;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кожи посредством равномерного нанесения химического раствора или масла на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верхность вручную кистью и просушивание кожи на свежем воздухе;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7536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Обувщики и изготовители аналогичных изделий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Обувщики и изготовители аналогичных изделий изготавливают, переделывают и ремонтируют стандартную, заказную или ортопедическую обувь и такие изделия из натуральной или искусственной кожи, как багажные сумки, саквояжи и ремни (кроме кожаной одежды, шляп и перчаток), или прин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мают участие в процессе производства обуви и сопутствующих изделий. Они декорируют, укрепляют или отделывают обувь, багажные сумки, саквояжи и ремни.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переделку и ремонт стандартной обуви с учетом индивидуальных требований;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изготовление, переделку и ремонт ортопедической или терапевтической обуви в соответствии с предписаниями врачей или переделку имеющейся обуви для людей с заболеваниями ног или людей с особыми потребностями;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 ремней, багажных сумок, ридикюлей и аналогичных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гипсовых отливок деформированных ног или ступней для подготовки чертежей;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вставок, подпяточников и подъемов на основе слепков ног заказчиков;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изучение чертежей и других спецификаций для изготовления обуви в соответствии с потребн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стями заказчиков;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текстуры, цвета и прочности кожи для определения степени ее пригодности для опр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деленной цели;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раскрой, придание формы и прикрепление подкладки при изготовлении кожаных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сшивание прорех или наложение заплат на дыры в целях ремонта таких изделий, как ридикюли, ремни, обувь и багажные сумки;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снятие и изучение обуви, деталей обуви и их дизайна для проверки их соответствия специф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кациям, включая проверку надлежащей укладки швов в пазах;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крепление аксессуаров или декоративных элементов для украшения или защиты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ремонт таких изделий, как седла и сбруя для животных, дорожные сумки, сакв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яжи, портфели, кожаные сумки, ремни и другие аксессуары;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754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Другие квалифицированные рабочие, занятые в промышленности и рабочие подобных зан</w:t>
      </w:r>
      <w:r w:rsidRPr="00DA59E2">
        <w:rPr>
          <w:rFonts w:ascii="Arial" w:hAnsi="Arial" w:cs="Arial"/>
          <w:b/>
          <w:sz w:val="20"/>
          <w:szCs w:val="20"/>
        </w:rPr>
        <w:t>я</w:t>
      </w:r>
      <w:r w:rsidRPr="00DA59E2">
        <w:rPr>
          <w:rFonts w:ascii="Arial" w:hAnsi="Arial" w:cs="Arial"/>
          <w:b/>
          <w:sz w:val="20"/>
          <w:szCs w:val="20"/>
        </w:rPr>
        <w:t>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Другие квалифицированные рабочие, занятые в промышленности и рабочие подобных занятий работают под поверхностью воды с использованием подводных дыхательных аппаратов; закладыв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ют, компонуют и подрывают взрывчатые вещества; осматривают и проверяют сырье, произведенные узлы и изделия; удаляют нежелательные организмы для предотвращения ущерба для урожая, зд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ний и других сооружений. К этой малой группе также отнесены Занятия, осуществляемые квалифиц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 xml:space="preserve">рованными рабочими, не вошедшие в другие начальные группы основной группы 7 </w:t>
      </w:r>
      <w:r w:rsidRPr="00DA59E2">
        <w:rPr>
          <w:rFonts w:ascii="Arial" w:hAnsi="Arial" w:cs="Arial"/>
          <w:i/>
          <w:sz w:val="20"/>
          <w:szCs w:val="20"/>
        </w:rPr>
        <w:t>Квалифицирова</w:t>
      </w:r>
      <w:r w:rsidRPr="00DA59E2">
        <w:rPr>
          <w:rFonts w:ascii="Arial" w:hAnsi="Arial" w:cs="Arial"/>
          <w:i/>
          <w:sz w:val="20"/>
          <w:szCs w:val="20"/>
        </w:rPr>
        <w:t>н</w:t>
      </w:r>
      <w:r w:rsidRPr="00DA59E2">
        <w:rPr>
          <w:rFonts w:ascii="Arial" w:hAnsi="Arial" w:cs="Arial"/>
          <w:i/>
          <w:sz w:val="20"/>
          <w:szCs w:val="20"/>
        </w:rPr>
        <w:lastRenderedPageBreak/>
        <w:t>ные рабочие промышленности, строительства и рабочие подобных занятий (за исключением р</w:t>
      </w:r>
      <w:r w:rsidRPr="00DA59E2">
        <w:rPr>
          <w:rFonts w:ascii="Arial" w:hAnsi="Arial" w:cs="Arial"/>
          <w:i/>
          <w:sz w:val="20"/>
          <w:szCs w:val="20"/>
        </w:rPr>
        <w:t>а</w:t>
      </w:r>
      <w:r w:rsidRPr="00DA59E2">
        <w:rPr>
          <w:rFonts w:ascii="Arial" w:hAnsi="Arial" w:cs="Arial"/>
          <w:i/>
          <w:sz w:val="20"/>
          <w:szCs w:val="20"/>
        </w:rPr>
        <w:t>ботников, вошедших в основную группу 8).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требований охраны труда;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различных водолазных задач;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закладывание взрывчатых веществ в шурфы;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смешивание химических веществ в соответствии с инструкциями;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и мониторинг оборудования для борьбы с вредителями и сорняками;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7541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Подводники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Подводники выполняют работы под поверхностью воды с использованием или без использов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подводных дыхательных аппаратов, с целью осмотра, установки, ремонта и демонтажа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 и сооружений, проведения испытаний или экспериментов, закладки взрывчатых веществ, фот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графирования сооружений или подводных обитателей, сбора различных водных форм жизни в ко</w:t>
      </w:r>
      <w:r w:rsidRPr="00DA59E2">
        <w:rPr>
          <w:rFonts w:ascii="Arial" w:hAnsi="Arial" w:cs="Arial"/>
          <w:sz w:val="20"/>
          <w:szCs w:val="20"/>
        </w:rPr>
        <w:t>м</w:t>
      </w:r>
      <w:r w:rsidRPr="00DA59E2">
        <w:rPr>
          <w:rFonts w:ascii="Arial" w:hAnsi="Arial" w:cs="Arial"/>
          <w:sz w:val="20"/>
          <w:szCs w:val="20"/>
        </w:rPr>
        <w:t>мерческих или исследовательских целях, а также для поиска и спасения потерянных предметов и людей.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отслеживание продолжительности и глубины погружения;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и техническое обслуживание такого водолазного снаряжения, как шлемы, маски, ба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лоны с воздухом, водолазные скафандры, костюмы и приборы;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погружение </w:t>
      </w:r>
      <w:proofErr w:type="gramStart"/>
      <w:r w:rsidRPr="00DA59E2">
        <w:rPr>
          <w:rFonts w:ascii="Arial" w:hAnsi="Arial" w:cs="Arial"/>
          <w:sz w:val="20"/>
          <w:szCs w:val="20"/>
        </w:rPr>
        <w:t>в воду при помощи ассистентов с использованием дыхательных аппаратов для плавания под водой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или водолазных скафандров;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под водой для укладки и ремонта мостов, пирсов и фундамента причальных стенок;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с целью обнаружения предполагаемых дефектов корпусов судов и подводных сооруж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ний для небольшого ремонта;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отчеты о состоянии затонувших кораблей;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ликвидацию подводных преград;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бурение шпуров для подводных взрывных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различных водолазных задач, связанных со спасательными работами или розы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ком и подъемом тел погибших;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моллюсков, губок и других водных форм жизни;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поддержание связи </w:t>
      </w:r>
      <w:proofErr w:type="gramStart"/>
      <w:r w:rsidRPr="00DA59E2">
        <w:rPr>
          <w:rFonts w:ascii="Arial" w:hAnsi="Arial" w:cs="Arial"/>
          <w:sz w:val="20"/>
          <w:szCs w:val="20"/>
        </w:rPr>
        <w:t>с работниками на поверхности во время нахождения под водой с использ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ванием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сигнальных проводов или телефонов;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информации о задачах на погружение и условиях окружающей среды.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Взрывники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Взрывники определяют место взрыва, закладывают, компонуют и подрывают взрывчатые 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щества в забоях, карьерах и на площадках для сноса.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соблюдения требований охраны труда и безопасного обращения с взрывчатыми веществами, процедур хранения и транспортировки, а также подлежащих соблюдению нормативов;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планирование и инструктирование в отношении закладки, глубины и диаметра шурфов;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глубины и чистоты шурфов;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количества и типа используемых взрывчатых веществ;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закладывание взрывчатых веществ в шурфы;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монтаж или руководство другими работниками по монтажу первичных зарядов с использован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ем детонаторов и патронов взрывчатого вещества, а также подключение электрических проводов, фитилей и детонационных шнуров к первичным зарядам;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последовательное подключение проводов, фитилей и детонационных шнуров, проверку эле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трических цепей и устранение неисправностей, а также последовательное подключение к подрывным машинам;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покрытие зарядов, заполнение шурфов каменной пылью, песком и другими материалами, а также трамбовку материала для </w:t>
      </w:r>
      <w:proofErr w:type="spellStart"/>
      <w:r w:rsidRPr="00DA59E2">
        <w:rPr>
          <w:rFonts w:ascii="Arial" w:hAnsi="Arial" w:cs="Arial"/>
          <w:sz w:val="20"/>
          <w:szCs w:val="20"/>
        </w:rPr>
        <w:t>компактирования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заряда;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детонации всего взрывчатого вещества, а также уведомление об осечках и реш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ние этих вопросов;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безопасности зоны производства взрывных работ до и после детонации взрывчатых веществ;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ведение документации об использовании взрывчатых веществ в соответствии с нормативными правовыми актами.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Определители сортности и испытатели изделий (за исключением продуктов питания и напи</w:t>
      </w:r>
      <w:r w:rsidRPr="00DA59E2">
        <w:rPr>
          <w:rFonts w:ascii="Arial" w:hAnsi="Arial" w:cs="Arial"/>
          <w:b/>
          <w:sz w:val="20"/>
          <w:szCs w:val="20"/>
        </w:rPr>
        <w:t>т</w:t>
      </w:r>
      <w:r w:rsidRPr="00DA59E2">
        <w:rPr>
          <w:rFonts w:ascii="Arial" w:hAnsi="Arial" w:cs="Arial"/>
          <w:b/>
          <w:sz w:val="20"/>
          <w:szCs w:val="20"/>
        </w:rPr>
        <w:t>ков)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Определители сортности и испытатели изделий (за исключением продуктов питания и напи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ков) осматривают, испытывают, сортируют, отбирают пробы и взвешивают сырье, производственные узлы и непродовольственные товары (произведенные или проданные) для обеспечения их соотве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ствия стандартам качества, выявления дефектов, износа и отклонений от спецификаций, а также определения их сортности и классификации в соответствии с их качеством.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осмотр и испытание продукции, деталей и материалов на соответствие спецификациям и ста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дартам;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определение сортности и класса натурального текстильного волокна для прядения и намотки;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отбраковку или отклонение продукции, материалов и оборудования, не удовлетворяющих сп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цификациям;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уведомление руководящих работников о проблемах, связанных с продукцией, а также оказание содействия в выявлении и решении таких проблем;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документирование результатов осмотра или испытаний, включая вес, температуру, сорт или содержание влажности, а также количество осмотренных или отсортированных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пометку продуктов такими показателями, как сорт и статус пригодности или отбраковки;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измерение габаритов продукции с использованием таких инструментов, как линейки, штанге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циркули, калибромеры или микрометры;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анализ данных испытаний и проведение расчетов по мере необходимости для выявления 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зультатов испытаний.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7544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DA59E2">
        <w:rPr>
          <w:rFonts w:ascii="Arial" w:hAnsi="Arial" w:cs="Arial"/>
          <w:b/>
          <w:sz w:val="20"/>
          <w:szCs w:val="20"/>
        </w:rPr>
        <w:t>Фумигаторщики</w:t>
      </w:r>
      <w:proofErr w:type="spellEnd"/>
      <w:r w:rsidRPr="00DA59E2">
        <w:rPr>
          <w:rFonts w:ascii="Arial" w:hAnsi="Arial" w:cs="Arial"/>
          <w:b/>
          <w:sz w:val="20"/>
          <w:szCs w:val="20"/>
        </w:rPr>
        <w:t xml:space="preserve"> и другие рабочие по борьбе с вредителями и сорняками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spellStart"/>
      <w:r w:rsidRPr="00DA59E2">
        <w:rPr>
          <w:rFonts w:ascii="Arial" w:hAnsi="Arial" w:cs="Arial"/>
          <w:sz w:val="20"/>
          <w:szCs w:val="20"/>
        </w:rPr>
        <w:t>Фумигаторщики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другие рабочие по борьбе с вредителями и сорняками используют химикаты для борьбы с вредными насекомыми, небольшими животными, дикорастущими растениями и другими нежелательными организмами для предотвращения ущерба для урожая, зданий, других сооружений и их территории, а также для профилактики рисков, связанных со здоровьем.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и мониторинг оборудования для распыления химикатов для борьбы с вредит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лями и сорняками;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смешивание химикатов в соответствии с инструкциями;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нанесение пестицидов на территории до определенной глубины, применение информации о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годных условиях, размере капель, </w:t>
      </w:r>
      <w:proofErr w:type="spellStart"/>
      <w:r w:rsidRPr="00DA59E2">
        <w:rPr>
          <w:rFonts w:ascii="Arial" w:hAnsi="Arial" w:cs="Arial"/>
          <w:sz w:val="20"/>
          <w:szCs w:val="20"/>
        </w:rPr>
        <w:t>препятствиях</w:t>
      </w:r>
      <w:proofErr w:type="gramStart"/>
      <w:r w:rsidRPr="00DA59E2">
        <w:rPr>
          <w:rFonts w:ascii="Arial" w:hAnsi="Arial" w:cs="Arial"/>
          <w:sz w:val="20"/>
          <w:szCs w:val="20"/>
        </w:rPr>
        <w:t>,с</w:t>
      </w:r>
      <w:proofErr w:type="gramEnd"/>
      <w:r w:rsidRPr="00DA59E2">
        <w:rPr>
          <w:rFonts w:ascii="Arial" w:hAnsi="Arial" w:cs="Arial"/>
          <w:sz w:val="20"/>
          <w:szCs w:val="20"/>
        </w:rPr>
        <w:t>оотношении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между высотой и расстоянием;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распыление или разбрасывание химических растворов или токсичных газов, а также установку ловушек для таких вредителей и паразитов, как мыши, термиты и тараканы;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подъем, перемещение и разворачивание сопел, шлангов и труб для направления струи на определенные области;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заполнение баков распылителей водой и химикатами;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и обслуживание оборудования для обеспечения его эффективной работы.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7549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Квалифицированные рабочие промышленности и рабочие подобных занятий,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К этой группе отнесены квалифицированные рабочие промышленности и рабочие подобных занятий, не вошедшие в другие начальные группы основной группы </w:t>
      </w:r>
      <w:r w:rsidRPr="00DA59E2">
        <w:rPr>
          <w:rFonts w:ascii="Arial" w:hAnsi="Arial" w:cs="Arial"/>
          <w:i/>
          <w:sz w:val="20"/>
          <w:szCs w:val="20"/>
        </w:rPr>
        <w:t>7 Квалифицированные рабочие промышленности, строительства и рабочие подобных занятий (за исключением работников, в</w:t>
      </w:r>
      <w:r w:rsidRPr="00DA59E2">
        <w:rPr>
          <w:rFonts w:ascii="Arial" w:hAnsi="Arial" w:cs="Arial"/>
          <w:i/>
          <w:sz w:val="20"/>
          <w:szCs w:val="20"/>
        </w:rPr>
        <w:t>о</w:t>
      </w:r>
      <w:r w:rsidRPr="00DA59E2">
        <w:rPr>
          <w:rFonts w:ascii="Arial" w:hAnsi="Arial" w:cs="Arial"/>
          <w:i/>
          <w:sz w:val="20"/>
          <w:szCs w:val="20"/>
        </w:rPr>
        <w:t>шедших в основную группу 8).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ОСНОВНАЯ ГРУППА 8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аппаратчики, машинисты и другие рабочие, занятые управлением, эксплуатацией и обслуживанием установок и машин, сборщики изделий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Операторы, аппаратчики, машинисты и другие рабочие, занятые управлением, эксплуатацией и обслуживанием установок и машин, сборщики изделий осуществляют управление (местное и диста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ционное) и контроль работы промышленных установок, машин и оборудования; управляют автомат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ческими и полуавтоматическими сборочными линиями; собирают готовую продукцию из комплекту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щих деталей; осуществляют вождение и обслуживание различных транспортных средств; управляют подвижными промышленными и сельскохозяйственными машинами и оборудованием;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выполняют палубные работы на судах.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данных работ требует от работника знаний принципов работы обслуживаемого оборудования, умения работать в заданном режиме.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основной 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 работников данной основной группы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контроль работы горного оборудования, машин и оборудования по обработке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таллов, стекла, керамики, дерева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машинами и оборудованием по производству изделий из металла, пластмасс, 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рева, стекла, резины, текстиля и других материалов, химических продуктов и продуктов 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автоматическими и полуавтоматическими линиями;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изделий из комплектующих деталей в соответствии с установленной технологической последовательностью;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вождение и обслуживание подвижного состава железнодорожного, автомобильного, городского наземного транспорт;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контроль работы промышленных и сельскохозяйственных машин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палубных работ на морских и речных транспортных средствах.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81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Операторы, аппаратчики, машинисты, другие рабочие, обслуживающие промышленное об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рудование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аппаратчики, машинисты, другие рабочие, обслуживающие промышленное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дование, эксплуатируют и контролируют работу стационарных промышленных установок, машин и оборудования, либо такие установки и оборудование, для которых подвижность не является неот</w:t>
      </w:r>
      <w:r w:rsidRPr="00DA59E2">
        <w:rPr>
          <w:rFonts w:ascii="Arial" w:hAnsi="Arial" w:cs="Arial"/>
          <w:sz w:val="20"/>
          <w:szCs w:val="20"/>
        </w:rPr>
        <w:t>ъ</w:t>
      </w:r>
      <w:r w:rsidRPr="00DA59E2">
        <w:rPr>
          <w:rFonts w:ascii="Arial" w:hAnsi="Arial" w:cs="Arial"/>
          <w:sz w:val="20"/>
          <w:szCs w:val="20"/>
        </w:rPr>
        <w:t>емлемой частью их работы.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данных работ требует от работника знаний принципов действия обслуживаемого оборудования, умения работать в заданном режиме.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управление, наладку, настройку и регулировку различных стационарных установок, машин и механизмов, выявление и устранение неисправностей в </w:t>
      </w:r>
      <w:r w:rsidR="00530027">
        <w:rPr>
          <w:rFonts w:ascii="Arial" w:hAnsi="Arial" w:cs="Arial"/>
          <w:sz w:val="20"/>
          <w:szCs w:val="20"/>
        </w:rPr>
        <w:t>их</w:t>
      </w:r>
      <w:r w:rsidRPr="00DA59E2">
        <w:rPr>
          <w:rFonts w:ascii="Arial" w:hAnsi="Arial" w:cs="Arial"/>
          <w:sz w:val="20"/>
          <w:szCs w:val="20"/>
        </w:rPr>
        <w:t xml:space="preserve"> работе;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контроль качества выпускаемой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технического обслуживания, ремонта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регистрацию данных и ведение производственного учета.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 и другие рабочие, обслуживающие горнодобывающие и горно-обогатительные установки и оборудование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 и другие рабочие, обслуживающие горнодобывающие и горно-обогатительные установки и оборудование, управляют машинами и установками по добыче полезных ископаемых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крытым и подземным способами, по обработке и обогащению полезных ископаемых, переработке минерального сырья, осуществляют бурение скважин и стволов, техническое обслуживание и ремонт обслуживаемого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добычными и выемочными агрегатами и машинами, подземными самоходными машинами;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управление оборудованием по обогащению руд, смешиванию и </w:t>
      </w:r>
      <w:proofErr w:type="spellStart"/>
      <w:r w:rsidRPr="00DA59E2">
        <w:rPr>
          <w:rFonts w:ascii="Arial" w:hAnsi="Arial" w:cs="Arial"/>
          <w:sz w:val="20"/>
          <w:szCs w:val="20"/>
        </w:rPr>
        <w:t>окомкованию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шихты и других технологических операций по обработке руд;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оборудования буровых установок и их ремонт;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работ по цементированию, промывке, перфорации и глушению скважин;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машинами по добыче и сушке торфа;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машин и установок по изготовлению изделий и конструкций из бетона, железоб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тона и других изделий на основе цемента; оборудования по отделке изделий из камня, минералов, бетона и др.;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 и регулировку обслуживаемого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и устранение неисправностей в работе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технического обслуживания ремонта установок и машин;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производственного учета.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Горнорабочие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Горнорабочие и рабочие подобных занятий добывают полезные ископаемые из подземных или открытых шахт, каменоломен, карьеров; управляют машинами по добыче полезных ископаемых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крытым и подземным способами, осуществляют их техническое обслуживание, ведут процесс опр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бования руд и определения содержания металлов в них.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добычу угля, руд и других твердых минералов из подземных и открытых разработок;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подгонку и установку деревянных или металлических опор в шахтах и рудниках;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проходческими комплексами, выемочными агрегатами, врубовыми и другими вы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мочными машинами;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управление </w:t>
      </w:r>
      <w:proofErr w:type="spellStart"/>
      <w:r w:rsidRPr="00DA59E2">
        <w:rPr>
          <w:rFonts w:ascii="Arial" w:hAnsi="Arial" w:cs="Arial"/>
          <w:sz w:val="20"/>
          <w:szCs w:val="20"/>
        </w:rPr>
        <w:t>отвалообразователями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, самоходными перегружателями, штабелеукладчиками и другим оборудованием на </w:t>
      </w:r>
      <w:proofErr w:type="spellStart"/>
      <w:r w:rsidRPr="00DA59E2">
        <w:rPr>
          <w:rFonts w:ascii="Arial" w:hAnsi="Arial" w:cs="Arial"/>
          <w:sz w:val="20"/>
          <w:szCs w:val="20"/>
        </w:rPr>
        <w:t>отвалообразовании</w:t>
      </w:r>
      <w:proofErr w:type="spell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топливозаправочными, транспортными машинами, кабелеукладчиками, труб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укладчиками и другими подземными самоходными машинами;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тоннельными укладчиками и проходческими комплексами при проходке горных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емок;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опробование руд и определение содержания металлов в них с применением ядерно-геофизической аппаратуры;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вспомогательного оборудования (насосы для вытеснения воздуха, воды и бур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вого раствора);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наладку и управление машинами и механизмами по бурению шурфов в забое, шпуров для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кладки взрывчатки и по добыче полезных ископаемых;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наладку и эксплуатацию бурового оборудования в подземных и открытых горных выработках;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технического обслуживания, ухода и мелкого ремонта обслуживаемого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обогащению полезных ископаемых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обогащению полезных ископаемых, эксплуат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руют машины и оборудование по обогащению полезных ископаемых, управляют установками по об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гащению руд, смешиванию и </w:t>
      </w:r>
      <w:proofErr w:type="spellStart"/>
      <w:r w:rsidRPr="00DA59E2">
        <w:rPr>
          <w:rFonts w:ascii="Arial" w:hAnsi="Arial" w:cs="Arial"/>
          <w:sz w:val="20"/>
          <w:szCs w:val="20"/>
        </w:rPr>
        <w:t>окомкованию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шихты и другим технологическим операциям, осуществл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ют техническое обслуживание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дробильного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оборудованием по промывке, сортировке, выщелачиванию, осаждению, фильтр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ции, экстрагированию и сбору в процессе промывки руды пустой породы;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дробильным и другим подобным оборудованием по переработке полезных ископ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емых;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руды растворами с целью облегчения дальнейшей ее переработки;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отделение металла или концентрата от руды или пустой породы путем сгущения, флотации, разделения гравитацией, фильтрации или с использованием магнитного и электростатического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процесса смешивания шихты в смесительных агрегатах;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процесса </w:t>
      </w:r>
      <w:proofErr w:type="spellStart"/>
      <w:r w:rsidRPr="00DA59E2">
        <w:rPr>
          <w:rFonts w:ascii="Arial" w:hAnsi="Arial" w:cs="Arial"/>
          <w:sz w:val="20"/>
          <w:szCs w:val="20"/>
        </w:rPr>
        <w:t>окомкования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шихты, концентратов в </w:t>
      </w:r>
      <w:proofErr w:type="spellStart"/>
      <w:r w:rsidRPr="00DA59E2">
        <w:rPr>
          <w:rFonts w:ascii="Arial" w:hAnsi="Arial" w:cs="Arial"/>
          <w:sz w:val="20"/>
          <w:szCs w:val="20"/>
        </w:rPr>
        <w:t>окомкователях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разных типов для пол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чения окатышей;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наладку, настройку и регулировку обслуживаемого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качества изготавливаемой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Бурильщики скважин и колодцев, операторы по добыче нефти и газа и рабочие подобных з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lastRenderedPageBreak/>
        <w:t>Бурильщики скважин и колодцев, операторы по добыче нефти и газа и рабочие подобных зан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тий обслуживают буровые установки, нефтяные скважины и другое нефтепромысловое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ние, осуществляют регулирование и ремонт их систем и оборудования, управляют подъемниками и агрегатами по опробованию скважин и проводят профилактический и текущий ремонт механизмов подъемников, нефтяных скважин и нефтепромыслового оборудования, ведут процессы опробования пластов, добычи нефти и газа, выполняют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работы по цементированию скважин и другие работы.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силовых агрегатов, трансмиссий и пневматических систем буровых установок, нефтяных скважин и нефтепромыслового оборудования, регулирование и наладку систем охлажд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ния, смазки и подачи топлива буровых установок, нефтяных скважин и нефтепромыслового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 и техническое обслуживание оборудования буровых установок;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выполнение работ по проведению технологических обработок,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контролю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техническими 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раметрами нефтяных скважин, проведению химического анализа добываемой нефти, работ по обе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воживанию и обессоливанию добытой нефти, по закачке воды в пласт для поддержания пластового давления;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подъемником, агрегатом по опробованию скважин, профилактический и текущий ремонт механизмов подъемников;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работ по цементированию скважин, гидравлическому разрыву пласта и промывке скважин, гидропескоструйной перфорации и глушению скважин;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оценку качества буровых растворов и специальных жидкостей в процессе бурения скважин;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spellStart"/>
      <w:r w:rsidRPr="00DA59E2">
        <w:rPr>
          <w:rFonts w:ascii="Arial" w:hAnsi="Arial" w:cs="Arial"/>
          <w:sz w:val="20"/>
          <w:szCs w:val="20"/>
        </w:rPr>
        <w:t>опрессовку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всех видов и размеров труб, применяемых при бурении скважин;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производству продукции из бетона, камня и других минеральных материалов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производству продукции из бетона, камня 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гих минеральных материалов, управляют машинами и установками, в том числе смесительными, формовочными, шлифовальными и режущими для производства различных видов стеновых и жел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зобетонных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процессов изготовления и отделки изделий из бетона и других минеральных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 обработка изделий из камня;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изделий на основе цемента (</w:t>
      </w:r>
      <w:proofErr w:type="gramStart"/>
      <w:r w:rsidRPr="00DA59E2">
        <w:rPr>
          <w:rFonts w:ascii="Arial" w:hAnsi="Arial" w:cs="Arial"/>
          <w:sz w:val="20"/>
          <w:szCs w:val="20"/>
        </w:rPr>
        <w:t>асбестоцементные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59E2">
        <w:rPr>
          <w:rFonts w:ascii="Arial" w:hAnsi="Arial" w:cs="Arial"/>
          <w:sz w:val="20"/>
          <w:szCs w:val="20"/>
        </w:rPr>
        <w:t>асбестосилитовые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др.);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обслуживающие металлоплавильные установки и установки нанесения защитного слоя на металл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Рабочие, обслуживающие металлоплавильные установки и установки нанесения защитного слоя на металл, выплавляют чугун, сталь и другие металлы и сплавы, плавят руду, агломерат,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центрат, осуществляют переплавку, рафинирование, модифицирование и легирование металлов и сплавов, отливают детали, слитки, прокатывают металл, осуществляют его термическую, химическую обработку; управляют работой оборудования по лакированию, металлизации, нанесению защитного слоя на металлические изделия.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выплавку чугуна, стали и других металлов и сплавов;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плавку руд, агломерата, концентрата, огарка, черных и цветных металлов и сплавов;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переплавку, модифицирование, легирование и рафинирование металлов и сплавов;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литье деталей и изделий в кокиль, литье </w:t>
      </w:r>
      <w:proofErr w:type="spellStart"/>
      <w:r w:rsidRPr="00DA59E2">
        <w:rPr>
          <w:rFonts w:ascii="Arial" w:hAnsi="Arial" w:cs="Arial"/>
          <w:sz w:val="20"/>
          <w:szCs w:val="20"/>
        </w:rPr>
        <w:t>вайербарсов</w:t>
      </w:r>
      <w:proofErr w:type="spellEnd"/>
      <w:r w:rsidRPr="00DA59E2">
        <w:rPr>
          <w:rFonts w:ascii="Arial" w:hAnsi="Arial" w:cs="Arial"/>
          <w:sz w:val="20"/>
          <w:szCs w:val="20"/>
        </w:rPr>
        <w:t>, слитков, чушек и других деталей и изд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особо чистых, редкоземельных и тугоплавких металлов и их сплавов;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холодную и горячую прокатку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термическую, химическую обработку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вальцовку, волочение, калибровку и другие виды обработки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производство кокса;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гальванопокрытия поверхностей изделий, окраски и сушки деталей, узлов и изделий, нанесения износостойких, декоративных и защитных покрытий на инстр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мент, детали, изделия из металла и сплавов, лакирования алюминиевой ленты, травления и отжига листового металла, нанесения слоев металла на пластины, пленки;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обслуживающие металлоплавильные установки и установки по термической обр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ботке металла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Рабочие, обслуживающие металлоплавильные установки и установки по термической обрабо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 xml:space="preserve">ке металла, эксплуатируют, настраивают, регулируют и осуществляют техническое обслуживание оборудования для обработки и </w:t>
      </w:r>
      <w:proofErr w:type="gramStart"/>
      <w:r w:rsidRPr="00DA59E2">
        <w:rPr>
          <w:rFonts w:ascii="Arial" w:hAnsi="Arial" w:cs="Arial"/>
          <w:sz w:val="20"/>
          <w:szCs w:val="20"/>
        </w:rPr>
        <w:t>преобразования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минеральных руд, а также для обогащения, закал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вания, проката и экструзии металлов.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завалку шихты в сталеплавильные печи и агрегаты с помощью завалочной машины и загрузку конвертера с пульта управления;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выплавку стали в конвертерах, мартеновских и электропечах с регулированием параметров 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да технологических процессов;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переплава сталей и сплавов в вакуумно-дуговых и эле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тронно-лучевых печах, расчет и задание программы ведения плавок;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горна доменных печей, подготовку и смену шлаковых приборов, разделку чугу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ной летки, выпуск чугуна и другие технологические операции по выплавке чугуна;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производства губчатого железа с регулированием колич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ства воздуха и газа, температуры горения и других параметров;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переплавку, модифицирование, легирование и рафинирование металлов и сплавов;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литье деталей и изделий в кокиль, </w:t>
      </w:r>
      <w:proofErr w:type="spellStart"/>
      <w:r w:rsidRPr="00DA59E2">
        <w:rPr>
          <w:rFonts w:ascii="Arial" w:hAnsi="Arial" w:cs="Arial"/>
          <w:sz w:val="20"/>
          <w:szCs w:val="20"/>
        </w:rPr>
        <w:t>полунепрерывное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непрерывное литье </w:t>
      </w:r>
      <w:proofErr w:type="spellStart"/>
      <w:r w:rsidRPr="00DA59E2">
        <w:rPr>
          <w:rFonts w:ascii="Arial" w:hAnsi="Arial" w:cs="Arial"/>
          <w:sz w:val="20"/>
          <w:szCs w:val="20"/>
        </w:rPr>
        <w:t>вайербарсов</w:t>
      </w:r>
      <w:proofErr w:type="spellEnd"/>
      <w:r w:rsidRPr="00DA59E2">
        <w:rPr>
          <w:rFonts w:ascii="Arial" w:hAnsi="Arial" w:cs="Arial"/>
          <w:sz w:val="20"/>
          <w:szCs w:val="20"/>
        </w:rPr>
        <w:t>, сли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ков, чушек разного профиля и размеров;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в процессе прокатки металла различными технологическими агрегатами, систем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ми механизмов станов горячей и холодной прокатки металла;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трубопрокатными станами;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переплавку, модифицирование, легирование и рафинирование металлов и сплавов;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литье деталей и изделий в кокиль, </w:t>
      </w:r>
      <w:proofErr w:type="spellStart"/>
      <w:r w:rsidRPr="00DA59E2">
        <w:rPr>
          <w:rFonts w:ascii="Arial" w:hAnsi="Arial" w:cs="Arial"/>
          <w:sz w:val="20"/>
          <w:szCs w:val="20"/>
        </w:rPr>
        <w:t>полунепрерывное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непрерывное литье </w:t>
      </w:r>
      <w:proofErr w:type="spellStart"/>
      <w:r w:rsidRPr="00DA59E2">
        <w:rPr>
          <w:rFonts w:ascii="Arial" w:hAnsi="Arial" w:cs="Arial"/>
          <w:sz w:val="20"/>
          <w:szCs w:val="20"/>
        </w:rPr>
        <w:t>вайербарсов</w:t>
      </w:r>
      <w:proofErr w:type="spellEnd"/>
      <w:r w:rsidRPr="00DA59E2">
        <w:rPr>
          <w:rFonts w:ascii="Arial" w:hAnsi="Arial" w:cs="Arial"/>
          <w:sz w:val="20"/>
          <w:szCs w:val="20"/>
        </w:rPr>
        <w:t>, сли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ков, чушек разного профиля и размеров;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волочение и калибровку пруткового и бунтового металла всех профилей и марок на волочил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ных станах;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волочение и раздачу тонкостенных, </w:t>
      </w:r>
      <w:proofErr w:type="spellStart"/>
      <w:r w:rsidRPr="00DA59E2">
        <w:rPr>
          <w:rFonts w:ascii="Arial" w:hAnsi="Arial" w:cs="Arial"/>
          <w:sz w:val="20"/>
          <w:szCs w:val="20"/>
        </w:rPr>
        <w:t>безрисовочных</w:t>
      </w:r>
      <w:proofErr w:type="spellEnd"/>
      <w:r w:rsidRPr="00DA59E2">
        <w:rPr>
          <w:rFonts w:ascii="Arial" w:hAnsi="Arial" w:cs="Arial"/>
          <w:sz w:val="20"/>
          <w:szCs w:val="20"/>
        </w:rPr>
        <w:t>, авиационных и других труб на волочил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ных станах и специальных установках с одновременной термообработкой;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8122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 установок полирования, металлизации и нанесения защитного слоя на металл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 установок полирования, металлизации и нанесения защитного слоя на металл управляют и контролируют работу оборудования по лакированию, металлизации, нанесению защи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ного слоя на металлические изделия или их части с целью придания им устойчивости к коррозии и абразивам, для декоративных целей или для придания им электрических и магнитных свойств.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контроль работы оборудования по очистке металлических поверхностей для по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готовки их к гальванопокрытию, гальванизации, эмалированию и другим процессам;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процесса гальванического покрытия различными способами поверхностей изделий на автоматических и механизированных линиях с пульта управления;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процесса окраски и сушки узлов, механизмов, аппаратов, подвижного состава в окр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сочно-сушильном агрегате с пульта управления;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процесса нанесения износостойких, декоративных и защитных покрытий из нитридов, </w:t>
      </w:r>
      <w:proofErr w:type="spellStart"/>
      <w:r w:rsidRPr="00DA59E2">
        <w:rPr>
          <w:rFonts w:ascii="Arial" w:hAnsi="Arial" w:cs="Arial"/>
          <w:sz w:val="20"/>
          <w:szCs w:val="20"/>
        </w:rPr>
        <w:t>баридов</w:t>
      </w:r>
      <w:proofErr w:type="spellEnd"/>
      <w:r w:rsidRPr="00DA59E2">
        <w:rPr>
          <w:rFonts w:ascii="Arial" w:hAnsi="Arial" w:cs="Arial"/>
          <w:sz w:val="20"/>
          <w:szCs w:val="20"/>
        </w:rPr>
        <w:t>, карбидов и других материалов методом ионного напыления на инструмент, детали, изд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лия, изготовленные из твердых сплавов, тугоплавких материалов, инструментальных и конструкцио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сталей, в вакуумных установках с пульта управления;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однослойного и многослойного двухстороннего лакиров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ния алюминиевой ленты с пульта управления; управление при помощи </w:t>
      </w:r>
      <w:proofErr w:type="spellStart"/>
      <w:r w:rsidRPr="00DA59E2">
        <w:rPr>
          <w:rFonts w:ascii="Arial" w:hAnsi="Arial" w:cs="Arial"/>
          <w:sz w:val="20"/>
          <w:szCs w:val="20"/>
        </w:rPr>
        <w:t>командоконтроллеров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раб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той механизмов главного поста агрегатов непрерывного травления и отжига листового металла в 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лонах; управление с пультов агрегатами обезжиривания, травления, анодирования, промывки, сушки и другими агрегатами;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нанесение одного или нескольких слоев металла на пластины, пленки на вакуумных установках с термическим распылением.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аппаратчики, обслуживающие установки по переработке химического сырья, нефти и нефтепродуктов, оборудование по производству фотографической продукции, и р</w:t>
      </w:r>
      <w:r w:rsidRPr="00DA59E2">
        <w:rPr>
          <w:rFonts w:ascii="Arial" w:hAnsi="Arial" w:cs="Arial"/>
          <w:b/>
          <w:sz w:val="20"/>
          <w:szCs w:val="20"/>
        </w:rPr>
        <w:t>а</w:t>
      </w:r>
      <w:r w:rsidRPr="00DA59E2">
        <w:rPr>
          <w:rFonts w:ascii="Arial" w:hAnsi="Arial" w:cs="Arial"/>
          <w:b/>
          <w:sz w:val="20"/>
          <w:szCs w:val="20"/>
        </w:rPr>
        <w:t>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аппаратчики, обслуживающие установки по переработке химического сырья, нефти и нефтепродуктов, оборудование по производству фотографической продукции, и рабочие подобных занятий управляют работой технологического оборудования по переработке химического сырья и прочих неметаллических минеральных продуктов в производстве химической продукции, лекарстве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 средств, парфюмерно-косметических средств, взрывчатых веществ, фотографической или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гой подобной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дробления, размола, классификации, сепарации, просева сырья и материалов и их смешивания с дозировкой компонентов;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сушки и обжига химического сырья, материалов и комп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нентов;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фильтрации и сепарирования химического сырья, матер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алов, твердых продуктов, готовой смеси, суспензий и других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перегонки химических веществ;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технологических процессов получения комплексных соединений, экстрагирования, ионно-обменной очистки бактерийных препаратов, витаминов, препаратов биосинтеза или готовой продукции, получения зубоврачебных материалов, медицинских масс и мазей, анатоксинов, вакцин и сывороток, </w:t>
      </w:r>
      <w:proofErr w:type="spellStart"/>
      <w:r w:rsidRPr="00DA59E2">
        <w:rPr>
          <w:rFonts w:ascii="Arial" w:hAnsi="Arial" w:cs="Arial"/>
          <w:sz w:val="20"/>
          <w:szCs w:val="20"/>
        </w:rPr>
        <w:t>плазмозаменяющих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препаратов и ферментов из животного сырья, наполнения ампул </w:t>
      </w:r>
      <w:proofErr w:type="gramStart"/>
      <w:r w:rsidRPr="00DA59E2">
        <w:rPr>
          <w:rFonts w:ascii="Arial" w:hAnsi="Arial" w:cs="Arial"/>
          <w:sz w:val="20"/>
          <w:szCs w:val="20"/>
        </w:rPr>
        <w:lastRenderedPageBreak/>
        <w:t>шприц-тюбиков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медицинскими препаратами, изготовления таблеток, изготовления косметических средств, парфюмерной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ведение технологических процессов приготовления, дозирования растворов, компонентов и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дорастворимых добавок для синтеза фотоэмульсий, отлива </w:t>
      </w:r>
      <w:proofErr w:type="spellStart"/>
      <w:r w:rsidRPr="00DA59E2">
        <w:rPr>
          <w:rFonts w:ascii="Arial" w:hAnsi="Arial" w:cs="Arial"/>
          <w:sz w:val="20"/>
          <w:szCs w:val="20"/>
        </w:rPr>
        <w:t>кинофотоосновы</w:t>
      </w:r>
      <w:proofErr w:type="spellEnd"/>
      <w:r w:rsidRPr="00DA59E2">
        <w:rPr>
          <w:rFonts w:ascii="Arial" w:hAnsi="Arial" w:cs="Arial"/>
          <w:sz w:val="20"/>
          <w:szCs w:val="20"/>
        </w:rPr>
        <w:t>, магнитных лент, плас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 xml:space="preserve">массовой пленки </w:t>
      </w:r>
      <w:proofErr w:type="spellStart"/>
      <w:r w:rsidRPr="00DA59E2">
        <w:rPr>
          <w:rFonts w:ascii="Arial" w:hAnsi="Arial" w:cs="Arial"/>
          <w:sz w:val="20"/>
          <w:szCs w:val="20"/>
        </w:rPr>
        <w:t>бутафоль</w:t>
      </w:r>
      <w:proofErr w:type="spellEnd"/>
      <w:r w:rsidRPr="00DA59E2">
        <w:rPr>
          <w:rFonts w:ascii="Arial" w:hAnsi="Arial" w:cs="Arial"/>
          <w:sz w:val="20"/>
          <w:szCs w:val="20"/>
        </w:rPr>
        <w:t>, других пленок технического назначения, отлива лаковых растворов на различного вида фотоматериалы;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аппаратчики, обслуживающие установки по переработке химического сырья, нефти и нефтепродуктов, прочих неметаллических минеральных продуктов, и рабочие подо</w:t>
      </w:r>
      <w:r w:rsidRPr="00DA59E2">
        <w:rPr>
          <w:rFonts w:ascii="Arial" w:hAnsi="Arial" w:cs="Arial"/>
          <w:b/>
          <w:sz w:val="20"/>
          <w:szCs w:val="20"/>
        </w:rPr>
        <w:t>б</w:t>
      </w:r>
      <w:r w:rsidRPr="00DA59E2">
        <w:rPr>
          <w:rFonts w:ascii="Arial" w:hAnsi="Arial" w:cs="Arial"/>
          <w:b/>
          <w:sz w:val="20"/>
          <w:szCs w:val="20"/>
        </w:rPr>
        <w:t>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Операторы, аппаратчики, обслуживающие установки по переработке химического сырья, нефти и нефтепродуктов, прочих неметаллических минеральных продуктов, и рабочие подобных занятий управляют машинами и установками по дроблению, размолу, смешиванию, нагреву, обжигу и другим видам термической обработки химического сырья и материалов, по фильтрации и разделению хим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ческого сырья и материалов, управляют оборудованием по очистке, перегонке и переработке химич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ских веществ.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настройку, запуск, контроль, регулировку и остановку эксплуатируемого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согласно техническим (технологическим) регламентам;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контроль показаний контрольно-измерительных приборов и аппаратуры;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дозирование и загрузку ингредиентов согласно установленной рецептуре;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отбор проб и проведение испытаний продукции, а также ведение установленной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технический уход и проведение мелкого ремонта обслуживаемого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аппаратчики, обслуживающие оборудование по производству фотографической продукции,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аппаратчики, обслуживающие оборудование по производству фотографической продукции, и рабочие подобных занятий управляют и контролируют работу оборудования по прои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водству фотобумаги и фотопленки и по обработке экспонированной фотопленки, а также печатают фотографии.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приготовления, дозирования растворов, компонентов и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дорастворимых добавок для синтеза фотоэмульсии;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технологического процесса отлива </w:t>
      </w:r>
      <w:proofErr w:type="spellStart"/>
      <w:r w:rsidRPr="00DA59E2">
        <w:rPr>
          <w:rFonts w:ascii="Arial" w:hAnsi="Arial" w:cs="Arial"/>
          <w:sz w:val="20"/>
          <w:szCs w:val="20"/>
        </w:rPr>
        <w:t>кинофотоосновы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для всего ассортимента киноф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топленок и пленок промышленно-технического назначения;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отлива магнитных лент на отливочных агрегатах непр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рывного действия, на плавильных агрегатах и на автоматизированных экструдерах;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технологического процесса однослойного и многослойного отлива пластмассовой пленки </w:t>
      </w:r>
      <w:proofErr w:type="spellStart"/>
      <w:r w:rsidRPr="00DA59E2">
        <w:rPr>
          <w:rFonts w:ascii="Arial" w:hAnsi="Arial" w:cs="Arial"/>
          <w:sz w:val="20"/>
          <w:szCs w:val="20"/>
        </w:rPr>
        <w:t>бутафоль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или </w:t>
      </w:r>
      <w:proofErr w:type="spellStart"/>
      <w:r w:rsidRPr="00DA59E2">
        <w:rPr>
          <w:rFonts w:ascii="Arial" w:hAnsi="Arial" w:cs="Arial"/>
          <w:sz w:val="20"/>
          <w:szCs w:val="20"/>
        </w:rPr>
        <w:t>металлоклеящих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пленок технического назначения;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технологического процесса отлива лаковых растворов </w:t>
      </w:r>
      <w:proofErr w:type="gramStart"/>
      <w:r w:rsidRPr="00DA59E2">
        <w:rPr>
          <w:rFonts w:ascii="Arial" w:hAnsi="Arial" w:cs="Arial"/>
          <w:sz w:val="20"/>
          <w:szCs w:val="20"/>
        </w:rPr>
        <w:t>на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A59E2">
        <w:rPr>
          <w:rFonts w:ascii="Arial" w:hAnsi="Arial" w:cs="Arial"/>
          <w:sz w:val="20"/>
          <w:szCs w:val="20"/>
        </w:rPr>
        <w:t>различного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вида фотомат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риалы на </w:t>
      </w:r>
      <w:proofErr w:type="spellStart"/>
      <w:r w:rsidRPr="00DA59E2">
        <w:rPr>
          <w:rFonts w:ascii="Arial" w:hAnsi="Arial" w:cs="Arial"/>
          <w:sz w:val="20"/>
          <w:szCs w:val="20"/>
        </w:rPr>
        <w:t>однокюветных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A59E2">
        <w:rPr>
          <w:rFonts w:ascii="Arial" w:hAnsi="Arial" w:cs="Arial"/>
          <w:sz w:val="20"/>
          <w:szCs w:val="20"/>
        </w:rPr>
        <w:t>многокюветных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машинах прерывного и непрерывного действия;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управление и контроль работы машин по нанесению чувствительного слоя и </w:t>
      </w:r>
      <w:proofErr w:type="spellStart"/>
      <w:r w:rsidRPr="00DA59E2">
        <w:rPr>
          <w:rFonts w:ascii="Arial" w:hAnsi="Arial" w:cs="Arial"/>
          <w:sz w:val="20"/>
          <w:szCs w:val="20"/>
        </w:rPr>
        <w:t>фотоосновы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DA59E2">
        <w:rPr>
          <w:rFonts w:ascii="Arial" w:hAnsi="Arial" w:cs="Arial"/>
          <w:sz w:val="20"/>
          <w:szCs w:val="20"/>
        </w:rPr>
        <w:t>фотостекло</w:t>
      </w:r>
      <w:proofErr w:type="spell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управление и контроль работы оборудования для проявления цветных и черно-белых пленок и </w:t>
      </w:r>
      <w:proofErr w:type="spellStart"/>
      <w:r w:rsidRPr="00DA59E2">
        <w:rPr>
          <w:rFonts w:ascii="Arial" w:hAnsi="Arial" w:cs="Arial"/>
          <w:sz w:val="20"/>
          <w:szCs w:val="20"/>
        </w:rPr>
        <w:t>фотопластин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для получения негативов и слайдов;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управление и контроль работы оборудования по печатанию черно-белых и цветных фотогр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фий или для увеличения и уменьшения снимков;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производству резины, пластических масс и б</w:t>
      </w:r>
      <w:r w:rsidRPr="00DA59E2">
        <w:rPr>
          <w:rFonts w:ascii="Arial" w:hAnsi="Arial" w:cs="Arial"/>
          <w:b/>
          <w:sz w:val="20"/>
          <w:szCs w:val="20"/>
        </w:rPr>
        <w:t>у</w:t>
      </w:r>
      <w:r w:rsidRPr="00DA59E2">
        <w:rPr>
          <w:rFonts w:ascii="Arial" w:hAnsi="Arial" w:cs="Arial"/>
          <w:b/>
          <w:sz w:val="20"/>
          <w:szCs w:val="20"/>
        </w:rPr>
        <w:t>мажных изделий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производству резины, пластических масс и б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 xml:space="preserve">мажных изделий, управляют и контролируют работу оборудования по </w:t>
      </w:r>
      <w:proofErr w:type="spellStart"/>
      <w:r w:rsidRPr="00DA59E2">
        <w:rPr>
          <w:rFonts w:ascii="Arial" w:hAnsi="Arial" w:cs="Arial"/>
          <w:sz w:val="20"/>
          <w:szCs w:val="20"/>
        </w:rPr>
        <w:t>пластифицированию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смеш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ванию резины, соединению наполнителей для получения пластических масс, а также производят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личные изделия из натуральной и синтетической резины, пластиков, бумаги, бумажного картона и подобных материалов.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изготовления резиновых нитей из клеев и латекса, резин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вых смесей,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контроль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ходом технологических процессов </w:t>
      </w:r>
      <w:proofErr w:type="spellStart"/>
      <w:r w:rsidRPr="00DA59E2">
        <w:rPr>
          <w:rFonts w:ascii="Arial" w:hAnsi="Arial" w:cs="Arial"/>
          <w:sz w:val="20"/>
          <w:szCs w:val="20"/>
        </w:rPr>
        <w:t>термопластикации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каучуков, вулканизации и сборки покрышек;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технологических процессов гомогенизации пластических масс, изготовления </w:t>
      </w:r>
      <w:proofErr w:type="spellStart"/>
      <w:r w:rsidRPr="00DA59E2">
        <w:rPr>
          <w:rFonts w:ascii="Arial" w:hAnsi="Arial" w:cs="Arial"/>
          <w:sz w:val="20"/>
          <w:szCs w:val="20"/>
        </w:rPr>
        <w:t>мипл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стовой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ленты, термообработки заготовок и изделий из </w:t>
      </w:r>
      <w:proofErr w:type="spellStart"/>
      <w:r w:rsidRPr="00DA59E2">
        <w:rPr>
          <w:rFonts w:ascii="Arial" w:hAnsi="Arial" w:cs="Arial"/>
          <w:sz w:val="20"/>
          <w:szCs w:val="20"/>
        </w:rPr>
        <w:t>второпласта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, бучения хлопковой целлюлозы, </w:t>
      </w:r>
      <w:proofErr w:type="spellStart"/>
      <w:r w:rsidRPr="00DA59E2">
        <w:rPr>
          <w:rFonts w:ascii="Arial" w:hAnsi="Arial" w:cs="Arial"/>
          <w:sz w:val="20"/>
          <w:szCs w:val="20"/>
        </w:rPr>
        <w:t>высаждения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эфиров целлюлозы, получения формованного полиуретана и </w:t>
      </w:r>
      <w:proofErr w:type="spellStart"/>
      <w:r w:rsidRPr="00DA59E2">
        <w:rPr>
          <w:rFonts w:ascii="Arial" w:hAnsi="Arial" w:cs="Arial"/>
          <w:sz w:val="20"/>
          <w:szCs w:val="20"/>
        </w:rPr>
        <w:t>пенополиуретана</w:t>
      </w:r>
      <w:proofErr w:type="spell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технологических процессов формования синтетического каучука, </w:t>
      </w:r>
      <w:proofErr w:type="spellStart"/>
      <w:r w:rsidRPr="00DA59E2">
        <w:rPr>
          <w:rFonts w:ascii="Arial" w:hAnsi="Arial" w:cs="Arial"/>
          <w:sz w:val="20"/>
          <w:szCs w:val="20"/>
        </w:rPr>
        <w:t>гидрохлорирования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59E2">
        <w:rPr>
          <w:rFonts w:ascii="Arial" w:hAnsi="Arial" w:cs="Arial"/>
          <w:sz w:val="20"/>
          <w:szCs w:val="20"/>
        </w:rPr>
        <w:t>моновинилацетилена</w:t>
      </w:r>
      <w:proofErr w:type="spellEnd"/>
      <w:r w:rsidRPr="00DA59E2">
        <w:rPr>
          <w:rFonts w:ascii="Arial" w:hAnsi="Arial" w:cs="Arial"/>
          <w:sz w:val="20"/>
          <w:szCs w:val="20"/>
        </w:rPr>
        <w:t>, отжима и сушки синтетического каучука;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производство резиновых и пластмассовых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машин для изготовления изделий из бумаги и картона разных сортов, целлофана и подобных материалов.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производству резины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Операторы, обслуживающие оборудование по производству резины, управляют и контролируют работу оборудования по </w:t>
      </w:r>
      <w:proofErr w:type="spellStart"/>
      <w:r w:rsidRPr="00DA59E2">
        <w:rPr>
          <w:rFonts w:ascii="Arial" w:hAnsi="Arial" w:cs="Arial"/>
          <w:sz w:val="20"/>
          <w:szCs w:val="20"/>
        </w:rPr>
        <w:t>пластифицированию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смешиванию резины и наполнителей резины, изг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тавливают различные детали и изделия из натуральной и синтетической резины, такие как литая обувь, предметы домашнего обихода, изоляционные материалы, шины для транспортных средств и т.д.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изготовления резиновых нитей из клеев и латекса на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точных линиях и агрегатах;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технологических процессов </w:t>
      </w:r>
      <w:proofErr w:type="spellStart"/>
      <w:r w:rsidRPr="00DA59E2">
        <w:rPr>
          <w:rFonts w:ascii="Arial" w:hAnsi="Arial" w:cs="Arial"/>
          <w:sz w:val="20"/>
          <w:szCs w:val="20"/>
        </w:rPr>
        <w:t>термопластикации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каучуков, вулканизации, изготовления резиновых смесей, прессовании-вулканизации различных резинотехнических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наладку и подготовку оборудования к работе;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по контрольно-измерительным приборам или визуально за ходом технологическ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процесса и его регулирование;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технологических параметров;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качества и калибров изготовленной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производству пластических масс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 xml:space="preserve">Операторы, обслуживающие оборудование по производству пластических масс, управляют и контролируют работу оборудования по </w:t>
      </w:r>
      <w:proofErr w:type="spellStart"/>
      <w:r w:rsidRPr="00DA59E2">
        <w:rPr>
          <w:rFonts w:ascii="Arial" w:hAnsi="Arial" w:cs="Arial"/>
          <w:sz w:val="20"/>
          <w:szCs w:val="20"/>
        </w:rPr>
        <w:t>пластифицированию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соединению наполнителей для получ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ния пластических масс и изготовлению различных изделий из них.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пластификации пластических масс, смешивания наполн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телей, гомогенизации пластических масс с целью придания им заданных свойств;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термообработки заготовок и изделий из фторопласта,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лучения формованного </w:t>
      </w:r>
      <w:proofErr w:type="spellStart"/>
      <w:r w:rsidRPr="00DA59E2">
        <w:rPr>
          <w:rFonts w:ascii="Arial" w:hAnsi="Arial" w:cs="Arial"/>
          <w:sz w:val="20"/>
          <w:szCs w:val="20"/>
        </w:rPr>
        <w:t>пенополиуретана</w:t>
      </w:r>
      <w:proofErr w:type="spell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контроль работы оборудования, придающего форму пластмассам посредством формовки, экструзии, надувания, резания и другими способами обработки;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spellStart"/>
      <w:r w:rsidRPr="00DA59E2">
        <w:rPr>
          <w:rFonts w:ascii="Arial" w:hAnsi="Arial" w:cs="Arial"/>
          <w:sz w:val="20"/>
          <w:szCs w:val="20"/>
        </w:rPr>
        <w:t>ламинирование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пластика и пропитанных пластиком материалов, покрытие пластиком неизол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рованных проводов, шнуров, кабелей и оптоволокна;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в производстве стекловолокна;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при вторичной переработке отходов пластмасс;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изделий медицинской оптики;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изготовлению изделий из бумаги, картона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изготовлению изделий из бумаги, картона, управляют и контролируют работу машин для изготовления коробок, конвертов, пакетов и других 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делий из бумаги, картона разных сортов, целлофана и подобных материалов.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машин, наклеивающих бумагу на картон, режущих его и</w:t>
      </w:r>
      <w:r w:rsidR="00530027">
        <w:rPr>
          <w:rFonts w:ascii="Arial" w:hAnsi="Arial" w:cs="Arial"/>
          <w:sz w:val="20"/>
          <w:szCs w:val="20"/>
        </w:rPr>
        <w:t xml:space="preserve"> </w:t>
      </w:r>
      <w:r w:rsidRPr="00DA59E2">
        <w:rPr>
          <w:rFonts w:ascii="Arial" w:hAnsi="Arial" w:cs="Arial"/>
          <w:sz w:val="20"/>
          <w:szCs w:val="20"/>
        </w:rPr>
        <w:t>сгибающих для изготовления заготовок и готовых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прессов, изготавливающих бумажные стаканчики или другие контейнеры из бумаги, картона разных сортов;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машин, которые режут, складывают и приклеивают бум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гу для изготовления конвертов и бумажных пакетов или изготавливают пакеты из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производству текстильной, меховой и кожаной продукции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производству текстильной, меховой и кожаной продукции, управляют и контролируют работу машин по приготовлению волокна, пряжи и их обрабо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ке, производству тканей и трикотажа, по пошиву текстильной, меховой и кожаной одежды, выделке меха и кожи, изготовлению обуви, валяльно-войлочной и другой продукции; производят химическую чистку (стирку) текстильных, меховых изделий или изделий из кожи.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приготовлению и обработке хлопчат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бумажного, льняного, шелкового и другого волокна и пряжи из различных волокон;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выработке тканей, ковров, лент, трик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тажных и других изделий; оборудования по пошиву текстильной, меховой и кожаной одежды и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шивке декоративного орнамента на ней;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отбеливанию, окрашиванию, мойке, 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работке волокна, ткани и текстильных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выделке меха и кожи;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управление и наблюдение за работой машин по производству обуви, других текстильных,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ховых и кожаных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приготовлению волокна, прядильное и нам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точное оборудование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приготовлению волокна, прядильное и намото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ное оборудование управляют и контролируют работу оборудования по приготовлению и обработке хлопчатобумажного, льняного, шелкового и другого волокна, а также прядению, дублированию, скр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чиванию и намотке пряжи и нити.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процессов: трепания хлопка и льна на разрыхлителях; очистки, рыхления и смешив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короткого волокна на трясильных машинах; чесания трепанного и длинного волокна на льноч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сальных машинах; чесания шелкового волокна на </w:t>
      </w:r>
      <w:proofErr w:type="spellStart"/>
      <w:r w:rsidRPr="00DA59E2">
        <w:rPr>
          <w:rFonts w:ascii="Arial" w:hAnsi="Arial" w:cs="Arial"/>
          <w:sz w:val="20"/>
          <w:szCs w:val="20"/>
        </w:rPr>
        <w:t>круглочесальных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машинах;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с пульта управления процесса распределения пряжи по бункерам мотальных, тр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стильных машин в соответствии с линейной плотностью пряжи и размером паковок;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процессов: перематывания пряжи и нитей из натуральных и химических волокон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личных видов и плотностей на моточных и уточно-перемоточных машинах и автоматах, релаксации и перемотки пряжи, выработки ровницы;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процесса кручения пряжи и нитей из натуральных и химических волокон на крутильных и тростильно-крутильных машинах;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запаривания пряжи, мерсеризации хлопчатобумажной с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ровой или крашеной пряжи;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технологических процессов пропитывания пряжи химическими суспензиями, промывки, кисловки, </w:t>
      </w:r>
      <w:proofErr w:type="spellStart"/>
      <w:r w:rsidRPr="00DA59E2">
        <w:rPr>
          <w:rFonts w:ascii="Arial" w:hAnsi="Arial" w:cs="Arial"/>
          <w:sz w:val="20"/>
          <w:szCs w:val="20"/>
        </w:rPr>
        <w:t>мыловки</w:t>
      </w:r>
      <w:proofErr w:type="spellEnd"/>
      <w:r w:rsidRPr="00DA59E2">
        <w:rPr>
          <w:rFonts w:ascii="Arial" w:hAnsi="Arial" w:cs="Arial"/>
          <w:sz w:val="20"/>
          <w:szCs w:val="20"/>
        </w:rPr>
        <w:t>, подсиньки, умягчения, замочки и других видов обработки пряжи на специальном оборудовании.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 ткацкого и вязального оборудования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 ткацкого и вязального оборудования управляют, настраивают и контролируют раб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ту оборудования по выработке тканей, ковров, лент, трикотажных и других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выработки тканей,</w:t>
      </w:r>
      <w:r w:rsidR="005D5CB8">
        <w:rPr>
          <w:rFonts w:ascii="Arial" w:hAnsi="Arial" w:cs="Arial"/>
          <w:sz w:val="20"/>
          <w:szCs w:val="20"/>
        </w:rPr>
        <w:t xml:space="preserve"> нетканого </w:t>
      </w:r>
      <w:r w:rsidR="00BC76A6">
        <w:rPr>
          <w:rFonts w:ascii="Arial" w:hAnsi="Arial" w:cs="Arial"/>
          <w:sz w:val="20"/>
          <w:szCs w:val="20"/>
        </w:rPr>
        <w:t>полотна,</w:t>
      </w:r>
      <w:r w:rsidRPr="00DA59E2">
        <w:rPr>
          <w:rFonts w:ascii="Arial" w:hAnsi="Arial" w:cs="Arial"/>
          <w:sz w:val="20"/>
          <w:szCs w:val="20"/>
        </w:rPr>
        <w:t xml:space="preserve"> ковров, лент и изд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лий: наблюдение за работой оборудования, контроль качества поступающего сырья, плотности изд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лий, регулирование натяжения основы, ликвидацию оборвавшихся нитей, зарядку и смену челнока, выполнение профилактических работ по предупреждению обрыва основы, нитей и дефектов ткани;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вязание полотна, кружев, платков, шарфов, палантинов, изделий верхнего трикотажа, перч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точных изделий, чулочно-носочных изделий;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плотности вязания, натяжения полотна;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техническим состоянием обслуживаемого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8153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 швейного оборудования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Операторы швейного оборудования управляют и контролируют работу оборудования по пош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ву, ремонту текстильной, меховой и кожаной одежды и вышивке декоративного орнамента на одежде и других изделиях.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процесса обработки деталей швейных изделий и готовых изделий на швейном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вышивание различных рисунков на ткани, тюле, трикотажном полотне на челночно-вышивальных автоматических машинах;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художественную вышивку на швейно-вышивальных машинах;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смену игл и шпуль;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ликвидацию обрыва нитей;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натяжения нитей и частоты строчки;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8154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отбеливанию, окраске и чистке сырья, пол</w:t>
      </w:r>
      <w:r w:rsidRPr="00DA59E2">
        <w:rPr>
          <w:rFonts w:ascii="Arial" w:hAnsi="Arial" w:cs="Arial"/>
          <w:b/>
          <w:sz w:val="20"/>
          <w:szCs w:val="20"/>
        </w:rPr>
        <w:t>у</w:t>
      </w:r>
      <w:r w:rsidRPr="00DA59E2">
        <w:rPr>
          <w:rFonts w:ascii="Arial" w:hAnsi="Arial" w:cs="Arial"/>
          <w:b/>
          <w:sz w:val="20"/>
          <w:szCs w:val="20"/>
        </w:rPr>
        <w:t>фабрикатов, готовых изделий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отбеливанию, окраске и чистке сырья, полуфа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рикатов, готовых изделий, управляют и контролируют работу оборудования по отбеливанию, окраш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ванию, мойке, другой обработке волокна, пряжи, ткани, а также химической чистке текстильных,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ховых и кожаных изделий.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процесса отбеливания и отваривания хлопка, пряжи, ровницы, трикотажного, гарди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но-тюлевого, кружевного и гардинно-вязального, нетканого полотен; отбеливание тканей на агрегатах непрерывного действия; наблюдение за технологическим процессом и качеством обрабатываемой продукции;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процесса крашения, промывки и сушки хлопка, пряжи, ткани, чесальной ленты, гарди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ных, тюлевых, кружевных и трикотажных полотен, нетканых полотен, чулочно-носочных и других 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делий; приготовление красильных растворов в соответствии с установленной рецептурой, период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ческий отбор проб для контроля качества крашения;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процесса чистки пряжи, ткани, полотна; головных уборов, валяной обуви, шкурок, ко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ровых и других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 xml:space="preserve">ведение процесса промывки и специальной обработки (аппретирования, </w:t>
      </w:r>
      <w:proofErr w:type="spellStart"/>
      <w:r w:rsidRPr="00DA59E2">
        <w:rPr>
          <w:rFonts w:ascii="Arial" w:hAnsi="Arial" w:cs="Arial"/>
          <w:sz w:val="20"/>
          <w:szCs w:val="20"/>
        </w:rPr>
        <w:t>жирения</w:t>
      </w:r>
      <w:proofErr w:type="spellEnd"/>
      <w:r w:rsidRPr="00DA59E2">
        <w:rPr>
          <w:rFonts w:ascii="Arial" w:hAnsi="Arial" w:cs="Arial"/>
          <w:sz w:val="20"/>
          <w:szCs w:val="20"/>
        </w:rPr>
        <w:t>, стабилиз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 xml:space="preserve">ции, </w:t>
      </w:r>
      <w:proofErr w:type="spellStart"/>
      <w:r w:rsidRPr="00DA59E2">
        <w:rPr>
          <w:rFonts w:ascii="Arial" w:hAnsi="Arial" w:cs="Arial"/>
          <w:sz w:val="20"/>
          <w:szCs w:val="20"/>
        </w:rPr>
        <w:t>подпарки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т.д.) ткани, полотен и изделий на машинах, аппаратах, агрегатах, промывных и других линиях различных систем в соответствии с установленным технологическим режимом; приготовление растворов для промывки, аппретирования и других процессов по утвержденной рецептуре и режиму, регулирование температурного режима, других параметров технологических процессов, наблюдение за работой приборов и механизмов;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для придания текстилю водоотталкива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щих свой</w:t>
      </w:r>
      <w:proofErr w:type="gramStart"/>
      <w:r w:rsidRPr="00DA59E2">
        <w:rPr>
          <w:rFonts w:ascii="Arial" w:hAnsi="Arial" w:cs="Arial"/>
          <w:sz w:val="20"/>
          <w:szCs w:val="20"/>
        </w:rPr>
        <w:t>ств пр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и помощи </w:t>
      </w:r>
      <w:proofErr w:type="spellStart"/>
      <w:r w:rsidRPr="00DA59E2">
        <w:rPr>
          <w:rFonts w:ascii="Arial" w:hAnsi="Arial" w:cs="Arial"/>
          <w:sz w:val="20"/>
          <w:szCs w:val="20"/>
        </w:rPr>
        <w:t>химобработки</w:t>
      </w:r>
      <w:proofErr w:type="spellEnd"/>
      <w:r w:rsidRPr="00DA59E2">
        <w:rPr>
          <w:rFonts w:ascii="Arial" w:hAnsi="Arial" w:cs="Arial"/>
          <w:sz w:val="20"/>
          <w:szCs w:val="20"/>
        </w:rPr>
        <w:t>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для обработки шелка с целью придания ему объема и веса;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термообработке и другой отделке те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стильных, меховых, кожаных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8155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выделке меха и кожи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Операторы, обслуживающие оборудование по выделке меха и кожи, управляют и контролируют работу оборудования по выделке кожи или обработке шкурок.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водно-химическую обработку (отмочку-обводнение) шкурок;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составление, дозирование, заливку в аппараты рабочих растворов;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температурного режима и скорости обработки шкурок;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дубления, нейтрализации, промывки меховой и шубной овчины, других шкурок;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откатку-</w:t>
      </w:r>
      <w:proofErr w:type="spellStart"/>
      <w:r w:rsidRPr="00DA59E2">
        <w:rPr>
          <w:rFonts w:ascii="Arial" w:hAnsi="Arial" w:cs="Arial"/>
          <w:sz w:val="20"/>
          <w:szCs w:val="20"/>
        </w:rPr>
        <w:t>отминку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пушнины, каракуля, смушки и шкур морского зверя;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режима работы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двоение (разрезание) волосяного покрова при изготовлении меха на искусственной основе;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отмотки, обводнения и промывки кожевенного сырья в а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паратах;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составление растворов </w:t>
      </w:r>
      <w:proofErr w:type="spellStart"/>
      <w:r w:rsidRPr="00DA59E2">
        <w:rPr>
          <w:rFonts w:ascii="Arial" w:hAnsi="Arial" w:cs="Arial"/>
          <w:sz w:val="20"/>
          <w:szCs w:val="20"/>
        </w:rPr>
        <w:t>обострителей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, антисептиков;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температурного режима и скорости вращения аппаратов;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распиловку голья и выдубленного полуфабриката в мокром и сухом виде;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промывки мездры, шерсти, щетины, волоса в моечных а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паратах; регулирование процесса промывки;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отмотки и золения шкур или голья;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ходом процесса и дозировкой химических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технологических процессов крашения, жирования, нейтрализации, </w:t>
      </w:r>
      <w:proofErr w:type="spellStart"/>
      <w:r w:rsidRPr="00DA59E2">
        <w:rPr>
          <w:rFonts w:ascii="Arial" w:hAnsi="Arial" w:cs="Arial"/>
          <w:sz w:val="20"/>
          <w:szCs w:val="20"/>
        </w:rPr>
        <w:t>поддубливания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кож;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8156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изготовлению обуви и галантерейной проду</w:t>
      </w:r>
      <w:r w:rsidRPr="00DA59E2">
        <w:rPr>
          <w:rFonts w:ascii="Arial" w:hAnsi="Arial" w:cs="Arial"/>
          <w:b/>
          <w:sz w:val="20"/>
          <w:szCs w:val="20"/>
        </w:rPr>
        <w:t>к</w:t>
      </w:r>
      <w:r w:rsidRPr="00DA59E2">
        <w:rPr>
          <w:rFonts w:ascii="Arial" w:hAnsi="Arial" w:cs="Arial"/>
          <w:b/>
          <w:sz w:val="20"/>
          <w:szCs w:val="20"/>
        </w:rPr>
        <w:t>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изготовлению обуви и галантерейной продукции, управляют и контролируют работу оборудования по производству стандартной и специальной обуви, сумок, других галантерейных изделий и аксессуаров.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настилу и раскрою рулонных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 для изготовления деталей обуви, по изготовлению лекал для раскроя деталей обуви;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нанесение рифа на кожаные рукава и муфты определенной глубины и расстояния на </w:t>
      </w:r>
      <w:proofErr w:type="spellStart"/>
      <w:r w:rsidRPr="00DA59E2">
        <w:rPr>
          <w:rFonts w:ascii="Arial" w:hAnsi="Arial" w:cs="Arial"/>
          <w:sz w:val="20"/>
          <w:szCs w:val="20"/>
        </w:rPr>
        <w:t>рифл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вальном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станке;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сшиванию деталей обуви, окантовке, полированию, пришиванию декоративных деталей и выполнению отделочных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изготовлению кожгалантерейных, шо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но-седельных и подобных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8157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прачечное оборудование и оборудование для химической чистки изделий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обслуживающие прачечное оборудование и оборудование для химической чистки изделий, управляют работой оборудования по стирке, глажению и химической чистке текстильных, меховых и кожаных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изделий в соответствии с типом, цветом и необходимой обработкой;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перемещение отсортированных изделий в зоны обработки;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и удаление пятен с изделий, замену пуговиц и другой мелкий ремонт;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загрузку и выгрузку белья из стиральных машин, сушилок и экстракторов;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дозировку моющих средств и крахмала;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глажение изделий на гладильном оборудовании и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размещение изделий на полках и развешивание для доставки и выдачи заказчикам;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упаковку изделий и подготовку заказов для доставки.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8159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производству текстильных, меховых и кожаных изделий,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производству текстильных, меховых и кожаных изделий, не вошедшие в другие начальные группы, управляют и контролируют работу оборудования, не учтенного в предыдущих начальных группах (оборудования для изготовления головных уборов, плетеной тесьмы, других видов отделки и другого оборудования).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изготовлению шляпных болванок или растяжки фетровых колпаков для придания формы головным уборам, изготовленным из текстиля, меха и кожи;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изготовлению плетеной тесьмы и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нообразной отделки;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изготовлению валяльно-войлочных и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изготовлению лекал для раскроя изд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лий из текстиля, кожи и меха (кроме деталей обуви);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раскройного и настилочного оборудования для изгото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ления одежды;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816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обработке пищевых и подобных продуктов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обработке пищевых и подобных продуктов, управляют и контролируют работу машин и оборудования: по обработке мясного и рыбного сырья и изготовлению из них продуктов питания; по переработке молока и сливок и производству молочных продуктов; по обработке и размолу зерна и производству из него хлебобулочных, макаронных и ко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дитерских изделий;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по переработке овощей и фруктов и производству из них пищевых концентратов; по изготовлению и рафинированию сахара; по изготовлению алкогольных и безалкогольных напитков, табачных изделий; по добыче и обработке поваренной соли и других технологических процессов, св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занных с переработкой пищевого сырья и изготовлением продуктов питания.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по обработке мяса и субпродуктов и изготовлению мясных продуктов питания и полуфабрикатов;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технологических процессов по обработке рыбы (копчение, замораживание и т.д.);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переработку молока и сливок и изготовление кисломолочных продуктов, сыра, масла и других молочных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зерна к размолу и его размол;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выпечку хлеба, изготовление хлебобулочных, макаронных и кондитерских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обработку овощей и фруктов, изготовление соков, компотов, овощных консервов и подобных продуктов;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переработку сахара-сырца и рафинирование сахара;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чайного листа и изготовление чая;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изготовление пива, вина и других напитков;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табака и изготовление табачных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8160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обработке пищевых и подобных продуктов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обработке пищевых и подобных продуктов, управляют, настраивают и контролируют работу оборудования по обработке мясного сырья и мясных изделий, обработке яичной массы, копчению и замораживанию рыбы и рыбопродуктов; по произво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ству молочных продуктов; управляют и контролируют работу оборудования по смешиванию, дробл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нию, тепловой и другим видам обработки продуктов питания, напитков и табачного сырья.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оборудования, используемого для ограничения подви</w:t>
      </w:r>
      <w:r w:rsidRPr="00DA59E2">
        <w:rPr>
          <w:rFonts w:ascii="Arial" w:hAnsi="Arial" w:cs="Arial"/>
          <w:sz w:val="20"/>
          <w:szCs w:val="20"/>
        </w:rPr>
        <w:t>ж</w:t>
      </w:r>
      <w:r w:rsidRPr="00DA59E2">
        <w:rPr>
          <w:rFonts w:ascii="Arial" w:hAnsi="Arial" w:cs="Arial"/>
          <w:sz w:val="20"/>
          <w:szCs w:val="20"/>
        </w:rPr>
        <w:t>ности, оглушения и забоя животных, разделки туш (тушек) на стандартные куски мяса и рыбы;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и обслуживание оборудования для изготовления изделий из дробленого зерна, хлебобулочных, макаронных, шоколадных и других кондитерских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процессов выращивания дрожжей для брожения пивного сусла, брожения спирта, су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ла для пива, кваса и браги;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процессов упаривания </w:t>
      </w:r>
      <w:proofErr w:type="spellStart"/>
      <w:r w:rsidRPr="00DA59E2">
        <w:rPr>
          <w:rFonts w:ascii="Arial" w:hAnsi="Arial" w:cs="Arial"/>
          <w:sz w:val="20"/>
          <w:szCs w:val="20"/>
        </w:rPr>
        <w:t>послеспиртовой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A59E2">
        <w:rPr>
          <w:rFonts w:ascii="Arial" w:hAnsi="Arial" w:cs="Arial"/>
          <w:sz w:val="20"/>
          <w:szCs w:val="20"/>
        </w:rPr>
        <w:t>последрожжевой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барды;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процессов перегонки и ректификации спирта;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процессов перегонки виноматериалов и спирта-сырца для получения коньячного спи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процессов шампанизации вина и других подобных процессов.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оборудования для извлечения сока из фруктов и овощей или масла из масли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ных культур, по переработке фруктов и овощей путем сушки, обжаривания или консервирования;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эксплуатацию и обслуживание оборудования для охлаждения, нагрева, просушивания, жарки, </w:t>
      </w:r>
      <w:proofErr w:type="spellStart"/>
      <w:r w:rsidRPr="00DA59E2">
        <w:rPr>
          <w:rFonts w:ascii="Arial" w:hAnsi="Arial" w:cs="Arial"/>
          <w:sz w:val="20"/>
          <w:szCs w:val="20"/>
        </w:rPr>
        <w:t>бланширования</w:t>
      </w:r>
      <w:proofErr w:type="spellEnd"/>
      <w:r w:rsidRPr="00DA59E2">
        <w:rPr>
          <w:rFonts w:ascii="Arial" w:hAnsi="Arial" w:cs="Arial"/>
          <w:sz w:val="20"/>
          <w:szCs w:val="20"/>
        </w:rPr>
        <w:t>, пастеризации, копчения, стерилизации, замораживания, выпаривания и концентр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ции продуктов питания и жидкостей, используемых для обработки продуктов питания;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смешивание, протирание, перемалывание, соединение и разделение продуктов питания и жи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костей посредством размешивающего, прессующего, просеивающего, перемалывающего и фильтр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ющего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и обслуживание оборудования по переработке табака и изготовлению папирос, сигарет и других табачных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817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переработке древесины и изготовлению бумаги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переработке древесины и изготовлению бумаги, управляют линиями и установками по распиловке бревен на пиломатериалы, обработке и сортировке пиломатериалов, сборке деталей и изделий из пиломатериалов, по приготовлению целлюлозы и б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мажной массы и по производству бумаги, картона, фибры и изделий из них.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процессом переработки бревен в пиломатериалы, их сортировке, обработке и сборке брусковых, щитовых и других деталей и изделий, процессом прессования деталей из древе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но-стружечной массы или шпона;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процессом производства костровых плит, спичек и карандашей;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управление процессом изготовления целлюлозы, древесной и бумажной массы, бумаги ра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личного назначения, картона, фибры и изделий из них;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8171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изготовлению бумажной массы и бумаги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изготовлению бумажной массы и бумаги, упра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ляют процессами изготовления целлюлозы, древесной и бумажной массы; оборудованием по изг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товлению бумаги и картона.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машинами для измельчения бревен в древесную массу;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автоклавами для производства бумажной массы из таких материалов как древес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на, тряпье, бумажные отходы;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машинами для отбеливания бумажной массы;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процесса отлива бумажного полотна на бумагоделательных машинах разных типов и конструкций, вырабатывающих конденсаторную, филигранную, картографическую, писчую, типогра</w:t>
      </w:r>
      <w:r w:rsidRPr="00DA59E2">
        <w:rPr>
          <w:rFonts w:ascii="Arial" w:hAnsi="Arial" w:cs="Arial"/>
          <w:sz w:val="20"/>
          <w:szCs w:val="20"/>
        </w:rPr>
        <w:t>ф</w:t>
      </w:r>
      <w:r w:rsidRPr="00DA59E2">
        <w:rPr>
          <w:rFonts w:ascii="Arial" w:hAnsi="Arial" w:cs="Arial"/>
          <w:sz w:val="20"/>
          <w:szCs w:val="20"/>
        </w:rPr>
        <w:t>скую и другие виды бумаг;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ведение процесса отлива картонного полотна на </w:t>
      </w:r>
      <w:proofErr w:type="spellStart"/>
      <w:r w:rsidRPr="00DA59E2">
        <w:rPr>
          <w:rFonts w:ascii="Arial" w:hAnsi="Arial" w:cs="Arial"/>
          <w:sz w:val="20"/>
          <w:szCs w:val="20"/>
        </w:rPr>
        <w:t>картоноделательных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машинах разных типов и конструкций;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8172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по переработке древесины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по переработке древесины, управляют линиями и установками по сортировке пиловочного сырья, пиломатериалов, по распиловке бревен на пиломат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 xml:space="preserve">риалы, по сушке </w:t>
      </w:r>
      <w:proofErr w:type="gramStart"/>
      <w:r w:rsidRPr="00DA59E2">
        <w:rPr>
          <w:rFonts w:ascii="Arial" w:hAnsi="Arial" w:cs="Arial"/>
          <w:sz w:val="20"/>
          <w:szCs w:val="20"/>
        </w:rPr>
        <w:t>древесно-волокнистых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костровых плит, стружки, пиломатериалов и заготовок, по обработке и сборке брусковых и щитовых деталей и изделий, прессованию деталей, отделке столя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но-строительных изделий и другими линиями и установками.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линиями по сортировке пиловочного сырья по породам, диаметрам и назначению, автоматическими установками сортировки пиломатериалов;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процессом переработки бревен на пиломатериалы и щепу на фрезернопильных, фрезерно-брусующих и других линиях;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сушку древесноволокнистых и костровых плит, стружки, пиломатериалов и заготовок различн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го назначения в сушильных установках;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линиями обработки и сборки брусковых и щитовых деталей и изделий, линиями и установками по прессованию деталей из древесно-стружечной массы или шпона, линиями по отделке столярно-строительных изделий и другими линиями;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818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Другие операторы, аппаратчики, машинисты промышленных установок и машин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Другие операторы, аппаратчики, машинисты промышленных установок и машин, отнесенные к данной малой группе, обслуживают установки, оборудование стекольного, керамического, стеклов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локонного производств, производят стекло и стеклоизделия, керамические и фарфоровые изделия, стеновые материалы и осуществляют их термическую обработку путем обжига и отжига; управляют и </w:t>
      </w:r>
      <w:r w:rsidRPr="00DA59E2">
        <w:rPr>
          <w:rFonts w:ascii="Arial" w:hAnsi="Arial" w:cs="Arial"/>
          <w:sz w:val="20"/>
          <w:szCs w:val="20"/>
        </w:rPr>
        <w:lastRenderedPageBreak/>
        <w:t>контролируют работу турбин, паровых котлов и двигателей; управляют и контролируют работу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шин, упаковывающих и маркирующих продукцию.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нагревательных печей и оборудованием для изготовления стекла и сте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лоизделий, производства изделий из керамики и фарфора, для приготовления глазури, абразивов, получения стекловолокон;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процесса работы паровых турбин, котлов, установок по очистке воды;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упаковочных и маркирующих машин;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8181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обслуживающие оборудование стекольного и керамического производств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Операторы, обслуживающие оборудование стекольного и керамического производств, упра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>ляют работой оборудования по изготовлению и обработке стекла и стеклоизделий, ведут процесс стекловарения стекла различных марок, обжигают изделия строительной керамики, фарфоровые, фаянсовые и другие керамические изделия; ведут отдельные стадии технологических процессов в производстве стекла и стеклоизделий, керамики; управляют печами отжига стеклоизделий.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сырьевых компонентов (дробление, размол, смешивание и др.) и приготовление шихты для производства изделий из стекла, керамики, абразивов;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варку стекломассы различных марок в стекловаренных печах непрерывного и периодического действия;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выработку стекла и стеклоизделий различными способами (формование, прессование, выдув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ние, прокатка и др.);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литье изделий из фарфора, фаянса, художественной и строительной керамики;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процесса обжига керамических изделий в печах различных типов;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отжиг изделий из стекла по установленным режимам в отжигательных печах;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оборудованием по производству стекловолокна различного состава и назначения;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8182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 паровых машин и бойлерных установок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 паровых машин и бойлерных установок управляют и контролируют работу турбин, котлов и двигателей, в том числе и судовых.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режима работы обслуживаемого оборудования в соответствии с заданным графиком нагрузки;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пуск, остановку, переключение, опробование обслуживаемого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показаниями средств измерений, за работой автоматических регуляторов и си</w:t>
      </w:r>
      <w:r w:rsidRPr="00DA59E2">
        <w:rPr>
          <w:rFonts w:ascii="Arial" w:hAnsi="Arial" w:cs="Arial"/>
          <w:sz w:val="20"/>
          <w:szCs w:val="20"/>
        </w:rPr>
        <w:t>г</w:t>
      </w:r>
      <w:r w:rsidRPr="00DA59E2">
        <w:rPr>
          <w:rFonts w:ascii="Arial" w:hAnsi="Arial" w:cs="Arial"/>
          <w:sz w:val="20"/>
          <w:szCs w:val="20"/>
        </w:rPr>
        <w:t>нализации;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бесперебойной и экономичной работы котельного оборудования, распределение нагрузки между котельными агрегатами при изменении диспетчерского графика, вывод оборудования в ремонт;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водогрейных и паровых котлов, работающих на твердом, жидком и газообразном топливе, регулирование горения топлива, наблюдение по контрольно-измерительным приборам за уровнем воды в котле, давлением пара и температурой воды, подаваемой в отопительную систему;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технологического процесса очистки воды, проведение анализов конденсата, пара,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ды с целью определения их качества;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разжигание печей на всех видах топлива;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8183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 упаковочных, расфасовочных и маркировочных машин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Операторы упаковочных, расфасовочных и маркировочных машин управляют и контролируют работу оборудования, предназначенного для фасовки, дозировки полуфабрикатов и готовой проду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ции; укладки, упаковки комплектующих, готовых изделий и их маркировки.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машин, упаковывающих различные изделия, продукцию, включая жидкости, для хранения или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машин, маркирующих упакованную продукцию;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8189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Операторы, аппаратчики, машинисты промышленных установок и машин, не вошедшие в др</w:t>
      </w:r>
      <w:r w:rsidRPr="00DA59E2">
        <w:rPr>
          <w:rFonts w:ascii="Arial" w:hAnsi="Arial" w:cs="Arial"/>
          <w:b/>
          <w:sz w:val="20"/>
          <w:szCs w:val="20"/>
        </w:rPr>
        <w:t>у</w:t>
      </w:r>
      <w:r w:rsidRPr="00DA59E2">
        <w:rPr>
          <w:rFonts w:ascii="Arial" w:hAnsi="Arial" w:cs="Arial"/>
          <w:b/>
          <w:sz w:val="20"/>
          <w:szCs w:val="20"/>
        </w:rPr>
        <w:t>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i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Эта начальная группа включает в себя операторов, аппаратчиков, машинистов промышленных установок и машин, не вошедших в другие группы подгруппы </w:t>
      </w:r>
      <w:r w:rsidRPr="00DA59E2">
        <w:rPr>
          <w:rFonts w:ascii="Arial" w:hAnsi="Arial" w:cs="Arial"/>
          <w:i/>
          <w:sz w:val="20"/>
          <w:szCs w:val="20"/>
        </w:rPr>
        <w:t>81 Операторы, аппаратчики, машин</w:t>
      </w:r>
      <w:r w:rsidRPr="00DA59E2">
        <w:rPr>
          <w:rFonts w:ascii="Arial" w:hAnsi="Arial" w:cs="Arial"/>
          <w:i/>
          <w:sz w:val="20"/>
          <w:szCs w:val="20"/>
        </w:rPr>
        <w:t>и</w:t>
      </w:r>
      <w:r w:rsidRPr="00DA59E2">
        <w:rPr>
          <w:rFonts w:ascii="Arial" w:hAnsi="Arial" w:cs="Arial"/>
          <w:i/>
          <w:sz w:val="20"/>
          <w:szCs w:val="20"/>
        </w:rPr>
        <w:t>сты, другие рабочие, обслуживающие промышленное оборудование.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82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Сборщики изделий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Сборщики изделий собирают готовую продукцию из комплектующих частей согласно правилам и последовательности выполнения работ, установленных в технической документации.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данных работ требуют от работника знаний технической документации, регламе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тирующей процесс сборки, и умения их применять.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изделий из металлов, пластических масс, резины, осмотр и испытания готовых сборо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ных единиц, монтаж проводки и цепей;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отбраковку неисправных узлов и компонентов;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установленной технической документации.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Сборщики изделий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Сборщики изделий собирают комплектующие детали в изделия в точном соответствии с техн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логическим процессом. Объекты труда могут передвигаться от одного работника к другому вдоль сборочной линии.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 сборку комплектующих деталей, заготовок в разли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ные типы продукции в точном соответствии с технологическим процессом.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8211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Слесари-сборщики механических транспортных средств, машин, механизмов и оборудования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Слесари-сборщики механических транспортных средств, машин, механизмов и оборудования собирают узлы и отдельные части механических машин (двигатели, транспортные средства, турбины, летательные аппараты, детали, узлы, устройства, механизмы различного оборудования, конструкций и др.) в точном соответствии с технологическим процессом.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узлов или отдельных частей механических машин, двигателей, транспортных средств согласно требованиям, установленным технологической документацией;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испытания готовых сборочных единиц;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отбраковку неисправных узлов и компонентов;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установленной технической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8212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Сборщики электротехнического оборудования и изделий электронной техники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Сборщики электротехнического оборудования и изделий электронной техники собирают сб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рочные узлы и отдельные части электрических машин, другого электротехнического и электронного оборудования в точном соответствии с технологическим процессом.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узлов и отдельных частей электрических машин в точном соответствии с технологич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ским процессом;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узлов и отдельных частей электронного оборудования в точном соответствии с технол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гическим процессом;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использование в работе ручных или механизированных инструментов, сварочного и </w:t>
      </w:r>
      <w:proofErr w:type="spellStart"/>
      <w:r w:rsidRPr="00DA59E2">
        <w:rPr>
          <w:rFonts w:ascii="Arial" w:hAnsi="Arial" w:cs="Arial"/>
          <w:sz w:val="20"/>
          <w:szCs w:val="20"/>
        </w:rPr>
        <w:t>микросв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рочного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испытания готовых сборочных единиц;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отбраковку неисправных узлов и компонентов;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установленной технической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8219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Сборщики изделий,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Сборщики изделий, не вошедшие в другие начальные группы, занимаются сборкой различных изделий, в состав которых не входят электронные, электрические или механические компоненты.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сборку готовых изделий в точном соответствии с технологическим процессом;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использование в работе ручных или механизированных инструментов, сварочного и </w:t>
      </w:r>
      <w:proofErr w:type="spellStart"/>
      <w:r w:rsidRPr="00DA59E2">
        <w:rPr>
          <w:rFonts w:ascii="Arial" w:hAnsi="Arial" w:cs="Arial"/>
          <w:sz w:val="20"/>
          <w:szCs w:val="20"/>
        </w:rPr>
        <w:t>микросв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рочного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испытания готовых сборочных единиц;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отбраковку неисправных узлов и компонентов;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установленной технической документации;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83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Водители и машинисты транспортных средств, подъемно-транспортного и другого подобного оборудования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Водители и машинисты транспортных средств, подъемно-транспортного и другого подобного оборудования управляют поездами, автомобилями, наземным городским транспортом, мотоциклам; управляют и контролируют работу подвижных промышленных и сельскохозяйственных машин и об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рудования, выполняют палубные работы на речных и морских судах.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вторым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вождение грузовых и пассажирских поездов, вождение автомобилей, городского наземного транспорта, используемых для перевозки пассажиров и различных грузов;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контроль работы сельскохозяйственного, землеройного, подъемного и другого подъемно-транспортного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судоходной обстановкой;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и обслуживание судна и его палубного оборудования.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в себя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Машинисты локомотивов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Машинисты локомотивов и рабочие подобных занятий управляют тепловозами и электровоз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ми пассажирских и грузовых поездов, обеспечивают безопасность движения железнодорожных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ставов с помощью переключения стрелок и подачи звуковых и световых сигналов, формируют поезда на сортировочных станциях.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тепловозами, электровозами, тяговыми агрегатами, регулирование скорости дв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жения в зависимости от профиля пути и веса состава, наблюдение за показаниями контрольно-измерительных приборов, сигналами, состоянием пути и др.;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скорости движения вагонов путем торможения их тормозными башмаками;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опробование автоматических тормозов вагонов с пульта;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перевод и запирание нецентрализованных стрелок, подачу звуковых и видимых сигналов при приеме, отправлении, пропуске поездов и проведении маневровых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формирование и расформирование составов путем отцепки и прицепки вагонов;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безопасности движения на переездах.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8311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Машинисты локомотивов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Машинисты локомотивов и их помощники управляют тепловозами и электровозами пассажи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ских и грузовых поездов.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управление тепловозом, паровозом, электровозом, электропоездом или </w:t>
      </w:r>
      <w:proofErr w:type="gramStart"/>
      <w:r w:rsidRPr="00DA59E2">
        <w:rPr>
          <w:rFonts w:ascii="Arial" w:hAnsi="Arial" w:cs="Arial"/>
          <w:sz w:val="20"/>
          <w:szCs w:val="20"/>
        </w:rPr>
        <w:t>дизель-поездом</w:t>
      </w:r>
      <w:proofErr w:type="gramEnd"/>
      <w:r w:rsidRPr="00DA59E2">
        <w:rPr>
          <w:rFonts w:ascii="Arial" w:hAnsi="Arial" w:cs="Arial"/>
          <w:sz w:val="20"/>
          <w:szCs w:val="20"/>
        </w:rPr>
        <w:t>, рег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лирование скорости движения в зависимости от профиля пути и веса состава, наблюдение за сигн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лами, состоянием состава и путей, контактной сети, положением стрелочных переводов, показаниями контрольно-измерительных приборов, выполнение маневровых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тяговыми агрегатами, проверку правильности и надежности сцепления тягового а</w:t>
      </w:r>
      <w:r w:rsidRPr="00DA59E2">
        <w:rPr>
          <w:rFonts w:ascii="Arial" w:hAnsi="Arial" w:cs="Arial"/>
          <w:sz w:val="20"/>
          <w:szCs w:val="20"/>
        </w:rPr>
        <w:t>г</w:t>
      </w:r>
      <w:r w:rsidRPr="00DA59E2">
        <w:rPr>
          <w:rFonts w:ascii="Arial" w:hAnsi="Arial" w:cs="Arial"/>
          <w:sz w:val="20"/>
          <w:szCs w:val="20"/>
        </w:rPr>
        <w:t>регата с первым вагоном (думпкаром, платформой) или другим транспортным средством, устранение неисправностей в работе тягового агрегата;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локомотивом для перевозки вагонеток под землей или на поверхности рудника или карьера;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8312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Составители поездов и рабочие подобных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Составители поездов и рабочие подобных занятий следят за безопасностью и обеспечивают безопасность движения железнодорожных составов, контролируют движение железнодорожных с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ставов с помощью переключения стрелок и сигналов, формируют поезда на сортировочных станциях, формируют поезда из вагонеток для передвижения в рудниках.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регулирование скорости движения вагонов путем торможения их тормозными башмаками, ограждение и закрепление стоящих на путях вагонов тормозными башмаками и ручными тормозами;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обслуживание пульта централизованного опробования автоматических тормозов вагонов, определение степени нагрева букс при помощи электронных приборов во время движения составов;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перевод и запирание нецентрализованных стрелок при приготовлении маршрутов для приема, отправления, пропуска поездов и производства маневровых работ, торможение и закрепление сост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вов и вагонов тормозными башмаками, освещение стрелочных указателей;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навешивание и снятие сигналов для обозначения хвоста поезда, подачу звуковых и видимых сигналов при приеме, отправлении, пропуске поездов и производстве маневровых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отцепку и прицепку вагонов к поездам, расцепление вагонов при роспуске составов с сортир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вочных горок;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обеспечение безопасности движения поездов, автомобилей и других транспортных средств на переезде, </w:t>
      </w:r>
      <w:proofErr w:type="gramStart"/>
      <w:r w:rsidRPr="00DA59E2">
        <w:rPr>
          <w:rFonts w:ascii="Arial" w:hAnsi="Arial" w:cs="Arial"/>
          <w:sz w:val="20"/>
          <w:szCs w:val="20"/>
        </w:rPr>
        <w:t>контроль за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исправной работой автоматических устройств, светофорной и звуковой сигн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лизации, электроосвещения и других устройств;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Водители легковых автомобилей и мотоциклов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Водители легковых автомобилей и мотоциклов управляют легковыми автомобилями всех 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пов, мотоциклами, мопедами, аэросанями и другими подобными транспортными средствами.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легковыми автомобилями всех типов;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аэросанями при перевозке людей и грузов по снегу и воде;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мотоциклами;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заправку транспортных средств топливом, смазочными материалами и охлаждающей жидк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стью;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устранение мелких неисправностей на обслуживаемых транспортных средствах, возникших во время работы на линии.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8321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Водители мотоциклов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Водители мотоциклов управляют и обслуживают мотоциклы, мопеды, </w:t>
      </w:r>
      <w:proofErr w:type="spellStart"/>
      <w:r w:rsidRPr="00DA59E2">
        <w:rPr>
          <w:rFonts w:ascii="Arial" w:hAnsi="Arial" w:cs="Arial"/>
          <w:sz w:val="20"/>
          <w:szCs w:val="20"/>
        </w:rPr>
        <w:t>квадроциклы</w:t>
      </w:r>
      <w:proofErr w:type="spellEnd"/>
      <w:r w:rsidRPr="00DA59E2">
        <w:rPr>
          <w:rFonts w:ascii="Arial" w:hAnsi="Arial" w:cs="Arial"/>
          <w:sz w:val="20"/>
          <w:szCs w:val="20"/>
        </w:rPr>
        <w:t>, аэросани и подобные транспортные средства, оборудованные для транспортировки материалов, товаров или пассажиров, с соблюдением правил дорожного движения, заправляют их топливом и смазочными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териалами, устраняют мелкие неисправности во время работы на маршруте.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мотоциклами, мопедами, и другими транспортными средствами, проверку технич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ского состояния перед выездом на линию и сдачу их после окончания работы, заправку топливом и смазочными материалами, устранение мелких неисправностей;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управление аэросанями при перевозке людей и грузов по снегу и воде, использование и обсл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живание радиостанции, наблюдение за правильностью размещения груза, устранение мелких неи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правностей;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8322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Водители легковых автомобилей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Водители легковых автомобилей управляют и обслуживают легковые автомобили всех типов, предназначенные для транспортировки пассажиров, почты или товаров.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вождение и обслуживание легковых пассажирских автомобилей и автомобилей-такси;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вождение и обслуживание легковых автомобилей специальных, оборудованных звуковой и св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товой сигнализацией и других;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пассажирам при обращении с багажом;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платы за проезд и доставку грузов или документов, подтверждающих доставку;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телекоммуникационного оборудования для уведомления о своем местонахожд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нии и готовности к обслуживанию, а также с целью выполнения инструкций диспетчера;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выбор наиболее приемлемого маршрута;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содействия пассажирам с ограниченными возможностями;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оборудованием, облегчающим посадку и высадку пассажиров с ограниченными возможностями;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устранение мелких неисправностей, возникших в пути следования;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Водители грузовых автомобилей, автобусов, троллейбусов и трамваев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Водители грузовых автомобилей, автобусов, троллейбусов и трамваев управляют обслужива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мыми транспортными средствами при перевозке грузов и пассажиров.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 вождение и обслуживание грузовых автомобилей, автобусов, троллейбусов или трамваев для транспортировки пассажиров и грузов различных типов, в том числе жидкостей.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8331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Водители автобусов, троллейбусов и трамваев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Водители автобусов, троллейбусов и трамваев водят и обслуживают автобусы, трамваи и троллейбусы с соблюдением расписания и наиболее экономичных режимов движения.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вождение и обслуживание автобусов, трамваев, троллейбусов для перевозки пассажиров, их багажа (ручной клади);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объявление остановочных пунктов по речевому информатору или </w:t>
      </w:r>
      <w:proofErr w:type="spellStart"/>
      <w:r w:rsidRPr="00DA59E2">
        <w:rPr>
          <w:rFonts w:ascii="Arial" w:hAnsi="Arial" w:cs="Arial"/>
          <w:sz w:val="20"/>
          <w:szCs w:val="20"/>
        </w:rPr>
        <w:t>звукоусилительному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устро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контроля работы информационных систем, наличия и исправности компост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проездных билетов, работа с кассовым аппаратом;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устранение возникших во время работы на линии эксплуатационных неисправностей;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проездных документов;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8332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Водители грузовых автомобилей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Водители грузовых автомобилей водят и обслуживают грузовые автомобили, управляют спец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альными установками и оборудованием, установленными на автомобиле, осуществляют заправку автомобилей топливом, смазочными материалами и охлаждающей жидкостью.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вождение и обслуживание грузовых автомобилей различного назначения;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содержание автомобиля в технически исправном состоянии;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подачу автомобиля под погрузку и разгрузку грузов;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погрузкой, размещением и креплением груза в кузове автомобиля;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устранение возникших в пути следования мелких неисправностей;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Машинисты моторизованного сельскохозяйственного, землеройного, подъемно-транспортного и другого подобного оборудования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Машинисты моторизованного сельскохозяйственного, землеройного, подъемно-транспортного и другого подобного оборудования управляют тракторами, самоходными и другими сельскохозяйстве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ными машинами с прицепными и навесными устройствами при выполнении различных сельскохозя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ственных работ; управляют экскаваторами, бульдозерами, скреперами, тягачами, кранами, разли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ными погрузочно-разгрузочными машинами и механизмами, оснащенными грузозахватными присп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соблениями при выполнении строительных, монтажных и ремонтно-строительных работ, а также при выполнении погрузочно-разгрузочных работ при перемещении и транспортировке различных грузов.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тракторами, комбайнами и другой сельскохозяйственной техникой с прицепными и навесными приспособлениями;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экскаваторами, бульдозерами, скреперами и другими машинами при разработке и перемещении грунта при выполнении различных строительных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различными погрузочными машинами, подъемниками и кранами при выполнении погрузочно-разгрузочных работ по перемещению различных грузов, при выполнении строительно-монтажных и ремонтно-строительных работ, а также при выполнении лесозаготовительных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заправку топливом и смазочными материалами обслуживаемых машин и механизмов, участие в их ремонте.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8341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Машинисты моторизованного сельскохозяйственного оборудования и оборудования лесных хозяйств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Машинисты моторизованного сельскохозяйственного оборудования и оборудования лесных 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зяйств управляют тракторами и тягачами всех систем, самоходными и другими сельскохозяйстве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 xml:space="preserve">ными машинами при выполнении различных сельскохозяйственных работ, при вывозе древесины с лесосек, при трелевке, </w:t>
      </w:r>
      <w:proofErr w:type="spellStart"/>
      <w:r w:rsidRPr="00DA59E2">
        <w:rPr>
          <w:rFonts w:ascii="Arial" w:hAnsi="Arial" w:cs="Arial"/>
          <w:sz w:val="20"/>
          <w:szCs w:val="20"/>
        </w:rPr>
        <w:t>штабелевке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 погрузке древесины, при транспортировке негабаритных грузов, машин, механизмов, металлоконструкций и сооружений с применением навесных и прицепных устройств.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управление тракторами с прицепными и навесными сельскохозяйственными орудиями, сам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ходными и другими сельскохозяйственными машинами при выполнении работ в растениеводстве, животноводстве, кормопроизводстве и других сельскохозяйственных производствах;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тракторами и тягачами различных систем на вывозке древесины с лесосек и вер</w:t>
      </w:r>
      <w:r w:rsidRPr="00DA59E2">
        <w:rPr>
          <w:rFonts w:ascii="Arial" w:hAnsi="Arial" w:cs="Arial"/>
          <w:sz w:val="20"/>
          <w:szCs w:val="20"/>
        </w:rPr>
        <w:t>х</w:t>
      </w:r>
      <w:r w:rsidRPr="00DA59E2">
        <w:rPr>
          <w:rFonts w:ascii="Arial" w:hAnsi="Arial" w:cs="Arial"/>
          <w:sz w:val="20"/>
          <w:szCs w:val="20"/>
        </w:rPr>
        <w:t xml:space="preserve">них складов, на погрузке и </w:t>
      </w:r>
      <w:proofErr w:type="spellStart"/>
      <w:r w:rsidRPr="00DA59E2">
        <w:rPr>
          <w:rFonts w:ascii="Arial" w:hAnsi="Arial" w:cs="Arial"/>
          <w:sz w:val="20"/>
          <w:szCs w:val="20"/>
        </w:rPr>
        <w:t>штабелевке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древесины на складах, на транспортировке негабаритных гр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зов в лесу и полевых условиях;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тракторами при транспортировке крупногабаритных грузов с применением прице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ных приспособлений или устройств;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заправку топливом и смазочными материалами трактора, навесных и прицепных устройств;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 ремонте обслуживаемых тракторов и сельскохозяйственных машин;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8342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Машинисты землеройных и подобных машин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Машинисты землеройных и подобных машин управляют экскаваторами, бульдозерами, скреп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рами и другими землеройными машинами по разработке, перемещению, складированию и планиро</w:t>
      </w:r>
      <w:r w:rsidRPr="00DA59E2">
        <w:rPr>
          <w:rFonts w:ascii="Arial" w:hAnsi="Arial" w:cs="Arial"/>
          <w:sz w:val="20"/>
          <w:szCs w:val="20"/>
        </w:rPr>
        <w:t>в</w:t>
      </w:r>
      <w:r w:rsidRPr="00DA59E2">
        <w:rPr>
          <w:rFonts w:ascii="Arial" w:hAnsi="Arial" w:cs="Arial"/>
          <w:sz w:val="20"/>
          <w:szCs w:val="20"/>
        </w:rPr>
        <w:t xml:space="preserve">ке грунтов при возведении различных строительных сооружений, при выполнении </w:t>
      </w:r>
      <w:proofErr w:type="gramStart"/>
      <w:r w:rsidRPr="00DA59E2">
        <w:rPr>
          <w:rFonts w:ascii="Arial" w:hAnsi="Arial" w:cs="Arial"/>
          <w:sz w:val="20"/>
          <w:szCs w:val="20"/>
        </w:rPr>
        <w:t>горно-проходческих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работ открытым и подземным способом.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машин по выемке грунта, снабженных подвижными ковшами, черпаками и скребками для выемки и передвижения земли, скальной породы, песка, гравия и подобных матери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лов или машин, используемых для сноса зданий и других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машин по рытью траншей для канализации, дренажа, водопровода, газ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провода или других трубопроводов;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машин, оборудованных вогнутыми стальными ножами для передвижения, распределения или выравнивания земли, песка, снега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машин по выемке песка, гравия, грязи со дна водных резервуаров;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машин для забивки деревянных, бетонных или стальных свай в землю;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катков для уплотнения и выравнивания материалов при сооружении дорог, асфальтовых покрытий и подобных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управление работой машин, которые распределяют и выравнивают бетон или </w:t>
      </w:r>
      <w:proofErr w:type="spellStart"/>
      <w:r w:rsidRPr="00DA59E2">
        <w:rPr>
          <w:rFonts w:ascii="Arial" w:hAnsi="Arial" w:cs="Arial"/>
          <w:sz w:val="20"/>
          <w:szCs w:val="20"/>
        </w:rPr>
        <w:t>гудроновые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см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си при строительстве дорог или подобных работах;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прицепными и самоходными скреперами при разработке, перемещении и склад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ровании горной массы, грунта на открытых горных работах;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заправку горючим и смазочными материалами обслуживаемых машин;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участие во всех видах ремонта;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8343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Машинисты кранов, подъемников и подобного оборудования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Машинисты кранов, подъемников и подобного оборудования управляют различными машин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ми, кранами, механизмами, оснащенными грузозахватными приспособлениями, при выполнении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грузочно-разгрузочных работ или транспортных перемещений различных грузов, а также при выпо</w:t>
      </w:r>
      <w:r w:rsidRPr="00DA59E2">
        <w:rPr>
          <w:rFonts w:ascii="Arial" w:hAnsi="Arial" w:cs="Arial"/>
          <w:sz w:val="20"/>
          <w:szCs w:val="20"/>
        </w:rPr>
        <w:t>л</w:t>
      </w:r>
      <w:r w:rsidRPr="00DA59E2">
        <w:rPr>
          <w:rFonts w:ascii="Arial" w:hAnsi="Arial" w:cs="Arial"/>
          <w:sz w:val="20"/>
          <w:szCs w:val="20"/>
        </w:rPr>
        <w:t>нении строительных, монтажных и ремонтно-строительных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различными подъемниками, автомобильными, гусеничными и пневмоколесными кранами, а также другими машинами и механизмами, оснащенными грузозахватными приспособлен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ями, при выполнении строительно-монтажных и ремонтно-строительных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управление мостовыми, шлюзовыми, башенными, кабельными и другими кранами, оснаще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ными грузозахватными приспособлениями, при выполнении работ по погрузке, разгрузке, перегрузке и транспортировке различных грузов;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погрузочными и подъемными машинами и кранами всех типов при выполнении л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созаготовительных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оборудования по подъему, а также спуску или подъему людей и материалов на строительную площадку или в шахту;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подъемников для лыжников или подобного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используемых для буксировки паромов или ба</w:t>
      </w:r>
      <w:proofErr w:type="gramStart"/>
      <w:r w:rsidRPr="00DA59E2">
        <w:rPr>
          <w:rFonts w:ascii="Arial" w:hAnsi="Arial" w:cs="Arial"/>
          <w:sz w:val="20"/>
          <w:szCs w:val="20"/>
        </w:rPr>
        <w:t>рж с гр</w:t>
      </w:r>
      <w:proofErr w:type="gramEnd"/>
      <w:r w:rsidRPr="00DA59E2">
        <w:rPr>
          <w:rFonts w:ascii="Arial" w:hAnsi="Arial" w:cs="Arial"/>
          <w:sz w:val="20"/>
          <w:szCs w:val="20"/>
        </w:rPr>
        <w:t>узом, пассажирами и транспортными средствами через водное пространство небольшой протяженности;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и наблюдение за работой машин для подъема и опускания мостов для пропуска дорожного и водного транспорта;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правильности крепления тросов, канатов, грузоподъемных механизмов и приспосо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лений, регулирования тормозов и действия предохранительных устройств;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8344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Водители погрузчиков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Водители погрузчиков управляют и контролируют работу погрузчиков всех типов (тракторных, аккумуляторных, и др.), а также подобных машин и механизмов для транспортировки, подъема, укладки грузов, тары.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работой тракторных, аккумуляторных, автопогрузчиков и подобного оборудования для погрузки и разгрузки, транспортировки, подъема, укладки грузов и тары с товарами на складских терминалах, складах промышленных и других организаций;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835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Члены палубных команд морских судов, судов внутреннего водного транспорта и рабочие п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Члены палубной команды морских судов, судов внутреннего водного транспорта и рабочие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добных занятий выполняют различные судовые работы, и работы по техническому обслуживанию корпусной части, проверяют и подготавливают помещение и тару, предназначенные под загрузку различных грузов, управляют судовыми спасательными шлюпками, убирают палубу и судовые пом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щения.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судоходной обстановкой, осуществление рулевого управления судном;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исправного состояния и сохранности средств малой механизации, инвентаря и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струмента корпусной части, противопожарных средств и другого снаряжения;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работ по техническому обслуживанию корпусной части, проверку и подготовку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мещений и тары, предназначенных под загрузку, выполнение судовых плотницких, такелажных и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лярных работ, управление судовыми спасательными шлюпками, прием и передачу сообщений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средством световой и флажковой сигнализации, уборку палубы и судовых помещений.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8350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Члены палубных команд морских судов, судов внутреннего водного транспорта и рабочие п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добных занятий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Члены палубных команд морских судов, судов внутреннего водного транспорта и рабочие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 xml:space="preserve">добных занятий выполняют различные судовые </w:t>
      </w:r>
      <w:proofErr w:type="gramStart"/>
      <w:r w:rsidRPr="00DA59E2">
        <w:rPr>
          <w:rFonts w:ascii="Arial" w:hAnsi="Arial" w:cs="Arial"/>
          <w:sz w:val="20"/>
          <w:szCs w:val="20"/>
        </w:rPr>
        <w:t>работы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работы по техническому обслуживанию корпусной части, проверяют и подготавливают помещения и тару под загрузку различными грузами, управляют спасательными шлюпками, убирают палубу и судовые помещения.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судоходной обстановкой;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рулевого управления судном;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обеспечение исправного состояния и сохранности средств малой механизации, инвентаря и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струмента корпусной части, пожарных шлангов, огнетушителей, аварийных фонарей и другого снар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работ по техническому обслуживанию корпусной части;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и подготовку помещений и тары под загрузку;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судовых плотницких, такелажных и малярных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судовыми спасательными шлюпками;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прием и передачу сообщений посредством световой и флажковой сигнализации;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палубы и судовых помещений;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ОСНОВНАЯ ГРУППА 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работники выполняют простые, повторяющиеся работы, связанные, в основном, с использованием ручных инструментов и затратами определенных физических усилий.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основной группе, характеризуются первым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 работников данной основной группы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товаров на улице, в общественных местах или предложение товаров покупателю по месту жительства;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различных уличных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квартир (домов), помещений в различных организациях;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стирку и глажение белья в отелях, гостиницах, санаториях;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комплексное обслуживание и ремонт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мойку окон и стеклянных поверхностей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доставку корреспонденции и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подноску багажа;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входом в здание и охрану имущества;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служебных и производственных помещений, улиц, лестничных площадок и мусоропр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различных простых операций в сельском, лесном хозяйстве;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простых работ, связанных с добычей полезных ископаемых, строительством и производством, включая сортировку продукции и простые работы по сборке деталей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упаковку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переноску грузов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средствами передвижения на тягловой силе, транспортировку пассажиров и тов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ров на педальных транспортных средствах.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обязанности могут включать руководство другими работниками.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91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 xml:space="preserve">Уборщики и прислуга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Уборщики и прислуга выполняют различные работы в организациях (в том числе учреждениях, гостиницах и пр.), частных домовладениях, а также самолетах, поездах, автобусах, трамваях и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добных транспортных средствах с целью содержания их в чистоте, а также стирают и гладят одежду и текстильные изделия вручную.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первым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помещений вручную или с помощью пылесоса;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и натирание полов, полировку мебели и других предметов;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бельем и уборку постелей;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при приготовлении пищи и уборке на кухне;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и чистку автомобилей и окон;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глажение или стирку одежды и текстильных изделий вручную.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911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Уборщики и прислуга в домах (квартирах) и организациях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Уборщики и прислуга в домах (квартирах) и организациях выполняют различные работы с ц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лью поддержания чистоты в обслуживаемых помещениях, а также салонах самолетов, автобусов, вагонах поездов, и других подобных транспортных средствах.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помещений вручную или с помощью пылесоса;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и натирание полов, полировку мебели и других предметов, уборку постелей и смену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стельного белья;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стирку белья и его глажение;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пополнение запасов моющих и дезинфицирующих средств, других сопутствующих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в приготовлении пищи и мытье посуды;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уборку, дезинфекцию в кухнях, ванных комнатах, душевых и туалетах.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9111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 xml:space="preserve">Домашняя прислуга и уборщики 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Домашняя прислуга и уборщики осуществляют уборку помещений вручную или при помощи пылесоса, моют и натирают полы, полируют мебель, стирают и гладят белье, одежду и другие те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стильные изделия вручную, покупают продукты, товары бытовой химии и другие сопутствующие 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вары, оказывают помощь в приготовлении пищи, выполняют другие обязанности по дому.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квартиры вручную или с помощью пылесоса,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мойку и натирку полов, полирование мебели, протирку окон;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стирку белья, его починку и глажение;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в приготовлении пищи и ее подаче на стол;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мойку посуды;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покупку продуктов и других товаров для ведения домашнего хозяйства;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сдачу белья, одежды, обуви в ремонт, стирку, чистку и доставку заказчику;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9112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Уборщики и прислуга в организациях и других местах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Уборщики и прислуга в организациях и других местах убирают и содержат в чистоте жилые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мещения, санузлы и другие помещения в гостиницах, учреждениях, иных организациях, а также в с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молетах, поездах, автобусах и аналогичных транспортных средствах, меняют постельное белье, со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тируют его и сдают в стирку.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вручную или с помощью пылесоса помещений, мытье, натирку полов, полировку мебели и других предметов;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салонов автобусов, трамваев, самолетов и вагонов поездов;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постелей, чистку ванн, замену полотенец, мыла и подобных предметов;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в работе по кухне, включая мытье посуды;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912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Мойщики транспортных средств и окон, рабочие, оказывающие услуги по стирке и глажению вручную, другие уборщики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Мойщики транспортных средств и окон, рабочие, оказывающие услуги по стирке и глажению вручную, другие уборщики осуществляют работы по уборке и содержанию в надлежащем санитарном состоянии зданий и прилегающих к ним территорий, моют окна, витрины или другие поверхности зд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ний и транспортных средств, стирают или осуществляют химическую чистку белья и других текстил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ных изделий вручную.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чистку, мытье и полировку автомобилей;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окон или других стеклянных поверхностей водой или различными растворами, стирку и глажение белья, одежды, текстильных и подобных изделий вручную или в прачечных самообслуж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вручную с помощью химических растворов одежды, ткани и подобных вещей.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9121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Рабочие, оказывающие услуги по стирке и глажению вручную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Рабочие, оказывающие услуги по стирке и глажению вручную, стирают и гладят белье, одежду и другие текстильные изделия, производят химическую чистку одежды и других текстильных изделий.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стирку и глажение вручную белья, одежды и других текстильных изделий в прачечных;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вручную с помощью химического раствора одежды, ткани, кожаных изделий и подобных вещей в химчистках;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замену пуговиц и проведение мелкого ремонта;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размещение изделий на полках и развешивание для доставки и выдачи;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9122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Мойщики транспортных средств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Мойщики транспортных средств моют, чистят внутренние и наружные поверхности транспор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ных средств, убирают салоны автомобилей, автобусов, самолетов, осуществляют уборку вагонов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ездов.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чистку, мытье и полировку автомобилей, других транспортных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вр</w:t>
      </w:r>
      <w:proofErr w:type="gramEnd"/>
      <w:r w:rsidRPr="00DA59E2">
        <w:rPr>
          <w:rFonts w:ascii="Arial" w:hAnsi="Arial" w:cs="Arial"/>
          <w:sz w:val="20"/>
          <w:szCs w:val="20"/>
        </w:rPr>
        <w:t>учную или с использ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ванием механизированного ручного инструмента;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салонов транспортных средств с использованием пылесосов, уборку мусора;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обивки салонов транспортных средств, других подобных покрытий с применением хим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9123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Мойщики окон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Мойщики окон моют и полируют окна, витрины, витражи и другие стеклянные поверхности зд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ний и сооружений.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окон или других стеклянных поверхностей водой и различными растворами, их высуш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вание и полировка;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в работе средств малой механизации и другого оборудования для мойки сте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лянных поверхностей в многоэтажных зданиях;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9129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Другие уборщики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Данная начальная группа включает в себя уборщиков, не вошедших в другие начальные гру</w:t>
      </w:r>
      <w:r w:rsidRPr="00DA59E2">
        <w:rPr>
          <w:rFonts w:ascii="Arial" w:hAnsi="Arial" w:cs="Arial"/>
          <w:sz w:val="20"/>
          <w:szCs w:val="20"/>
        </w:rPr>
        <w:t>п</w:t>
      </w:r>
      <w:r w:rsidRPr="00DA59E2">
        <w:rPr>
          <w:rFonts w:ascii="Arial" w:hAnsi="Arial" w:cs="Arial"/>
          <w:sz w:val="20"/>
          <w:szCs w:val="20"/>
        </w:rPr>
        <w:t>пы. В эту группу входят, например, уборщики, осуществляющие уборку с использованием специал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ных чистящих и дезинфицирующих средств таких поверхностей, материалов и объектов, как ковр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вые покрытия, плавательные бассейны. В процессе труда работники применяют механизированное (электрифицированное) чистящее оборудование и приспособления.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ковров и мягкой мебели с использованием механизированного инструмента и присп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соблений;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обработку ковров и подобных изделий грязеотталкивающими химикатами, дезодорирующими и дезинфицирующими средствами;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каменных стен, металлических поверхностей с использованием средств водоочистки и растворителей;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дезинфекцию (удаление микроорганизмов из воды и систем фильтрации) с применением хим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ческих реагентов;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использование моющих пылесосов и другого вакуумного оборудования для удаления окалины, накопившейся грязи и прочих отложений из плавательных бассейнов и подобных сооружений;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92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 сельского и лесного хозяйств, рыбоводства и рыболовства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 сельского и лесного хозяйств, рыбоводства и рыболовства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полняют простые и повторяющиеся задачи в процессе производства растениеводческой и животн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водческой продукции, возделывания и содержания садов и парков, эксплуатации и охраны лесов, а также в процессе выполнения работ в области рыбоводства и рыболовства.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Такая работа предполагает использование простых ручных инструментов, затраты значител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ных физических усилий.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Занятия, отнесенные к данной подгруппе, характеризуются первым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простых земляных работ с использованием ручных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погрузку, разгрузку и складирование запасов, продукции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полив, прореживание, прополку и уход за урожаем вручную или с использованием ручных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посадку, сбор урожая, собирание и отлов продукции рыболовства и рыбоводства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кормление, поение и чистку </w:t>
      </w:r>
      <w:proofErr w:type="gramStart"/>
      <w:r w:rsidRPr="00DA59E2">
        <w:rPr>
          <w:rFonts w:ascii="Arial" w:hAnsi="Arial" w:cs="Arial"/>
          <w:sz w:val="20"/>
          <w:szCs w:val="20"/>
        </w:rPr>
        <w:t>животных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поддержание чистоты в загонах для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выпас животных и наблюдение за поголовьем и предоставление отчетов о его состоянии;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использование сетей, лески и других рыболовных снастей и палубного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пакетирование и упаковку продукции в контейнеры;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мелкого ремонта приспособлений, судов и заграждений.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921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 сельского и лесного хозяйств, рыбоводства и рыболовства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 сельского и лесного хозяйств, рыбоводства и рыболовства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полняют простые и повторяющиеся задачи в процессе производства растениеводческой и животн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водческой продукции, возделывания и содержания садов и парков, эксплуатации и охраны лесов, а также в процессе выполнения работ в области рыбоводства и рыболовства.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простых земляных работ с использованием ручных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погрузку, разгрузку и складирование запасов, продукции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полив, прореживание, прополку и уход за урожаем вручную или с использованием ручных и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посадку, сбор урожая, собирание и отлов продукции рыболовства и рыбоводства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кормление, поение и чистку </w:t>
      </w:r>
      <w:proofErr w:type="gramStart"/>
      <w:r w:rsidRPr="00DA59E2">
        <w:rPr>
          <w:rFonts w:ascii="Arial" w:hAnsi="Arial" w:cs="Arial"/>
          <w:sz w:val="20"/>
          <w:szCs w:val="20"/>
        </w:rPr>
        <w:t>животных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поддержание чистоты в загонах для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выпас животных и наблюдение за поголовьем и предоставление отчетов о его состоянии;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и использование сетей, лески и других рыболовных снастей и палубного оборудов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пакетирование и упаковку продукции в контейнеры;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мелкого ремонта приспособлений, судов и заграждений.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9211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 в растениеводстве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 в растениеводстве выполняют простые и стандартные задачи в процессе производства продукции, такой как фрукты, орехи, зерновые и овощи.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простых земляных работ с целью расчистки канав или в других целях;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загрузку и выгрузку запасов, продукции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разгребание, скирдование и стогование соломы, сена и аналогичных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полив, прореживание и прополку посевов вручную или с использованием ручных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фруктов, орехов, овощей и другого урожая;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ручную посадку рассады и сбор культур, таких как салат, укроп, петрушка;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пакетирование и упаковку продукции в контейнеры;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мелкого ремонта приспособлений и заграждений;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Начальная группа 9212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 в животноводстве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 в животноводстве выполняют простые и стандартные задачи в области сельскохозяйственного производства животных, включая птицу и насекомых.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загрузку и выгрузку запасов кормов, продукции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кормление, поение и чистку животных, а также обеспечение чистоты в помещениях для живо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поголовьем и предоставление отчетов о его состоянии;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содействия в ходе поддержания здоровья и состояния поголовья;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при выпасе, выгон и отделение животных для доения, стрижки, транспортировки или убоя, а также их перемещение между пастбищами;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яиц и их помещение в инкубаторы;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разгребание, скирдование, стогование и хранение сена, соломы и других видов кормов и по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стилки для животных;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и упаковку продукции в контейнеры;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мелкого ремонта приспособлений и заграждений;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9213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 в производстве смешанной растениеводческой и животн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водческой продукции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 в производстве смешанной растениеводческой и животново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ческой продукции выполняют простые и стандартные обязанности в области сельскохозяйственного производства растениеводческой и животноводческой продукции.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простых земляных работ, подготовку почвы для посадки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загрузку и выгрузку запасов, продукции и других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разгребание, скирдование и стогование соломы, сена и аналогичных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полив, прореживание и прополку посевов вручную или с использованием ручных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фруктов, орехов, овощей и другого урожая, а также сбор яиц;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ручную посадку и сбор полевых культур, таких как рис;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кормление, поение и чистку животных, а также обеспечение чистоты в помещениях для живо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ных;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поголовьем и предоставление отчетов о его состоянии;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при выпасе, выгон и отделение животных для доения, стрижки, транспортировки или убоя, а также их перемещение между пастбищами;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пакетирование и упаковку продукции в контейнеры;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мелкого ремонта приспособлений и заграждений;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9214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 в садоводстве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Неквалифицированные рабочие в садоводстве выполняют простые и стандартные обязанности в ходе работ, связанных с выращиванием и уходом за деревьями, кустарниками, цветами и другими </w:t>
      </w:r>
      <w:r w:rsidRPr="00DA59E2">
        <w:rPr>
          <w:rFonts w:ascii="Arial" w:hAnsi="Arial" w:cs="Arial"/>
          <w:sz w:val="20"/>
          <w:szCs w:val="20"/>
        </w:rPr>
        <w:lastRenderedPageBreak/>
        <w:t>растениями в парках и садах, с производством саженцев, луковиц и семян или выращиванием ов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щей и цветов методами интенсивного возделывания.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погрузку, выгрузку продукции и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садовых участков и земель с использованием ручных инструментов и простых м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ханизмов;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при посадке и пересадке цветов, кустарников, деревьев и газонов;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садами посредством полива, прополки и косьбы газонов;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садов и удаление мусора;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при посадке и пересадке семян, луковиц и отводков;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растениями посредством полива и прополки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урожая и упаковку растений для продажи и транспортировки;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мелкий ремонт приспособлений и заграждений;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9215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 в лесоводстве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 в лесоводстве выполняют простые и стандартные задачи в х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де работ, связанных с выращиванием и уходом за лесными насаждениями, а также заготавливают бревна, рубят и пилят деревья.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рытье ям для посадки деревьев;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укладку в штабеля бревен и лесоматериалов;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расчистку подлеска в лесных массивах и прореживание молодых лесопосадок;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несение в лесах противопожарной вахты;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обрезку крупных ветвей и вершин деревьев, обрезку ветвей и распиловку стволов на бревна;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и техническое обслуживание ручных и механизированных пил для валки дерев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ев и распиловки поваленных деревьев и ветвей на бревна;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семян и посадку саженцев;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проведение мелкого ремонта и техническое обслуживание лесных дорог, объектов и оборуд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9216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 рыбоводства, рыболовства и производства морепродуктов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 рыбоводства, рыболовства и производства морепродуктов в</w:t>
      </w:r>
      <w:r w:rsidRPr="00DA59E2">
        <w:rPr>
          <w:rFonts w:ascii="Arial" w:hAnsi="Arial" w:cs="Arial"/>
          <w:sz w:val="20"/>
          <w:szCs w:val="20"/>
        </w:rPr>
        <w:t>ы</w:t>
      </w:r>
      <w:r w:rsidRPr="00DA59E2">
        <w:rPr>
          <w:rFonts w:ascii="Arial" w:hAnsi="Arial" w:cs="Arial"/>
          <w:sz w:val="20"/>
          <w:szCs w:val="20"/>
        </w:rPr>
        <w:t>полняют простые и стандартные обязанности в ходе работ, связанных с выращиванием, выловом рыбы и сбором морепродуктов в рыбоводческих хозяйствах и в ходе внутренних, прибрежных и гл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боководных рыболовецких операций.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морского дна и кормление выращиваемых рыбы и моллюсков;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водорослей, мхов, съедобных и других моллюсков;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сетей, лески и других рыболовных снастей и палубного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применение рыболовных снастей для вылова рыбы и других морских организмов;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очистку, сортировку и упаковку рыбы и морепродуктов со льдом и солью, а также хранение ул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 в трюмах;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грузовых поверхностей и рыбных трюмов;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работу с причальным тросом на борту судна;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93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рабочие, занятые в горнодобывающей промышленности, строител</w:t>
      </w:r>
      <w:r w:rsidRPr="00DA59E2">
        <w:rPr>
          <w:rFonts w:ascii="Arial" w:hAnsi="Arial" w:cs="Arial"/>
          <w:b/>
          <w:sz w:val="20"/>
          <w:szCs w:val="20"/>
        </w:rPr>
        <w:t>ь</w:t>
      </w:r>
      <w:r w:rsidRPr="00DA59E2">
        <w:rPr>
          <w:rFonts w:ascii="Arial" w:hAnsi="Arial" w:cs="Arial"/>
          <w:b/>
          <w:sz w:val="20"/>
          <w:szCs w:val="20"/>
        </w:rPr>
        <w:t>стве, обрабатывающей промышленности и на транспорте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Неквалифицированные рабочие, занятые в горнодобывающей промышленности, строител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стве, обрабатывающей промышленности и на транспорте, выполняют простые и стандартные об</w:t>
      </w:r>
      <w:r w:rsidRPr="00DA59E2">
        <w:rPr>
          <w:rFonts w:ascii="Arial" w:hAnsi="Arial" w:cs="Arial"/>
          <w:sz w:val="20"/>
          <w:szCs w:val="20"/>
        </w:rPr>
        <w:t>я</w:t>
      </w:r>
      <w:r w:rsidRPr="00DA59E2">
        <w:rPr>
          <w:rFonts w:ascii="Arial" w:hAnsi="Arial" w:cs="Arial"/>
          <w:sz w:val="20"/>
          <w:szCs w:val="20"/>
        </w:rPr>
        <w:t>занности, связанные с физическими усилиями, на предприятиях горнодобывающей промышленности, карьерной добычи, в строительстве, производстве, на транспорте и в ходе складских операций, а также управляют простыми механизмами.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первым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грунтовых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перемещение материалов, песка, почвы и гравия с использованием ручных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сортировку, погрузку, разгрузку, перемещение, складирование и хранение материалов,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дования, продукции, запасов, багажа и грузов вручную;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механизмов, оборудования, инструментов и рабочих мест;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упаковку и распаковку материалов и продукции, наполнение контейнеров и заполнение полок продукцией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931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рабочие, занятые в горнодобывающей промышленности и строител</w:t>
      </w:r>
      <w:r w:rsidRPr="00DA59E2">
        <w:rPr>
          <w:rFonts w:ascii="Arial" w:hAnsi="Arial" w:cs="Arial"/>
          <w:b/>
          <w:sz w:val="20"/>
          <w:szCs w:val="20"/>
        </w:rPr>
        <w:t>ь</w:t>
      </w:r>
      <w:r w:rsidRPr="00DA59E2">
        <w:rPr>
          <w:rFonts w:ascii="Arial" w:hAnsi="Arial" w:cs="Arial"/>
          <w:b/>
          <w:sz w:val="20"/>
          <w:szCs w:val="20"/>
        </w:rPr>
        <w:t>стве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t>Неквалифицированные рабочие, занятые в горнодобывающей промышленности и строител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стве, выполняют простые и стандартные обязанности, связанные с физическими усилиями, на пре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приятиях горнодобывающей промышленности, карьерной добычи, в гражданском и промышленном строительстве.</w:t>
      </w:r>
      <w:proofErr w:type="gramEnd"/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земляных работ с использованием ручных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перемещение материалов, песка, почвы и гравия;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погрузку, разгрузку, складирование и хранение инструментов, материалов и обор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дования, а также их транспортировку на рабочие места;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механизмов, оборудования, инструментов и рабочих мест и снятие ограждений после проведения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9311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рабочие, занятые в горнодобывающей промышленности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рабочие, занятые в горнодобывающей промышленности, выполняют простые, повторяющиеся работы, связанные с добычей полезных ископаемых и эксплуатацией го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ных выработок.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содействия шахтерам и рабочим горных выработок в процессе технического обслуж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вания механизмов, оборудования и установок в шахтах и горных выработках;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монтаж и демонтаж горного оборудования;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снятие подпор на выработках в шахтах и карьерах, эксплуатация которых прекращена;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устранение опасных выступов в шахтных и карьерных выработках;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вывоз отходов и пригодных к использованию материалов и оборудования с мест работы после завершения добычи, а также уборку осколков горной породы и минералов;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механизмов, оборудования, инструментов, штреков и откаточных путей;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сортировку, загрузку, выгрузку, складирование и хранение инструментов, материалов и зап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сов, используемых другими работниками шахты;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9312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рабочие, занятые на строительстве и ремонте дорог, плотин и подо</w:t>
      </w:r>
      <w:r w:rsidRPr="00DA59E2">
        <w:rPr>
          <w:rFonts w:ascii="Arial" w:hAnsi="Arial" w:cs="Arial"/>
          <w:b/>
          <w:sz w:val="20"/>
          <w:szCs w:val="20"/>
        </w:rPr>
        <w:t>б</w:t>
      </w:r>
      <w:r w:rsidRPr="00DA59E2">
        <w:rPr>
          <w:rFonts w:ascii="Arial" w:hAnsi="Arial" w:cs="Arial"/>
          <w:b/>
          <w:sz w:val="20"/>
          <w:szCs w:val="20"/>
        </w:rPr>
        <w:t>ных сооружений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рабочие, занятые на строительстве и ремонте дорог, плотин и подо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>ных сооружений, выполняют простые, повторяющиеся работы, связанные со строительством автом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бильных и железных дорог, водных и других подобных сооружений.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грунтовых работ с использованием ручных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разбрасывание и распределение гравия и аналогичных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зачистку и бурение горной породы, бетонных и битумных поверхностей с использованием 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бойных молотков;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 и выгрузку строительных материалов, выкопанных материалов и оборудования, а та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же их транспортировку на строительных площадках с использованием тачек и ручных тележек;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рабочих мест и снятие ограждений после завершения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9313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рабочие, занятые на строительстве зданий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рабочие, занятые на строительстве зданий, выполняют простые, повт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ряющиеся работы, связанные со строительством и сносом различных зданий и их отделкой.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использованных кирпичей и выполнение другой простой работы по сносу зданий;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смешивание, разливку и разгрузку материалов, таких как бетон, гипс и цементный строител</w:t>
      </w:r>
      <w:r w:rsidRPr="00DA59E2">
        <w:rPr>
          <w:rFonts w:ascii="Arial" w:hAnsi="Arial" w:cs="Arial"/>
          <w:sz w:val="20"/>
          <w:szCs w:val="20"/>
        </w:rPr>
        <w:t>ь</w:t>
      </w:r>
      <w:r w:rsidRPr="00DA59E2">
        <w:rPr>
          <w:rFonts w:ascii="Arial" w:hAnsi="Arial" w:cs="Arial"/>
          <w:sz w:val="20"/>
          <w:szCs w:val="20"/>
        </w:rPr>
        <w:t>ный раствор;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земляных работ с использованием ручных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разбрасывание песка, почвы, гравия и аналогичных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 и выгрузку строительных материалов, выкопанных материалов и оборудования, а та</w:t>
      </w:r>
      <w:r w:rsidRPr="00DA59E2">
        <w:rPr>
          <w:rFonts w:ascii="Arial" w:hAnsi="Arial" w:cs="Arial"/>
          <w:sz w:val="20"/>
          <w:szCs w:val="20"/>
        </w:rPr>
        <w:t>к</w:t>
      </w:r>
      <w:r w:rsidRPr="00DA59E2">
        <w:rPr>
          <w:rFonts w:ascii="Arial" w:hAnsi="Arial" w:cs="Arial"/>
          <w:sz w:val="20"/>
          <w:szCs w:val="20"/>
        </w:rPr>
        <w:t>же их транспортировку на строительных площадках с использованием тачек и ручных тележек;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рабочих мест и снятие ограждений после завершения работ;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932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рабочие, занятые в обрабатывающей промышленности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рабочие, занятые в обрабатывающей промышленности, выполняют различные простые и стандартные обязанности, связанные с физическими усилиями, с целью оказ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ния помощи операторам машин и механизмов и сборщикам в их работе.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упаковку материалов и различных изделий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наполнение бутылок, коробок, пакетов и других контейнеров продукцией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маркировку продукции и контейнеров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 и разгрузку продукции на транспортные средства;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перенос товаров, материалов и оборудования к местам работы;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очистку механизмов, оборудования и инструментов;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сырья, полуфабрикатов и изделий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9321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Упаковщики вручную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Упаковщики вручную взвешивают, упаковывают и маркируют материалы и продукцию вручную.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упаковку материалов или продукции в ящики, мешки, картонные коробки, контейнеры, бочки и другие емкости для сортировки или хранения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взвешивание, завертывание, запечатывание и упаковку материалов и различной продукции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маркировку продукции, пакетов и различных контейнеров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9329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рабочие, занятые в обрабатывающей промышленности,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рабочие, занятые в обрабатывающей промышленности, не вошедшие в другие начальные группы, оказывают содействие в работе операторам и сборщикам машин и мех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низмов, а также выполняют различные простые, повторяющиеся работы, требующие значительных физических усилий, за исключением упаковки и маркировки готовой продукции вручную.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перемещение вручную, транспортировку на тележках сырья и материалов к местам их обрабо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загрузку и выгрузку грузовых автомобилей, вагонеток, других транспортных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ручной сортировки готовой продукции или полуфабрикатов;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933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рабочие, занятые на транспорте и в хранении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рабочие, занятые на транспорте и в хранении, управляют велосипед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ми и подобными транспортными средствами, а также гужевым транспортом для перевозки пассаж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ров или грузов, управляют гужевыми механизмами, переносят грузы и багаж, а также пополняют 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пасы на полках торговых объектов.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велосипедами и подобными транспортными средствами для перевозки пассажиров или грузов;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гужевым транспортом для перевозки пассажиров или грузов;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гужевыми механизмами;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перенос грузов вручную;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пополнение запасов на полках и витринах магазинов;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9331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Водители транспортных сре</w:t>
      </w:r>
      <w:proofErr w:type="gramStart"/>
      <w:r w:rsidRPr="00DA59E2">
        <w:rPr>
          <w:rFonts w:ascii="Arial" w:hAnsi="Arial" w:cs="Arial"/>
          <w:b/>
          <w:sz w:val="20"/>
          <w:szCs w:val="20"/>
        </w:rPr>
        <w:t>дств с р</w:t>
      </w:r>
      <w:proofErr w:type="gramEnd"/>
      <w:r w:rsidRPr="00DA59E2">
        <w:rPr>
          <w:rFonts w:ascii="Arial" w:hAnsi="Arial" w:cs="Arial"/>
          <w:b/>
          <w:sz w:val="20"/>
          <w:szCs w:val="20"/>
        </w:rPr>
        <w:t>учным и педальным управлением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Водители транспортных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с р</w:t>
      </w:r>
      <w:proofErr w:type="gramEnd"/>
      <w:r w:rsidRPr="00DA59E2">
        <w:rPr>
          <w:rFonts w:ascii="Arial" w:hAnsi="Arial" w:cs="Arial"/>
          <w:sz w:val="20"/>
          <w:szCs w:val="20"/>
        </w:rPr>
        <w:t>учным и педальным управлением управляют велосипедами и подобными транспортными средствами для перевозки пассажиров и грузов.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 и разгрузку товаров или оказание помощи пассажирам при посадке и высадке из транспортного средства;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передвижение транспортных средств в необходимом направлении с учетом порядка передв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жения другого транспортного средства и установленных правил дорожного движения;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осуществление мелкого ремонта и поддержание транспортного средства в хорошем состоянии;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платы за проезд;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9332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Извозчики и рабочие, управляющие транспортными средствами на тягловой силе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Извозчики и рабочие, управляющие транспортными средствами на тягловой силе, и другие 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квалифицированные рабочие, занятые на транспорте, управляют транспортными средствами на тя</w:t>
      </w:r>
      <w:r w:rsidRPr="00DA59E2">
        <w:rPr>
          <w:rFonts w:ascii="Arial" w:hAnsi="Arial" w:cs="Arial"/>
          <w:sz w:val="20"/>
          <w:szCs w:val="20"/>
        </w:rPr>
        <w:t>г</w:t>
      </w:r>
      <w:r w:rsidRPr="00DA59E2">
        <w:rPr>
          <w:rFonts w:ascii="Arial" w:hAnsi="Arial" w:cs="Arial"/>
          <w:sz w:val="20"/>
          <w:szCs w:val="20"/>
        </w:rPr>
        <w:t>ловой силе для перевозки пассажиров или товаров, а также машинами на тягловой силе, обычно и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пользуемыми на сельскохозяйственных работах.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spellStart"/>
      <w:r w:rsidRPr="00DA59E2">
        <w:rPr>
          <w:rFonts w:ascii="Arial" w:hAnsi="Arial" w:cs="Arial"/>
          <w:sz w:val="20"/>
          <w:szCs w:val="20"/>
        </w:rPr>
        <w:t>запрягание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животных и </w:t>
      </w:r>
      <w:proofErr w:type="spellStart"/>
      <w:r w:rsidRPr="00DA59E2">
        <w:rPr>
          <w:rFonts w:ascii="Arial" w:hAnsi="Arial" w:cs="Arial"/>
          <w:sz w:val="20"/>
          <w:szCs w:val="20"/>
        </w:rPr>
        <w:t>впрягание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их в транспортные средства;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уход за животными в пути, кормление и поение их;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управление животными для передвижения в необходимом направлении с учетом правил 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рожного движения;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 и разгрузку грузов;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мелкий ремонт и поддержание в исправном состоянии транспортных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9333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Грузчики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Грузчики выполняют такие работы, как упаковка, подноска, погрузка и разгрузка мебели и др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гих предметов домашнего обихода, погрузка и разгрузка корабельных или самолетных и других гр</w:t>
      </w:r>
      <w:r w:rsidRPr="00DA59E2">
        <w:rPr>
          <w:rFonts w:ascii="Arial" w:hAnsi="Arial" w:cs="Arial"/>
          <w:sz w:val="20"/>
          <w:szCs w:val="20"/>
        </w:rPr>
        <w:t>у</w:t>
      </w:r>
      <w:r w:rsidRPr="00DA59E2">
        <w:rPr>
          <w:rFonts w:ascii="Arial" w:hAnsi="Arial" w:cs="Arial"/>
          <w:sz w:val="20"/>
          <w:szCs w:val="20"/>
        </w:rPr>
        <w:t>зов или перенос и складирование товаров на различных складах.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упаковку офисной или домашней мебели, машин, приспособлений и аналогичных товаров для транспортировки из одного места в другое;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перенос товаров, предназначенных для погрузки или разгрузки из фургонов, грузовиков, ваг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нов, судов или самолетов;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 и разгрузку зерна, угля, песка, багажа и других товаров путем их помещения на ле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точные конвейеры, в трубы и в другие средства транспортировки;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присоединение шлангов между береговыми подводящими трубами и резервуарами барж, та</w:t>
      </w:r>
      <w:r w:rsidRPr="00DA59E2">
        <w:rPr>
          <w:rFonts w:ascii="Arial" w:hAnsi="Arial" w:cs="Arial"/>
          <w:sz w:val="20"/>
          <w:szCs w:val="20"/>
        </w:rPr>
        <w:t>н</w:t>
      </w:r>
      <w:r w:rsidRPr="00DA59E2">
        <w:rPr>
          <w:rFonts w:ascii="Arial" w:hAnsi="Arial" w:cs="Arial"/>
          <w:sz w:val="20"/>
          <w:szCs w:val="20"/>
        </w:rPr>
        <w:t>керов и других судов с целью погрузки и разгрузки нефти, сжиженных газов и других жидкостей;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перетаскивание и складирование товаров на складах и аналогичных объектах;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сортировку грузов перед погрузкой и разгрузкой;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9334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Заполнители полок в магазинах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Заполнители полок в магазинах пополняют запасы на полках и витринах и поддерживают зап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сы в чистом состоянии и в порядке в организациях розничной и оптовой торговли.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размещение товаров в ящиках и на стеллажах, а также укладку громоздких товаров на полу;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заполнение полок товарами и перестановку товаров таким образом, чтобы товары с истека</w:t>
      </w:r>
      <w:r w:rsidRPr="00DA59E2">
        <w:rPr>
          <w:rFonts w:ascii="Arial" w:hAnsi="Arial" w:cs="Arial"/>
          <w:sz w:val="20"/>
          <w:szCs w:val="20"/>
        </w:rPr>
        <w:t>ю</w:t>
      </w:r>
      <w:r w:rsidRPr="00DA59E2">
        <w:rPr>
          <w:rFonts w:ascii="Arial" w:hAnsi="Arial" w:cs="Arial"/>
          <w:sz w:val="20"/>
          <w:szCs w:val="20"/>
        </w:rPr>
        <w:t>щим ранее сроком годности стояли в передней части полок;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удаление товаров с истекшими сроками годности;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поддержание порядка на полках путем изъятия запасов, подлежащих хранению в другом месте;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отслеживание проданных товаров и перенос необходимых товаров из складского помещения;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товаров для потребителей с полок или из складского помещения;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направление покупателей к полкам, на которых выставлен необходимый им товар;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получение, распаковку и осмотр товаров от производителя или дистрибьютора на предмет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вреждений.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94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Помощники в приготовлении пищи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Помощники в приготовлении пищи подготавливают и готовят на заказ ограниченный ассорт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мент полуфабрикатов или напитков, убирают со столов, в кухонных помещениях и моют посуду.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первым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простых блюд или полуфабрикатов и напитков, включая бутерброды, пиццу, с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латы и кофе;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мытье, нарезку и смешивание продуктов для приготовления;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такого кухонного оборудования, как грили, микроволновые печи и фритюрницы;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кухонь, зон приготовления пищи и зон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кухонных и других принадлежностей, используемых для приготовления пищи.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941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Помощники в приготовлении пищи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Помощники в приготовлении пищи подготавливают и готовят на заказ ограниченный ассорт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мент полуфабрикатов или напитков, убирают со столов, в кухонных помещениях и моют посуду.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простых блюд или полуфабрикатов и напитков, включая бутерброды, пиццу, с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латы и кофе;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мытье, нарезку и смешивание продуктов для приготовления пищи;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такого кухонного оборудования, как грили, микроволновые печи и фритюрницы;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кухонь, зон приготовления пищи и зон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кухонных и других принадлежностей, используемых для приготовления пищи;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9411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lastRenderedPageBreak/>
        <w:t>Изготовители пищи быстрого приготовления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Изготовители пищи быстрого приготовления подготавливают и готовят на заказ ограниченный ассортимент продуктов или напитков с использованием простого процесса приготовления пищи и н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большого количества ингредиентов. Они могут принимать заказы от потребителей и обслуживать за стойками или за столами.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приготовление простых блюд или полуфабрикатов и напитков, включая бутерброды, гамбург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ры, пиццу, салаты и кофе;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мытье, нарезку и смешивание продуктов для приготовления пищи;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эксплуатацию такого оборудования, как грили, фритюрницы или жаровни;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разогрев готовой еды;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зон, чистку поверхностей для приготовления пищи и кухонных принадлежностей;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принятие и обслуживание заказов на </w:t>
      </w:r>
      <w:proofErr w:type="gramStart"/>
      <w:r w:rsidRPr="00DA59E2">
        <w:rPr>
          <w:rFonts w:ascii="Arial" w:hAnsi="Arial" w:cs="Arial"/>
          <w:sz w:val="20"/>
          <w:szCs w:val="20"/>
        </w:rPr>
        <w:t>еду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напитки в организациях, специализирующихся на быстром обслуживании потребителей и продаже еды на вынос;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размещение заказов и приемку доставленных ингредиентов для блюд быстрого приготовления;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соблюдение санитарных норм и правил, гигиенических нормативов в рабочих зонах;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приготовленной пищи на соответствие требованиям качества и количества;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9412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Помощники на кухне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Помощники на кухне убирают со столов, в кухонных помещениях, моют посуду, подготавливают ингредиенты для приготовления пищи и выполняют другие обязанности для оказания помощи рабо</w:t>
      </w:r>
      <w:r w:rsidRPr="00DA59E2">
        <w:rPr>
          <w:rFonts w:ascii="Arial" w:hAnsi="Arial" w:cs="Arial"/>
          <w:sz w:val="20"/>
          <w:szCs w:val="20"/>
        </w:rPr>
        <w:t>т</w:t>
      </w:r>
      <w:r w:rsidRPr="00DA59E2">
        <w:rPr>
          <w:rFonts w:ascii="Arial" w:hAnsi="Arial" w:cs="Arial"/>
          <w:sz w:val="20"/>
          <w:szCs w:val="20"/>
        </w:rPr>
        <w:t>никам, занимающимся приготовлением или подачей еды и напитков.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кухонь, зон приготовления пищи и зон обслуживания;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оказание помощи поварам в приготовлении еды посредством мытья, чистки, измельчения, нарезки, дозирования и смешивания ингредиентов;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 блюд к подаче;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распаковку, проверку, перемещение, взвешивание и хранение запасов в холодильниках, буф</w:t>
      </w:r>
      <w:r w:rsidRPr="00DA59E2">
        <w:rPr>
          <w:rFonts w:ascii="Arial" w:hAnsi="Arial" w:cs="Arial"/>
          <w:sz w:val="20"/>
          <w:szCs w:val="20"/>
        </w:rPr>
        <w:t>е</w:t>
      </w:r>
      <w:r w:rsidRPr="00DA59E2">
        <w:rPr>
          <w:rFonts w:ascii="Arial" w:hAnsi="Arial" w:cs="Arial"/>
          <w:sz w:val="20"/>
          <w:szCs w:val="20"/>
        </w:rPr>
        <w:t>тах и других зонах хранения;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посуды и кухонных принадлежностей и их уборку;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подготовку, приготовление, поджаривание и разогрев простых блюд;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95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осуществляющие продажу ограниченного ассортимента непродовольственных т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варов (уличная торговля) и другие неквалифицированные работники, оказывающие разли</w:t>
      </w:r>
      <w:r w:rsidRPr="00DA59E2">
        <w:rPr>
          <w:rFonts w:ascii="Arial" w:hAnsi="Arial" w:cs="Arial"/>
          <w:b/>
          <w:sz w:val="20"/>
          <w:szCs w:val="20"/>
        </w:rPr>
        <w:t>ч</w:t>
      </w:r>
      <w:r w:rsidRPr="00DA59E2">
        <w:rPr>
          <w:rFonts w:ascii="Arial" w:hAnsi="Arial" w:cs="Arial"/>
          <w:b/>
          <w:sz w:val="20"/>
          <w:szCs w:val="20"/>
        </w:rPr>
        <w:t>ные уличные услуги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осуществляющие продажу ограниченного ассортимента непродовольственных 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варов (уличная торговля) и другие неквалифицированные работники, оказывающие различные ули</w:t>
      </w:r>
      <w:r w:rsidRPr="00DA59E2">
        <w:rPr>
          <w:rFonts w:ascii="Arial" w:hAnsi="Arial" w:cs="Arial"/>
          <w:sz w:val="20"/>
          <w:szCs w:val="20"/>
        </w:rPr>
        <w:t>ч</w:t>
      </w:r>
      <w:r w:rsidRPr="00DA59E2">
        <w:rPr>
          <w:rFonts w:ascii="Arial" w:hAnsi="Arial" w:cs="Arial"/>
          <w:sz w:val="20"/>
          <w:szCs w:val="20"/>
        </w:rPr>
        <w:t>ные услуги, осуществляют продажу ограниченного ассортимента непродовольственных товаров (за исключением продуктов питания) в общественных местах, а также оказывают ряд других услуг на улицах и в других общественных местах.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первым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покупку или изготовление различных предметов для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 xml:space="preserve">погрузку и разгрузку изделий для </w:t>
      </w:r>
      <w:proofErr w:type="gramStart"/>
      <w:r w:rsidRPr="00DA59E2">
        <w:rPr>
          <w:rFonts w:ascii="Arial" w:hAnsi="Arial" w:cs="Arial"/>
          <w:sz w:val="20"/>
          <w:szCs w:val="20"/>
        </w:rPr>
        <w:t>продажи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и их транспортировку;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материалов, необходимых для оказания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предложение товаров или услуг потребителям на улицах;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и полировку обуви;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и полировку стекол автомобилей;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водителям автомобилей в поиске места для парковки и слежение за тем, чтобы маш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 не пострадала во время отсутствия водителя;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раздачу листовок и бесплатных газет;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оплаты на месте.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951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работники, оказывающие различные уличные услуги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работники, оказывающие различные уличные услуги, оказывают на улицах или в других общественных местах различные услуги, включая чистку обуви, мойку окон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шин, выполнение поручений, присмотр за собственностью и пр.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материалов, необходимых для оказания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предложение услуг потребителям на улицах;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и полировку обуви;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мытье и полировку стекол автомобилей;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водителям автомобилей в поиске места для парковки и слежение за тем, чтобы маш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 не пострадала во время отсутствия водителя;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раздачу рекламной продукции и бесплатных газет;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оплаты на месте.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9510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работники, оказывающие различные уличные услуги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работники, оказывающие различные уличные услуги, оказывают на улицах или в других общественных местах различные услуги, включая, чистку обуви, мойку окон м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шин, выполнение поручений, раздачу рекламной продукции, присмотр за собственностью и пр.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материалов, необходимых для оказания услуг;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предложение услуг потребителям на улицах;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чистку и полировку обуви;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мойку и полировку окон автомобилей;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помощь водителям автомобилей в поиске места для парковки и слежение за тем, чтобы маш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на не пострадала во время отсутствия водителя;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раздачу рекламной продукции и бесплатных газет;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оплаты на месте;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952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осуществляющие продажу ограниченного ассортимента непродовольственных т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варов (уличная торговля)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Работники, осуществляющие продажу ограниченного ассортимента непродовольственных 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варов (уличная торговля) осуществляют продажу ограниченного ассортимента непродовольственных товаров (за исключением продуктов питания) в общественных местах.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покупку или получение товаров для продажи, либо изготовление простых изделий;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 и разгрузку корзин, поддонов, чемоданов, тележек, велосипедов, ручных тележек или других транспортных средств, используемых для транспортировки товаров к местам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выкладку товаров или их рекламирование;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оплаты на месте.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9520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Работники, осуществляющие продажу ограниченного ассортимента непродовольственных т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варов (уличная торговля)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Работники, осуществляющие продажу ограниченного ассортимента непродовольственных т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варов (уличная торговля) осуществляют продажу ограниченного ассортимента непродовольственных товаров (за исключением продуктов питания) в общественных местах.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покупку или получение товаров для продажи, либо изготовление простых товаров;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погрузку и разгрузку корзин, поддонов, тележек, велосипедов, ручных тележек или других транспортных средств, используемых для транспортировки товаров к местам продажи;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выкладку товаров или их рекламирование;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получение оплаты на месте.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Подгруппа 96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работники, осуществляющие сбор отходов, и другие неквалифицир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ванные работники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работники, осуществляющие сбор отходов, и другие неквалифицир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ванные работники собирают, сортируют для переработки и вторичного использования мусор из зд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ний, дворов, улиц и других общественных мест. Они поддерживают чистоту и порядок на улицах и в других общественных местах, доставляют сообщения и пакеты и выполняют разовые работы.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Занятия, отнесенные к данной подгруппе, характеризуются первым уровнем навыков.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Обязанности, выполняемые работниками указанной подгруппы,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сбор, погрузку и выгрузку мусора;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подметание улиц, парков и других общественных мест;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колку 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и доставку дров, воды, пакетов, багажа и сообщений;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других подобных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961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работники, осуществляющие сбор отходов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Неквалифицированные работники, осуществляющие сбор отходов, убирают, собирают, сорт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руют отходы, мусор из зданий, дворов, улиц и других общественных мест, поддерживают чистоту и порядок на улицах и в общественных местах.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сбор, погрузку и выгрузку мусора, отходов;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подметание улиц, парков и других общественных мест;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сбор, сортировку вторичного сырья (бумага, стекло, пластмасса и др.)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9611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Сборщики и переработчики отходов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Сборщики и переработчики отходов собирают и выносят мусор, вторичное сырье из зданий, дворов, улиц и других мест.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мусора и материалов для вторичной переработки, а также их погрузку на транспортные средства;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подъем мусорных контейнеров и опустошение их содержимого в грузовые автомобили или в более крупные контейнеры;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разгрузку грузовых автомобилей для мусора и вторичного сырья;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9612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Сортировщики отходов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Сортировщики отходов выявляют, собирают и сортируют выброшенные изделия и материалы, пригодные для вторичной переработки.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поиск отходов и сбор вторичного сырья;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сортировку картона, бумаги, стекла, пластмассы, алюминия или другого вторичного сырья по типам;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размещение пригодных для вторичной переработки изделий и материалов в специально пре</w:t>
      </w:r>
      <w:r w:rsidRPr="00DA59E2">
        <w:rPr>
          <w:rFonts w:ascii="Arial" w:hAnsi="Arial" w:cs="Arial"/>
          <w:sz w:val="20"/>
          <w:szCs w:val="20"/>
        </w:rPr>
        <w:t>д</w:t>
      </w:r>
      <w:r w:rsidRPr="00DA59E2">
        <w:rPr>
          <w:rFonts w:ascii="Arial" w:hAnsi="Arial" w:cs="Arial"/>
          <w:sz w:val="20"/>
          <w:szCs w:val="20"/>
        </w:rPr>
        <w:t>назначенных для их хранения или транспортировки помещениях и контейнерах;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выявление и отделение предметов мебели, оборудования, механизмов или компонентов, пр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годных для ремонта или повторного использования;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транспортировку пригодного для вторичной переработки сырья вручную или с использованием транспортных сре</w:t>
      </w:r>
      <w:proofErr w:type="gramStart"/>
      <w:r w:rsidRPr="00DA59E2">
        <w:rPr>
          <w:rFonts w:ascii="Arial" w:hAnsi="Arial" w:cs="Arial"/>
          <w:sz w:val="20"/>
          <w:szCs w:val="20"/>
        </w:rPr>
        <w:t>дств с р</w:t>
      </w:r>
      <w:proofErr w:type="gramEnd"/>
      <w:r w:rsidRPr="00DA59E2">
        <w:rPr>
          <w:rFonts w:ascii="Arial" w:hAnsi="Arial" w:cs="Arial"/>
          <w:sz w:val="20"/>
          <w:szCs w:val="20"/>
        </w:rPr>
        <w:t>учным и педальным управлением;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пригодных для вторичной переработки или использования материалов;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9613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Уборщики территорий (дворники) и другие подобные работники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Уборщики территорий (дворники) и другие подобные работники подметают и убирают проезжую часть дорог и тротуары улиц, территорию, прилегающую к общественным местам.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подметание улиц, парков, аэропортов, вокзалов и других общественных мест;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мусора, листьев, очистку от снега и льда, посыпку песком, подметание и уборку терр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торий улиц и общественных мест;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полив мостовых, тротуаров, зеленых насаждений, клумб и газонов;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контроль санитарного состояния обслуживаемых территорий;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Малая группа 962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Другие неквалифицированные работники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proofErr w:type="gramStart"/>
      <w:r w:rsidRPr="00DA59E2">
        <w:rPr>
          <w:rFonts w:ascii="Arial" w:hAnsi="Arial" w:cs="Arial"/>
          <w:sz w:val="20"/>
          <w:szCs w:val="20"/>
        </w:rPr>
        <w:lastRenderedPageBreak/>
        <w:t>Другие неквалифицированные работники доставляют корреспонденцию или товары, подносят багаж, наблюдают за входом и выходом посетителей в объектах общественного питания, организ</w:t>
      </w:r>
      <w:r w:rsidRPr="00DA59E2">
        <w:rPr>
          <w:rFonts w:ascii="Arial" w:hAnsi="Arial" w:cs="Arial"/>
          <w:sz w:val="20"/>
          <w:szCs w:val="20"/>
        </w:rPr>
        <w:t>а</w:t>
      </w:r>
      <w:r w:rsidRPr="00DA59E2">
        <w:rPr>
          <w:rFonts w:ascii="Arial" w:hAnsi="Arial" w:cs="Arial"/>
          <w:sz w:val="20"/>
          <w:szCs w:val="20"/>
        </w:rPr>
        <w:t>циях  торговли и других, собирают и выдают билеты для парковки или на различные мероприятия; выполняют простые работы, связанные с ремонтом инструментов, приспособлений; собирают дене</w:t>
      </w:r>
      <w:r w:rsidRPr="00DA59E2">
        <w:rPr>
          <w:rFonts w:ascii="Arial" w:hAnsi="Arial" w:cs="Arial"/>
          <w:sz w:val="20"/>
          <w:szCs w:val="20"/>
        </w:rPr>
        <w:t>ж</w:t>
      </w:r>
      <w:r w:rsidRPr="00DA59E2">
        <w:rPr>
          <w:rFonts w:ascii="Arial" w:hAnsi="Arial" w:cs="Arial"/>
          <w:sz w:val="20"/>
          <w:szCs w:val="20"/>
        </w:rPr>
        <w:t>ные средства и загружают торговые автоматы; считывают показания счетчиков;</w:t>
      </w:r>
      <w:proofErr w:type="gramEnd"/>
      <w:r w:rsidRPr="00DA59E2">
        <w:rPr>
          <w:rFonts w:ascii="Arial" w:hAnsi="Arial" w:cs="Arial"/>
          <w:sz w:val="20"/>
          <w:szCs w:val="20"/>
        </w:rPr>
        <w:t xml:space="preserve"> развозят воду и др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Выполняемые ими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рубку дров, развозку воды и дров;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уборку и техническое обслуживание зданий, территорий и объектов;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доставку сообщений, пакетов и других вещей;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выдачу и сбор билетов и пропусков;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расчет платы за парковку;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загрузку торговых автоматов и выемку денежных средств из контейнеров;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снятие показаний счетчиков электроэнергии, газа или воды и регистрацию потребления.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9621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Курьеры, носильщики, швейцары и другие подобные работники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Курьеры, носильщики, швейцары и другие подобные работники доставляют корреспонденцию, пакеты, товары, деловые бумаги и другие предметы внутри организации, между организациями, в частные дома и другие места, подносят багаж на вокзалах и в аэропортах.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доставку деловых бумаг, писем, пакетов и другой корреспонденции внутри организаций, между организациями;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доставку пакетов и товаров по месту жительства или в другие места и обратно;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наблюдение за входом и выходом посетителей;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подноску и доставку на место багажа на вокзалах, в аэропортах вручную или с помощью спец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альных тележек;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9622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Подсобные рабочие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Подсобные рабочие чистят, окрашивают и осуществляют мелкий ремонт.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ремонт сломанных окон, дверей, заборов, садовой мебели, полок, стенных шкафов и других предметов;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погрузку, разгрузку, перемещение вручную и </w:t>
      </w:r>
      <w:proofErr w:type="spellStart"/>
      <w:r w:rsidRPr="00DA59E2">
        <w:rPr>
          <w:rFonts w:ascii="Arial" w:hAnsi="Arial" w:cs="Arial"/>
          <w:sz w:val="20"/>
          <w:szCs w:val="20"/>
        </w:rPr>
        <w:t>штабелирование</w:t>
      </w:r>
      <w:proofErr w:type="spellEnd"/>
      <w:r w:rsidRPr="00DA59E2">
        <w:rPr>
          <w:rFonts w:ascii="Arial" w:hAnsi="Arial" w:cs="Arial"/>
          <w:sz w:val="20"/>
          <w:szCs w:val="20"/>
        </w:rPr>
        <w:t xml:space="preserve"> грузов;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мелкий ремонт и окраску внутренних помещений и наружных поверхностей;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регулировку дверей и окон;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разгрузку угля или дров и их складирование;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9623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Сборщики денег из торговых автоматов, контролеры показаний приборов учета и другие п</w:t>
      </w:r>
      <w:r w:rsidRPr="00DA59E2">
        <w:rPr>
          <w:rFonts w:ascii="Arial" w:hAnsi="Arial" w:cs="Arial"/>
          <w:b/>
          <w:sz w:val="20"/>
          <w:szCs w:val="20"/>
        </w:rPr>
        <w:t>о</w:t>
      </w:r>
      <w:r w:rsidRPr="00DA59E2">
        <w:rPr>
          <w:rFonts w:ascii="Arial" w:hAnsi="Arial" w:cs="Arial"/>
          <w:b/>
          <w:sz w:val="20"/>
          <w:szCs w:val="20"/>
        </w:rPr>
        <w:t>добные работники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Сборщики денег из торговых автоматов, контролеры показаний приборов учета и другие подо</w:t>
      </w:r>
      <w:r w:rsidRPr="00DA59E2">
        <w:rPr>
          <w:rFonts w:ascii="Arial" w:hAnsi="Arial" w:cs="Arial"/>
          <w:sz w:val="20"/>
          <w:szCs w:val="20"/>
        </w:rPr>
        <w:t>б</w:t>
      </w:r>
      <w:r w:rsidRPr="00DA59E2">
        <w:rPr>
          <w:rFonts w:ascii="Arial" w:hAnsi="Arial" w:cs="Arial"/>
          <w:sz w:val="20"/>
          <w:szCs w:val="20"/>
        </w:rPr>
        <w:t xml:space="preserve">ные работники загружают торговые автоматы и вынимают денежные средства из них, из автоматов </w:t>
      </w:r>
      <w:r w:rsidRPr="00DA59E2">
        <w:rPr>
          <w:rFonts w:ascii="Arial" w:hAnsi="Arial" w:cs="Arial"/>
          <w:sz w:val="20"/>
          <w:szCs w:val="20"/>
        </w:rPr>
        <w:lastRenderedPageBreak/>
        <w:t>на автомобильных парковках или из других контейнеров, а также снимают показания приборов учета электроэнергии, газа или воды.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загрузку торговых автоматов и выемку денежных средств из их контейнеров;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выемку денежных средств из автоматов на автомобильных парковках или из подобных конте</w:t>
      </w:r>
      <w:r w:rsidRPr="00DA59E2">
        <w:rPr>
          <w:rFonts w:ascii="Arial" w:hAnsi="Arial" w:cs="Arial"/>
          <w:sz w:val="20"/>
          <w:szCs w:val="20"/>
        </w:rPr>
        <w:t>й</w:t>
      </w:r>
      <w:r w:rsidRPr="00DA59E2">
        <w:rPr>
          <w:rFonts w:ascii="Arial" w:hAnsi="Arial" w:cs="Arial"/>
          <w:sz w:val="20"/>
          <w:szCs w:val="20"/>
        </w:rPr>
        <w:t>неров;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снятие показаний приборов учета электроэнергии, газа или воды и регистрацию потребления;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ведение учета распространенных товаров и собранных денежных средств;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показаний приборов учета в случаях, когда уровень потребления представляется аномальным, а также регистрацию возможных причин таких отклонений;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9624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Развозчики воды и сборщики дров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Развозчики воды и сборщики дров собирают воду и дрова и переносят их пешком, с использ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ванием ручных тележек, либо средств передвижения на тягловой силе.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рубку и сбор дров в лесах для продажи на рынке или в качестве топлива для собственного уп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требления;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сбор с территорий лесов или полей сухой древесины и связывание ее в охапки;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обрезку сухих ветвей и стволов деревьев с использованием топоров и ручных пил;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увязывание собранных дров в небольшие вязанки и их перенос или транспортировку на теле</w:t>
      </w:r>
      <w:r w:rsidRPr="00DA59E2">
        <w:rPr>
          <w:rFonts w:ascii="Arial" w:hAnsi="Arial" w:cs="Arial"/>
          <w:sz w:val="20"/>
          <w:szCs w:val="20"/>
        </w:rPr>
        <w:t>ж</w:t>
      </w:r>
      <w:r w:rsidRPr="00DA59E2">
        <w:rPr>
          <w:rFonts w:ascii="Arial" w:hAnsi="Arial" w:cs="Arial"/>
          <w:sz w:val="20"/>
          <w:szCs w:val="20"/>
        </w:rPr>
        <w:t>ке на рынок для продажи или в частные дома для использования;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извлечение воды из колодцев, рек или прудов и т.п. для домашнего использования;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наполнение водой кожаных мешков, ведер или других контейнеров из водопроводных кранов, рек, прудов или колодцев и доставку воды на рабочие места, в дома клиентов или в собственные д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ма для питья, прочистки стоков или хранения в резервуарах.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Начальная группа 9629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Неквалифицированные работники, не вошедшие в другие начальные группы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 xml:space="preserve">Данная начальная группа включает в себя неквалифицированных работников, не вошедших в другие начальные группы основной группы </w:t>
      </w:r>
      <w:r w:rsidRPr="00DA59E2">
        <w:rPr>
          <w:rFonts w:ascii="Arial" w:hAnsi="Arial" w:cs="Arial"/>
          <w:i/>
          <w:sz w:val="20"/>
          <w:szCs w:val="20"/>
        </w:rPr>
        <w:t>9 Неквалифицированные работники</w:t>
      </w:r>
      <w:r w:rsidRPr="00DA59E2">
        <w:rPr>
          <w:rFonts w:ascii="Arial" w:hAnsi="Arial" w:cs="Arial"/>
          <w:sz w:val="20"/>
          <w:szCs w:val="20"/>
        </w:rPr>
        <w:t>. К примеру, в эту группу входят работники, которые выдают и собирают парковочные талоны или входные билеты, п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дают зрителям или клиентам личные вещи в раздевалках и оказывают зрителям помощь во время развлекательных мероприятий.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Их основные обязанности включают: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продажу входных билетов зрителям на развлекательных мероприятиях или сбор билетов у зр</w:t>
      </w:r>
      <w:r w:rsidRPr="00DA59E2">
        <w:rPr>
          <w:rFonts w:ascii="Arial" w:hAnsi="Arial" w:cs="Arial"/>
          <w:sz w:val="20"/>
          <w:szCs w:val="20"/>
        </w:rPr>
        <w:t>и</w:t>
      </w:r>
      <w:r w:rsidRPr="00DA59E2">
        <w:rPr>
          <w:rFonts w:ascii="Arial" w:hAnsi="Arial" w:cs="Arial"/>
          <w:sz w:val="20"/>
          <w:szCs w:val="20"/>
        </w:rPr>
        <w:t>телей;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проверку билетов или иных документов, дающих право входа;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сопровождение зрителей к туалетам, буфетам и телефонам;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направление водителей автомобилей к местам стоянки;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выполнение родственных по содержанию работ.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ОСНОВНАЯ ГРУППА 0</w:t>
      </w:r>
    </w:p>
    <w:p w:rsidR="007A716E" w:rsidRPr="00DA59E2" w:rsidRDefault="007A716E" w:rsidP="007A716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DA59E2">
        <w:rPr>
          <w:rFonts w:ascii="Arial" w:hAnsi="Arial" w:cs="Arial"/>
          <w:b/>
          <w:sz w:val="20"/>
          <w:szCs w:val="20"/>
        </w:rPr>
        <w:t>Военнослужащие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lastRenderedPageBreak/>
        <w:t>К военнослужащим относятся граждане, проходящие военную службу в Вооруженных силах или других воинских формированиях.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 другим воинским формированиям относятся транспортные войска Республики Беларусь, внутренние войска Министерства внутренних дел Республики Беларусь, органы государственной бе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опасности Республики Беларусь, органы пограничной службы Республики Беларусь, Служба бе</w:t>
      </w:r>
      <w:r w:rsidRPr="00DA59E2">
        <w:rPr>
          <w:rFonts w:ascii="Arial" w:hAnsi="Arial" w:cs="Arial"/>
          <w:sz w:val="20"/>
          <w:szCs w:val="20"/>
        </w:rPr>
        <w:t>з</w:t>
      </w:r>
      <w:r w:rsidRPr="00DA59E2">
        <w:rPr>
          <w:rFonts w:ascii="Arial" w:hAnsi="Arial" w:cs="Arial"/>
          <w:sz w:val="20"/>
          <w:szCs w:val="20"/>
        </w:rPr>
        <w:t>опасности Президента Республики Беларусь, территориальные войска и иные государственные в</w:t>
      </w:r>
      <w:r w:rsidRPr="00DA59E2">
        <w:rPr>
          <w:rFonts w:ascii="Arial" w:hAnsi="Arial" w:cs="Arial"/>
          <w:sz w:val="20"/>
          <w:szCs w:val="20"/>
        </w:rPr>
        <w:t>о</w:t>
      </w:r>
      <w:r w:rsidRPr="00DA59E2">
        <w:rPr>
          <w:rFonts w:ascii="Arial" w:hAnsi="Arial" w:cs="Arial"/>
          <w:sz w:val="20"/>
          <w:szCs w:val="20"/>
        </w:rPr>
        <w:t>енные организации, создаваемые в соответствии с законодательством Республики Беларусь.</w:t>
      </w:r>
    </w:p>
    <w:p w:rsidR="007A716E" w:rsidRPr="00DA59E2" w:rsidRDefault="007A716E" w:rsidP="007A716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Arial" w:hAnsi="Arial" w:cs="Arial"/>
          <w:sz w:val="20"/>
          <w:szCs w:val="20"/>
        </w:rPr>
      </w:pPr>
      <w:r w:rsidRPr="00DA59E2">
        <w:rPr>
          <w:rFonts w:ascii="Arial" w:hAnsi="Arial" w:cs="Arial"/>
          <w:sz w:val="20"/>
          <w:szCs w:val="20"/>
        </w:rPr>
        <w:t>К государственным органам, в которых предусмотрена военная служба, относятся Министе</w:t>
      </w:r>
      <w:r w:rsidRPr="00DA59E2">
        <w:rPr>
          <w:rFonts w:ascii="Arial" w:hAnsi="Arial" w:cs="Arial"/>
          <w:sz w:val="20"/>
          <w:szCs w:val="20"/>
        </w:rPr>
        <w:t>р</w:t>
      </w:r>
      <w:r w:rsidRPr="00DA59E2">
        <w:rPr>
          <w:rFonts w:ascii="Arial" w:hAnsi="Arial" w:cs="Arial"/>
          <w:sz w:val="20"/>
          <w:szCs w:val="20"/>
        </w:rPr>
        <w:t>ство обороны Республики Беларусь, Министерство внутренних дел Республики Беларусь, Комитет государственной безопасности Республики Беларусь, Государственный пограничный комитет Ре</w:t>
      </w:r>
      <w:r w:rsidRPr="00DA59E2">
        <w:rPr>
          <w:rFonts w:ascii="Arial" w:hAnsi="Arial" w:cs="Arial"/>
          <w:sz w:val="20"/>
          <w:szCs w:val="20"/>
        </w:rPr>
        <w:t>с</w:t>
      </w:r>
      <w:r w:rsidRPr="00DA59E2">
        <w:rPr>
          <w:rFonts w:ascii="Arial" w:hAnsi="Arial" w:cs="Arial"/>
          <w:sz w:val="20"/>
          <w:szCs w:val="20"/>
        </w:rPr>
        <w:t>публики Беларусь, Служба безопасности Президента Республики Беларусь.</w:t>
      </w:r>
    </w:p>
    <w:p w:rsidR="007A716E" w:rsidRPr="00DB3592" w:rsidRDefault="007A716E" w:rsidP="00DB3592">
      <w:pPr>
        <w:spacing w:after="0" w:line="240" w:lineRule="auto"/>
        <w:ind w:firstLine="397"/>
        <w:jc w:val="both"/>
        <w:rPr>
          <w:rFonts w:ascii="Arial" w:eastAsia="Calibri" w:hAnsi="Arial" w:cs="Arial"/>
          <w:sz w:val="20"/>
          <w:szCs w:val="20"/>
        </w:rPr>
      </w:pPr>
    </w:p>
    <w:sectPr w:rsidR="007A716E" w:rsidRPr="00DB3592" w:rsidSect="00B17A31">
      <w:headerReference w:type="default" r:id="rId17"/>
      <w:footerReference w:type="default" r:id="rId18"/>
      <w:headerReference w:type="first" r:id="rId1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07" w:rsidRDefault="00463E07" w:rsidP="00612246">
      <w:pPr>
        <w:spacing w:after="0" w:line="240" w:lineRule="auto"/>
      </w:pPr>
      <w:r>
        <w:separator/>
      </w:r>
    </w:p>
  </w:endnote>
  <w:endnote w:type="continuationSeparator" w:id="0">
    <w:p w:rsidR="00463E07" w:rsidRDefault="00463E07" w:rsidP="0061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21190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1264C7" w:rsidRPr="00040DCB" w:rsidRDefault="001264C7" w:rsidP="00040DCB">
        <w:pPr>
          <w:pStyle w:val="ad"/>
          <w:jc w:val="center"/>
          <w:rPr>
            <w:rFonts w:ascii="Arial" w:hAnsi="Arial" w:cs="Arial"/>
            <w:sz w:val="20"/>
            <w:szCs w:val="20"/>
          </w:rPr>
        </w:pPr>
        <w:r w:rsidRPr="00040DCB">
          <w:rPr>
            <w:rFonts w:ascii="Arial" w:hAnsi="Arial" w:cs="Arial"/>
            <w:sz w:val="20"/>
            <w:szCs w:val="20"/>
          </w:rPr>
          <w:fldChar w:fldCharType="begin"/>
        </w:r>
        <w:r w:rsidRPr="00040DCB">
          <w:rPr>
            <w:rFonts w:ascii="Arial" w:hAnsi="Arial" w:cs="Arial"/>
            <w:sz w:val="20"/>
            <w:szCs w:val="20"/>
          </w:rPr>
          <w:instrText>PAGE   \* MERGEFORMAT</w:instrText>
        </w:r>
        <w:r w:rsidRPr="00040DCB">
          <w:rPr>
            <w:rFonts w:ascii="Arial" w:hAnsi="Arial" w:cs="Arial"/>
            <w:sz w:val="20"/>
            <w:szCs w:val="20"/>
          </w:rPr>
          <w:fldChar w:fldCharType="separate"/>
        </w:r>
        <w:r w:rsidR="000B294B">
          <w:rPr>
            <w:rFonts w:ascii="Arial" w:hAnsi="Arial" w:cs="Arial"/>
            <w:noProof/>
            <w:sz w:val="20"/>
            <w:szCs w:val="20"/>
          </w:rPr>
          <w:t>2</w:t>
        </w:r>
        <w:r w:rsidRPr="00040DCB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07" w:rsidRDefault="00463E07" w:rsidP="00612246">
      <w:pPr>
        <w:spacing w:after="0" w:line="240" w:lineRule="auto"/>
      </w:pPr>
      <w:r>
        <w:separator/>
      </w:r>
    </w:p>
  </w:footnote>
  <w:footnote w:type="continuationSeparator" w:id="0">
    <w:p w:rsidR="00463E07" w:rsidRDefault="00463E07" w:rsidP="00612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C7" w:rsidRPr="00BA1566" w:rsidRDefault="001264C7" w:rsidP="00C051E4">
    <w:pPr>
      <w:pStyle w:val="ab"/>
      <w:jc w:val="right"/>
      <w:rPr>
        <w:rFonts w:ascii="Arial" w:hAnsi="Arial" w:cs="Arial"/>
        <w:i/>
        <w:sz w:val="20"/>
        <w:szCs w:val="20"/>
      </w:rPr>
    </w:pPr>
    <w:r w:rsidRPr="00AC4C9E">
      <w:rPr>
        <w:rFonts w:ascii="Arial" w:hAnsi="Arial" w:cs="Arial"/>
        <w:i/>
        <w:sz w:val="20"/>
        <w:szCs w:val="20"/>
      </w:rPr>
      <w:t>(Продолжение изменения № 3 к ОКРБ 014-2017)</w:t>
    </w:r>
  </w:p>
  <w:p w:rsidR="001264C7" w:rsidRDefault="001264C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C7" w:rsidRDefault="001264C7" w:rsidP="00BA1566">
    <w:pPr>
      <w:pStyle w:val="ab"/>
      <w:jc w:val="right"/>
    </w:pPr>
    <w:r>
      <w:rPr>
        <w:rFonts w:ascii="Arial" w:hAnsi="Arial" w:cs="Arial"/>
        <w:b/>
        <w:sz w:val="20"/>
        <w:szCs w:val="20"/>
      </w:rPr>
      <w:t xml:space="preserve">ОГКС </w:t>
    </w:r>
    <w:r w:rsidRPr="00AC4C9E">
      <w:rPr>
        <w:rFonts w:ascii="Arial" w:hAnsi="Arial" w:cs="Arial"/>
        <w:b/>
        <w:sz w:val="20"/>
        <w:szCs w:val="20"/>
      </w:rPr>
      <w:t>35.040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DBC"/>
    <w:multiLevelType w:val="multilevel"/>
    <w:tmpl w:val="7B447C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2A40588"/>
    <w:multiLevelType w:val="hybridMultilevel"/>
    <w:tmpl w:val="839A117E"/>
    <w:lvl w:ilvl="0" w:tplc="C7EC1E5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>
    <w:nsid w:val="03591036"/>
    <w:multiLevelType w:val="hybridMultilevel"/>
    <w:tmpl w:val="9392F198"/>
    <w:lvl w:ilvl="0" w:tplc="D8084E3A">
      <w:start w:val="1"/>
      <w:numFmt w:val="decimal"/>
      <w:lvlText w:val="3.2.%1."/>
      <w:lvlJc w:val="left"/>
      <w:pPr>
        <w:ind w:left="928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FBC4139"/>
    <w:multiLevelType w:val="multilevel"/>
    <w:tmpl w:val="0400D3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4">
    <w:nsid w:val="120F6B78"/>
    <w:multiLevelType w:val="multilevel"/>
    <w:tmpl w:val="6F4E775C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8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7" w:hanging="2160"/>
      </w:pPr>
      <w:rPr>
        <w:rFonts w:hint="default"/>
      </w:rPr>
    </w:lvl>
  </w:abstractNum>
  <w:abstractNum w:abstractNumId="5">
    <w:nsid w:val="1A39291A"/>
    <w:multiLevelType w:val="hybridMultilevel"/>
    <w:tmpl w:val="1A1ACB0A"/>
    <w:lvl w:ilvl="0" w:tplc="0608B2F0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6">
    <w:nsid w:val="1AB252B6"/>
    <w:multiLevelType w:val="multilevel"/>
    <w:tmpl w:val="BEC65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CC63A7"/>
    <w:multiLevelType w:val="hybridMultilevel"/>
    <w:tmpl w:val="31725B3A"/>
    <w:lvl w:ilvl="0" w:tplc="E92250EE">
      <w:start w:val="6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804" w:hanging="360"/>
      </w:pPr>
    </w:lvl>
    <w:lvl w:ilvl="2" w:tplc="0000001B" w:tentative="1">
      <w:start w:val="1"/>
      <w:numFmt w:val="lowerRoman"/>
      <w:lvlText w:val="%3."/>
      <w:lvlJc w:val="right"/>
      <w:pPr>
        <w:ind w:left="2524" w:hanging="180"/>
      </w:pPr>
    </w:lvl>
    <w:lvl w:ilvl="3" w:tplc="0000000F" w:tentative="1">
      <w:start w:val="1"/>
      <w:numFmt w:val="decimal"/>
      <w:lvlText w:val="%4."/>
      <w:lvlJc w:val="left"/>
      <w:pPr>
        <w:ind w:left="3244" w:hanging="360"/>
      </w:pPr>
    </w:lvl>
    <w:lvl w:ilvl="4" w:tplc="00000019" w:tentative="1">
      <w:start w:val="1"/>
      <w:numFmt w:val="lowerLetter"/>
      <w:lvlText w:val="%5."/>
      <w:lvlJc w:val="left"/>
      <w:pPr>
        <w:ind w:left="3964" w:hanging="360"/>
      </w:pPr>
    </w:lvl>
    <w:lvl w:ilvl="5" w:tplc="0000001B" w:tentative="1">
      <w:start w:val="1"/>
      <w:numFmt w:val="lowerRoman"/>
      <w:lvlText w:val="%6."/>
      <w:lvlJc w:val="right"/>
      <w:pPr>
        <w:ind w:left="4684" w:hanging="180"/>
      </w:pPr>
    </w:lvl>
    <w:lvl w:ilvl="6" w:tplc="0000000F" w:tentative="1">
      <w:start w:val="1"/>
      <w:numFmt w:val="decimal"/>
      <w:lvlText w:val="%7."/>
      <w:lvlJc w:val="left"/>
      <w:pPr>
        <w:ind w:left="5404" w:hanging="360"/>
      </w:pPr>
    </w:lvl>
    <w:lvl w:ilvl="7" w:tplc="00000019" w:tentative="1">
      <w:start w:val="1"/>
      <w:numFmt w:val="lowerLetter"/>
      <w:lvlText w:val="%8."/>
      <w:lvlJc w:val="left"/>
      <w:pPr>
        <w:ind w:left="6124" w:hanging="360"/>
      </w:pPr>
    </w:lvl>
    <w:lvl w:ilvl="8" w:tplc="000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>
    <w:nsid w:val="20E359E1"/>
    <w:multiLevelType w:val="hybridMultilevel"/>
    <w:tmpl w:val="80EC5A74"/>
    <w:lvl w:ilvl="0" w:tplc="0A361F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F7ADB"/>
    <w:multiLevelType w:val="hybridMultilevel"/>
    <w:tmpl w:val="2E3E4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048A7"/>
    <w:multiLevelType w:val="hybridMultilevel"/>
    <w:tmpl w:val="8BB8728C"/>
    <w:lvl w:ilvl="0" w:tplc="C428E21E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ADC4AB64">
      <w:start w:val="1"/>
      <w:numFmt w:val="decimal"/>
      <w:lvlText w:val="5.%2."/>
      <w:lvlJc w:val="left"/>
      <w:pPr>
        <w:tabs>
          <w:tab w:val="num" w:pos="360"/>
        </w:tabs>
        <w:ind w:left="0" w:firstLine="0"/>
      </w:pPr>
      <w:rPr>
        <w:sz w:val="24"/>
        <w:szCs w:val="24"/>
      </w:rPr>
    </w:lvl>
    <w:lvl w:ilvl="2" w:tplc="3E18B1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9C29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2484D2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8829E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C70A6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606D5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1EAD8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395B28DC"/>
    <w:multiLevelType w:val="hybridMultilevel"/>
    <w:tmpl w:val="B7583A7A"/>
    <w:lvl w:ilvl="0" w:tplc="39D64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F69F4"/>
    <w:multiLevelType w:val="hybridMultilevel"/>
    <w:tmpl w:val="FACC1F0E"/>
    <w:lvl w:ilvl="0" w:tplc="CF3A78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5F6129"/>
    <w:multiLevelType w:val="multilevel"/>
    <w:tmpl w:val="4522B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14">
    <w:nsid w:val="40460197"/>
    <w:multiLevelType w:val="hybridMultilevel"/>
    <w:tmpl w:val="4DDAF60C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A5530"/>
    <w:multiLevelType w:val="hybridMultilevel"/>
    <w:tmpl w:val="260E6AD8"/>
    <w:lvl w:ilvl="0" w:tplc="0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364" w:hanging="360"/>
      </w:pPr>
    </w:lvl>
    <w:lvl w:ilvl="2" w:tplc="0000001B" w:tentative="1">
      <w:start w:val="1"/>
      <w:numFmt w:val="lowerRoman"/>
      <w:lvlText w:val="%3."/>
      <w:lvlJc w:val="right"/>
      <w:pPr>
        <w:ind w:left="2084" w:hanging="180"/>
      </w:pPr>
    </w:lvl>
    <w:lvl w:ilvl="3" w:tplc="0000000F" w:tentative="1">
      <w:start w:val="1"/>
      <w:numFmt w:val="decimal"/>
      <w:lvlText w:val="%4."/>
      <w:lvlJc w:val="left"/>
      <w:pPr>
        <w:ind w:left="2804" w:hanging="360"/>
      </w:pPr>
    </w:lvl>
    <w:lvl w:ilvl="4" w:tplc="00000019" w:tentative="1">
      <w:start w:val="1"/>
      <w:numFmt w:val="lowerLetter"/>
      <w:lvlText w:val="%5."/>
      <w:lvlJc w:val="left"/>
      <w:pPr>
        <w:ind w:left="3524" w:hanging="360"/>
      </w:pPr>
    </w:lvl>
    <w:lvl w:ilvl="5" w:tplc="0000001B" w:tentative="1">
      <w:start w:val="1"/>
      <w:numFmt w:val="lowerRoman"/>
      <w:lvlText w:val="%6."/>
      <w:lvlJc w:val="right"/>
      <w:pPr>
        <w:ind w:left="4244" w:hanging="180"/>
      </w:pPr>
    </w:lvl>
    <w:lvl w:ilvl="6" w:tplc="0000000F" w:tentative="1">
      <w:start w:val="1"/>
      <w:numFmt w:val="decimal"/>
      <w:lvlText w:val="%7."/>
      <w:lvlJc w:val="left"/>
      <w:pPr>
        <w:ind w:left="4964" w:hanging="360"/>
      </w:pPr>
    </w:lvl>
    <w:lvl w:ilvl="7" w:tplc="00000019" w:tentative="1">
      <w:start w:val="1"/>
      <w:numFmt w:val="lowerLetter"/>
      <w:lvlText w:val="%8."/>
      <w:lvlJc w:val="left"/>
      <w:pPr>
        <w:ind w:left="5684" w:hanging="360"/>
      </w:pPr>
    </w:lvl>
    <w:lvl w:ilvl="8" w:tplc="0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6ED3823"/>
    <w:multiLevelType w:val="multilevel"/>
    <w:tmpl w:val="B23055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A3179B9"/>
    <w:multiLevelType w:val="hybridMultilevel"/>
    <w:tmpl w:val="764A82CA"/>
    <w:lvl w:ilvl="0" w:tplc="A9CC6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1031B5"/>
    <w:multiLevelType w:val="hybridMultilevel"/>
    <w:tmpl w:val="F300E4AE"/>
    <w:lvl w:ilvl="0" w:tplc="8E20D28C">
      <w:start w:val="1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F30401"/>
    <w:multiLevelType w:val="multilevel"/>
    <w:tmpl w:val="C33097F8"/>
    <w:lvl w:ilvl="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20">
    <w:nsid w:val="57E829AE"/>
    <w:multiLevelType w:val="hybridMultilevel"/>
    <w:tmpl w:val="E60E2810"/>
    <w:lvl w:ilvl="0" w:tplc="98E030D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0000019" w:tentative="1">
      <w:start w:val="1"/>
      <w:numFmt w:val="lowerLetter"/>
      <w:lvlText w:val="%2."/>
      <w:lvlJc w:val="left"/>
      <w:pPr>
        <w:ind w:left="1789" w:hanging="360"/>
      </w:pPr>
    </w:lvl>
    <w:lvl w:ilvl="2" w:tplc="0000001B" w:tentative="1">
      <w:start w:val="1"/>
      <w:numFmt w:val="lowerRoman"/>
      <w:lvlText w:val="%3."/>
      <w:lvlJc w:val="right"/>
      <w:pPr>
        <w:ind w:left="2509" w:hanging="180"/>
      </w:pPr>
    </w:lvl>
    <w:lvl w:ilvl="3" w:tplc="0000000F" w:tentative="1">
      <w:start w:val="1"/>
      <w:numFmt w:val="decimal"/>
      <w:lvlText w:val="%4."/>
      <w:lvlJc w:val="left"/>
      <w:pPr>
        <w:ind w:left="3229" w:hanging="360"/>
      </w:pPr>
    </w:lvl>
    <w:lvl w:ilvl="4" w:tplc="00000019" w:tentative="1">
      <w:start w:val="1"/>
      <w:numFmt w:val="lowerLetter"/>
      <w:lvlText w:val="%5."/>
      <w:lvlJc w:val="left"/>
      <w:pPr>
        <w:ind w:left="3949" w:hanging="360"/>
      </w:pPr>
    </w:lvl>
    <w:lvl w:ilvl="5" w:tplc="0000001B" w:tentative="1">
      <w:start w:val="1"/>
      <w:numFmt w:val="lowerRoman"/>
      <w:lvlText w:val="%6."/>
      <w:lvlJc w:val="right"/>
      <w:pPr>
        <w:ind w:left="4669" w:hanging="180"/>
      </w:pPr>
    </w:lvl>
    <w:lvl w:ilvl="6" w:tplc="0000000F" w:tentative="1">
      <w:start w:val="1"/>
      <w:numFmt w:val="decimal"/>
      <w:lvlText w:val="%7."/>
      <w:lvlJc w:val="left"/>
      <w:pPr>
        <w:ind w:left="5389" w:hanging="360"/>
      </w:pPr>
    </w:lvl>
    <w:lvl w:ilvl="7" w:tplc="00000019" w:tentative="1">
      <w:start w:val="1"/>
      <w:numFmt w:val="lowerLetter"/>
      <w:lvlText w:val="%8."/>
      <w:lvlJc w:val="left"/>
      <w:pPr>
        <w:ind w:left="6109" w:hanging="360"/>
      </w:pPr>
    </w:lvl>
    <w:lvl w:ilvl="8" w:tplc="0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917CAB"/>
    <w:multiLevelType w:val="multilevel"/>
    <w:tmpl w:val="7F6E1A0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8.%2."/>
      <w:lvlJc w:val="left"/>
      <w:pPr>
        <w:tabs>
          <w:tab w:val="num" w:pos="420"/>
        </w:tabs>
        <w:ind w:left="420" w:hanging="42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9403943"/>
    <w:multiLevelType w:val="multilevel"/>
    <w:tmpl w:val="22321B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3">
    <w:nsid w:val="5B976C7E"/>
    <w:multiLevelType w:val="hybridMultilevel"/>
    <w:tmpl w:val="D348EEE4"/>
    <w:lvl w:ilvl="0" w:tplc="12965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7A3162"/>
    <w:multiLevelType w:val="multilevel"/>
    <w:tmpl w:val="7C544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5">
    <w:nsid w:val="6A3C58F9"/>
    <w:multiLevelType w:val="multilevel"/>
    <w:tmpl w:val="EB48C360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26">
    <w:nsid w:val="6D411D81"/>
    <w:multiLevelType w:val="hybridMultilevel"/>
    <w:tmpl w:val="51BE7498"/>
    <w:lvl w:ilvl="0" w:tplc="5E520CCC">
      <w:start w:val="3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0E72F74"/>
    <w:multiLevelType w:val="hybridMultilevel"/>
    <w:tmpl w:val="764A82CA"/>
    <w:lvl w:ilvl="0" w:tplc="A9CC6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3B3994"/>
    <w:multiLevelType w:val="hybridMultilevel"/>
    <w:tmpl w:val="E632AF98"/>
    <w:lvl w:ilvl="0" w:tplc="B7EC8AE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FF0692"/>
    <w:multiLevelType w:val="hybridMultilevel"/>
    <w:tmpl w:val="1E82EA86"/>
    <w:lvl w:ilvl="0" w:tplc="7806E7E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DC424C"/>
    <w:multiLevelType w:val="hybridMultilevel"/>
    <w:tmpl w:val="91222DFA"/>
    <w:lvl w:ilvl="0" w:tplc="14CA0A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3780" w:hanging="360"/>
      </w:pPr>
    </w:lvl>
    <w:lvl w:ilvl="2" w:tplc="0000001B" w:tentative="1">
      <w:start w:val="1"/>
      <w:numFmt w:val="lowerRoman"/>
      <w:lvlText w:val="%3."/>
      <w:lvlJc w:val="right"/>
      <w:pPr>
        <w:ind w:left="4500" w:hanging="180"/>
      </w:pPr>
    </w:lvl>
    <w:lvl w:ilvl="3" w:tplc="0000000F" w:tentative="1">
      <w:start w:val="1"/>
      <w:numFmt w:val="decimal"/>
      <w:lvlText w:val="%4."/>
      <w:lvlJc w:val="left"/>
      <w:pPr>
        <w:ind w:left="5220" w:hanging="360"/>
      </w:pPr>
    </w:lvl>
    <w:lvl w:ilvl="4" w:tplc="00000019" w:tentative="1">
      <w:start w:val="1"/>
      <w:numFmt w:val="lowerLetter"/>
      <w:lvlText w:val="%5."/>
      <w:lvlJc w:val="left"/>
      <w:pPr>
        <w:ind w:left="5940" w:hanging="360"/>
      </w:pPr>
    </w:lvl>
    <w:lvl w:ilvl="5" w:tplc="0000001B" w:tentative="1">
      <w:start w:val="1"/>
      <w:numFmt w:val="lowerRoman"/>
      <w:lvlText w:val="%6."/>
      <w:lvlJc w:val="right"/>
      <w:pPr>
        <w:ind w:left="6660" w:hanging="180"/>
      </w:pPr>
    </w:lvl>
    <w:lvl w:ilvl="6" w:tplc="0000000F" w:tentative="1">
      <w:start w:val="1"/>
      <w:numFmt w:val="decimal"/>
      <w:lvlText w:val="%7."/>
      <w:lvlJc w:val="left"/>
      <w:pPr>
        <w:ind w:left="7380" w:hanging="360"/>
      </w:pPr>
    </w:lvl>
    <w:lvl w:ilvl="7" w:tplc="00000019" w:tentative="1">
      <w:start w:val="1"/>
      <w:numFmt w:val="lowerLetter"/>
      <w:lvlText w:val="%8."/>
      <w:lvlJc w:val="left"/>
      <w:pPr>
        <w:ind w:left="8100" w:hanging="360"/>
      </w:pPr>
    </w:lvl>
    <w:lvl w:ilvl="8" w:tplc="0000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1">
    <w:nsid w:val="73F26C00"/>
    <w:multiLevelType w:val="hybridMultilevel"/>
    <w:tmpl w:val="14F8F514"/>
    <w:lvl w:ilvl="0" w:tplc="B7968A6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9145771"/>
    <w:multiLevelType w:val="hybridMultilevel"/>
    <w:tmpl w:val="00DC538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507CDC"/>
    <w:multiLevelType w:val="hybridMultilevel"/>
    <w:tmpl w:val="58FC386E"/>
    <w:lvl w:ilvl="0" w:tplc="0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30"/>
  </w:num>
  <w:num w:numId="4">
    <w:abstractNumId w:val="18"/>
  </w:num>
  <w:num w:numId="5">
    <w:abstractNumId w:val="4"/>
  </w:num>
  <w:num w:numId="6">
    <w:abstractNumId w:val="12"/>
  </w:num>
  <w:num w:numId="7">
    <w:abstractNumId w:val="17"/>
  </w:num>
  <w:num w:numId="8">
    <w:abstractNumId w:val="27"/>
  </w:num>
  <w:num w:numId="9">
    <w:abstractNumId w:val="20"/>
  </w:num>
  <w:num w:numId="10">
    <w:abstractNumId w:val="16"/>
  </w:num>
  <w:num w:numId="11">
    <w:abstractNumId w:val="2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7"/>
  </w:num>
  <w:num w:numId="17">
    <w:abstractNumId w:val="8"/>
  </w:num>
  <w:num w:numId="18">
    <w:abstractNumId w:val="1"/>
  </w:num>
  <w:num w:numId="19">
    <w:abstractNumId w:val="26"/>
  </w:num>
  <w:num w:numId="20">
    <w:abstractNumId w:val="33"/>
  </w:num>
  <w:num w:numId="21">
    <w:abstractNumId w:val="31"/>
  </w:num>
  <w:num w:numId="22">
    <w:abstractNumId w:val="11"/>
  </w:num>
  <w:num w:numId="23">
    <w:abstractNumId w:val="3"/>
  </w:num>
  <w:num w:numId="24">
    <w:abstractNumId w:val="14"/>
  </w:num>
  <w:num w:numId="25">
    <w:abstractNumId w:val="22"/>
  </w:num>
  <w:num w:numId="26">
    <w:abstractNumId w:val="13"/>
  </w:num>
  <w:num w:numId="27">
    <w:abstractNumId w:val="24"/>
  </w:num>
  <w:num w:numId="28">
    <w:abstractNumId w:val="3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6"/>
  </w:num>
  <w:num w:numId="32">
    <w:abstractNumId w:val="5"/>
  </w:num>
  <w:num w:numId="33">
    <w:abstractNumId w:val="2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39"/>
    <w:rsid w:val="00027158"/>
    <w:rsid w:val="00040DCB"/>
    <w:rsid w:val="0004141B"/>
    <w:rsid w:val="00045E11"/>
    <w:rsid w:val="0005473B"/>
    <w:rsid w:val="000548D8"/>
    <w:rsid w:val="0006680F"/>
    <w:rsid w:val="00070F7D"/>
    <w:rsid w:val="00074D37"/>
    <w:rsid w:val="00087719"/>
    <w:rsid w:val="00093AE2"/>
    <w:rsid w:val="000A7AF9"/>
    <w:rsid w:val="000B294B"/>
    <w:rsid w:val="000B79CF"/>
    <w:rsid w:val="000C0AEA"/>
    <w:rsid w:val="000E46AB"/>
    <w:rsid w:val="0010342C"/>
    <w:rsid w:val="001148F5"/>
    <w:rsid w:val="00117408"/>
    <w:rsid w:val="001264C7"/>
    <w:rsid w:val="0016139E"/>
    <w:rsid w:val="00162CD8"/>
    <w:rsid w:val="00163980"/>
    <w:rsid w:val="0018549C"/>
    <w:rsid w:val="0018588C"/>
    <w:rsid w:val="00185D6E"/>
    <w:rsid w:val="00191203"/>
    <w:rsid w:val="00197C52"/>
    <w:rsid w:val="001A494F"/>
    <w:rsid w:val="001A5A79"/>
    <w:rsid w:val="001A6D89"/>
    <w:rsid w:val="001C6FB4"/>
    <w:rsid w:val="001D31A6"/>
    <w:rsid w:val="001D7927"/>
    <w:rsid w:val="001E15C4"/>
    <w:rsid w:val="001F331A"/>
    <w:rsid w:val="00227549"/>
    <w:rsid w:val="0024468A"/>
    <w:rsid w:val="00244C8C"/>
    <w:rsid w:val="00247DA7"/>
    <w:rsid w:val="00255493"/>
    <w:rsid w:val="00275875"/>
    <w:rsid w:val="00286D90"/>
    <w:rsid w:val="00292035"/>
    <w:rsid w:val="002A0AE5"/>
    <w:rsid w:val="002A2B9B"/>
    <w:rsid w:val="002A4BFB"/>
    <w:rsid w:val="002B47BE"/>
    <w:rsid w:val="002D0C2F"/>
    <w:rsid w:val="002D5790"/>
    <w:rsid w:val="002E3BB1"/>
    <w:rsid w:val="003024B0"/>
    <w:rsid w:val="00324D6D"/>
    <w:rsid w:val="00352B70"/>
    <w:rsid w:val="003777DF"/>
    <w:rsid w:val="00391833"/>
    <w:rsid w:val="003961BB"/>
    <w:rsid w:val="003E1003"/>
    <w:rsid w:val="003E151B"/>
    <w:rsid w:val="003E7833"/>
    <w:rsid w:val="003F351B"/>
    <w:rsid w:val="00412E48"/>
    <w:rsid w:val="00423E27"/>
    <w:rsid w:val="00432F82"/>
    <w:rsid w:val="0043400E"/>
    <w:rsid w:val="00445433"/>
    <w:rsid w:val="004514FB"/>
    <w:rsid w:val="00462BCF"/>
    <w:rsid w:val="00463E07"/>
    <w:rsid w:val="00466DEE"/>
    <w:rsid w:val="00481693"/>
    <w:rsid w:val="00483B0C"/>
    <w:rsid w:val="00483C24"/>
    <w:rsid w:val="00491B2C"/>
    <w:rsid w:val="00497926"/>
    <w:rsid w:val="004A0ED9"/>
    <w:rsid w:val="004B24B0"/>
    <w:rsid w:val="004D08C6"/>
    <w:rsid w:val="004D160B"/>
    <w:rsid w:val="004D604D"/>
    <w:rsid w:val="004E6CC3"/>
    <w:rsid w:val="004F1D4E"/>
    <w:rsid w:val="00530027"/>
    <w:rsid w:val="00536470"/>
    <w:rsid w:val="00560DB9"/>
    <w:rsid w:val="00571A53"/>
    <w:rsid w:val="00574F2D"/>
    <w:rsid w:val="00577FFD"/>
    <w:rsid w:val="005A0D8F"/>
    <w:rsid w:val="005C1D76"/>
    <w:rsid w:val="005D5CB8"/>
    <w:rsid w:val="005F1086"/>
    <w:rsid w:val="0060111C"/>
    <w:rsid w:val="00601CA9"/>
    <w:rsid w:val="00604ECD"/>
    <w:rsid w:val="00610CC3"/>
    <w:rsid w:val="00612246"/>
    <w:rsid w:val="00612BA1"/>
    <w:rsid w:val="00613489"/>
    <w:rsid w:val="00622D5A"/>
    <w:rsid w:val="00625439"/>
    <w:rsid w:val="00651EFA"/>
    <w:rsid w:val="00654EEC"/>
    <w:rsid w:val="00660082"/>
    <w:rsid w:val="006627F4"/>
    <w:rsid w:val="006768EA"/>
    <w:rsid w:val="006A10C6"/>
    <w:rsid w:val="006B639E"/>
    <w:rsid w:val="006C04F7"/>
    <w:rsid w:val="006C6E60"/>
    <w:rsid w:val="006E355D"/>
    <w:rsid w:val="006E4F77"/>
    <w:rsid w:val="00705ED8"/>
    <w:rsid w:val="00713C2B"/>
    <w:rsid w:val="00732F25"/>
    <w:rsid w:val="0074337C"/>
    <w:rsid w:val="00747CAB"/>
    <w:rsid w:val="00752B6F"/>
    <w:rsid w:val="007538E6"/>
    <w:rsid w:val="0075531C"/>
    <w:rsid w:val="007640F9"/>
    <w:rsid w:val="00775AAB"/>
    <w:rsid w:val="007A31DC"/>
    <w:rsid w:val="007A716E"/>
    <w:rsid w:val="007B587C"/>
    <w:rsid w:val="007B68A1"/>
    <w:rsid w:val="007C3EAA"/>
    <w:rsid w:val="007D128D"/>
    <w:rsid w:val="007D69D2"/>
    <w:rsid w:val="007F4744"/>
    <w:rsid w:val="007F6E16"/>
    <w:rsid w:val="00820A21"/>
    <w:rsid w:val="00876256"/>
    <w:rsid w:val="00877968"/>
    <w:rsid w:val="0088393B"/>
    <w:rsid w:val="00896720"/>
    <w:rsid w:val="008A6976"/>
    <w:rsid w:val="008C7833"/>
    <w:rsid w:val="008C7FDC"/>
    <w:rsid w:val="008D744C"/>
    <w:rsid w:val="008E6DE8"/>
    <w:rsid w:val="00903211"/>
    <w:rsid w:val="00933994"/>
    <w:rsid w:val="00941708"/>
    <w:rsid w:val="00967816"/>
    <w:rsid w:val="009760DF"/>
    <w:rsid w:val="00997C80"/>
    <w:rsid w:val="009A0ED0"/>
    <w:rsid w:val="009A44F7"/>
    <w:rsid w:val="009B7BFA"/>
    <w:rsid w:val="009C54BB"/>
    <w:rsid w:val="009C5A7B"/>
    <w:rsid w:val="009D0D17"/>
    <w:rsid w:val="009F5221"/>
    <w:rsid w:val="00A164C6"/>
    <w:rsid w:val="00A21EBF"/>
    <w:rsid w:val="00A35EA0"/>
    <w:rsid w:val="00A40489"/>
    <w:rsid w:val="00A51ED2"/>
    <w:rsid w:val="00A6011C"/>
    <w:rsid w:val="00A61F0C"/>
    <w:rsid w:val="00A8504F"/>
    <w:rsid w:val="00A85EDB"/>
    <w:rsid w:val="00AA116B"/>
    <w:rsid w:val="00AB1FA0"/>
    <w:rsid w:val="00AC0977"/>
    <w:rsid w:val="00AC770F"/>
    <w:rsid w:val="00AD5940"/>
    <w:rsid w:val="00AE073E"/>
    <w:rsid w:val="00AE2F99"/>
    <w:rsid w:val="00AE7E0D"/>
    <w:rsid w:val="00AF016E"/>
    <w:rsid w:val="00AF2E4C"/>
    <w:rsid w:val="00AF5418"/>
    <w:rsid w:val="00AF5548"/>
    <w:rsid w:val="00B14228"/>
    <w:rsid w:val="00B17A31"/>
    <w:rsid w:val="00B26425"/>
    <w:rsid w:val="00B44D12"/>
    <w:rsid w:val="00B77B76"/>
    <w:rsid w:val="00BA1566"/>
    <w:rsid w:val="00BA470C"/>
    <w:rsid w:val="00BB17D5"/>
    <w:rsid w:val="00BB4B4C"/>
    <w:rsid w:val="00BC76A6"/>
    <w:rsid w:val="00BD1751"/>
    <w:rsid w:val="00BD6DF3"/>
    <w:rsid w:val="00BF1356"/>
    <w:rsid w:val="00BF7662"/>
    <w:rsid w:val="00C051E4"/>
    <w:rsid w:val="00C1706C"/>
    <w:rsid w:val="00C175AF"/>
    <w:rsid w:val="00C3631C"/>
    <w:rsid w:val="00C3669C"/>
    <w:rsid w:val="00C374DF"/>
    <w:rsid w:val="00C41C4D"/>
    <w:rsid w:val="00C82D96"/>
    <w:rsid w:val="00C90070"/>
    <w:rsid w:val="00C94510"/>
    <w:rsid w:val="00C96423"/>
    <w:rsid w:val="00CB4EB7"/>
    <w:rsid w:val="00CB59D1"/>
    <w:rsid w:val="00D06D3B"/>
    <w:rsid w:val="00D15418"/>
    <w:rsid w:val="00D2016E"/>
    <w:rsid w:val="00D254AB"/>
    <w:rsid w:val="00D41008"/>
    <w:rsid w:val="00D41D15"/>
    <w:rsid w:val="00D45E22"/>
    <w:rsid w:val="00D57762"/>
    <w:rsid w:val="00D6094F"/>
    <w:rsid w:val="00D85504"/>
    <w:rsid w:val="00D85981"/>
    <w:rsid w:val="00DA7DA6"/>
    <w:rsid w:val="00DB1282"/>
    <w:rsid w:val="00DB2FB8"/>
    <w:rsid w:val="00DB3592"/>
    <w:rsid w:val="00DB4DC4"/>
    <w:rsid w:val="00DE3396"/>
    <w:rsid w:val="00DF5830"/>
    <w:rsid w:val="00E04CC6"/>
    <w:rsid w:val="00E31092"/>
    <w:rsid w:val="00E337DD"/>
    <w:rsid w:val="00E42424"/>
    <w:rsid w:val="00E6037B"/>
    <w:rsid w:val="00E61A8C"/>
    <w:rsid w:val="00E63C69"/>
    <w:rsid w:val="00E771BF"/>
    <w:rsid w:val="00E9018B"/>
    <w:rsid w:val="00E91739"/>
    <w:rsid w:val="00E93733"/>
    <w:rsid w:val="00EA6B41"/>
    <w:rsid w:val="00EB619F"/>
    <w:rsid w:val="00EE1A96"/>
    <w:rsid w:val="00EE5F03"/>
    <w:rsid w:val="00EF0A1C"/>
    <w:rsid w:val="00EF13AA"/>
    <w:rsid w:val="00EF5700"/>
    <w:rsid w:val="00F264D3"/>
    <w:rsid w:val="00F42C9C"/>
    <w:rsid w:val="00F42DF8"/>
    <w:rsid w:val="00F63BF0"/>
    <w:rsid w:val="00F66F06"/>
    <w:rsid w:val="00F71018"/>
    <w:rsid w:val="00F77BDD"/>
    <w:rsid w:val="00F84225"/>
    <w:rsid w:val="00F86DC4"/>
    <w:rsid w:val="00FC0EEB"/>
    <w:rsid w:val="00FD11AC"/>
    <w:rsid w:val="00F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24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12246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917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9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122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612246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612246"/>
  </w:style>
  <w:style w:type="table" w:customStyle="1" w:styleId="12">
    <w:name w:val="Сетка таблицы1"/>
    <w:basedOn w:val="a1"/>
    <w:next w:val="a3"/>
    <w:uiPriority w:val="59"/>
    <w:rsid w:val="0061224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6122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122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2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1224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6122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2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2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22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22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122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12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122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12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22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12246"/>
  </w:style>
  <w:style w:type="paragraph" w:styleId="af">
    <w:name w:val="List Paragraph"/>
    <w:basedOn w:val="a"/>
    <w:uiPriority w:val="34"/>
    <w:qFormat/>
    <w:rsid w:val="0061224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6122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t-p">
    <w:name w:val="dt-p"/>
    <w:basedOn w:val="a"/>
    <w:rsid w:val="0061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t-m">
    <w:name w:val="dt-m"/>
    <w:basedOn w:val="a0"/>
    <w:rsid w:val="00612246"/>
  </w:style>
  <w:style w:type="paragraph" w:styleId="af0">
    <w:name w:val="Normal (Web)"/>
    <w:basedOn w:val="a"/>
    <w:uiPriority w:val="99"/>
    <w:rsid w:val="0061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22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1">
    <w:name w:val="Strong"/>
    <w:uiPriority w:val="22"/>
    <w:qFormat/>
    <w:rsid w:val="00612246"/>
    <w:rPr>
      <w:b/>
      <w:bCs/>
    </w:rPr>
  </w:style>
  <w:style w:type="table" w:customStyle="1" w:styleId="111">
    <w:name w:val="Сетка таблицы11"/>
    <w:basedOn w:val="a1"/>
    <w:next w:val="a3"/>
    <w:uiPriority w:val="59"/>
    <w:rsid w:val="006122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122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12246"/>
  </w:style>
  <w:style w:type="table" w:customStyle="1" w:styleId="21">
    <w:name w:val="Сетка таблицы21"/>
    <w:basedOn w:val="a1"/>
    <w:next w:val="a3"/>
    <w:uiPriority w:val="59"/>
    <w:rsid w:val="0061224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uiPriority w:val="20"/>
    <w:qFormat/>
    <w:rsid w:val="00612246"/>
    <w:rPr>
      <w:i/>
      <w:iCs/>
    </w:rPr>
  </w:style>
  <w:style w:type="paragraph" w:styleId="af3">
    <w:name w:val="TOC Heading"/>
    <w:basedOn w:val="1"/>
    <w:next w:val="a"/>
    <w:uiPriority w:val="39"/>
    <w:unhideWhenUsed/>
    <w:qFormat/>
    <w:rsid w:val="0061224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12246"/>
    <w:pPr>
      <w:spacing w:after="100" w:line="259" w:lineRule="auto"/>
    </w:pPr>
    <w:rPr>
      <w:rFonts w:ascii="Calibri" w:eastAsia="Calibri" w:hAnsi="Calibri" w:cs="Times New Roman"/>
      <w:lang w:val="x-none"/>
    </w:rPr>
  </w:style>
  <w:style w:type="character" w:styleId="af4">
    <w:name w:val="Hyperlink"/>
    <w:uiPriority w:val="99"/>
    <w:unhideWhenUsed/>
    <w:rsid w:val="00612246"/>
    <w:rPr>
      <w:color w:val="0000FF"/>
      <w:u w:val="single"/>
    </w:rPr>
  </w:style>
  <w:style w:type="paragraph" w:customStyle="1" w:styleId="rtejustify">
    <w:name w:val="rtejustify"/>
    <w:basedOn w:val="a"/>
    <w:uiPriority w:val="99"/>
    <w:rsid w:val="0061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(веб)1"/>
    <w:basedOn w:val="a"/>
    <w:rsid w:val="0061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612246"/>
  </w:style>
  <w:style w:type="table" w:customStyle="1" w:styleId="3">
    <w:name w:val="Сетка таблицы3"/>
    <w:basedOn w:val="a1"/>
    <w:next w:val="a3"/>
    <w:uiPriority w:val="59"/>
    <w:rsid w:val="00612246"/>
    <w:pPr>
      <w:spacing w:after="0" w:line="240" w:lineRule="auto"/>
    </w:pPr>
    <w:rPr>
      <w:rFonts w:ascii="Calibri" w:eastAsia="Calibri" w:hAnsi="Calibri" w:cs="Times New Roman"/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1">
    <w:name w:val="Pa11"/>
    <w:basedOn w:val="a"/>
    <w:next w:val="a"/>
    <w:uiPriority w:val="99"/>
    <w:rsid w:val="00612246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10">
    <w:name w:val="A1"/>
    <w:uiPriority w:val="99"/>
    <w:rsid w:val="00612246"/>
    <w:rPr>
      <w:color w:val="000000"/>
      <w:sz w:val="22"/>
      <w:szCs w:val="22"/>
    </w:rPr>
  </w:style>
  <w:style w:type="paragraph" w:styleId="20">
    <w:name w:val="Body Text Indent 2"/>
    <w:basedOn w:val="a"/>
    <w:link w:val="22"/>
    <w:unhideWhenUsed/>
    <w:rsid w:val="00612246"/>
    <w:pPr>
      <w:spacing w:after="120" w:line="480" w:lineRule="auto"/>
      <w:ind w:left="283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612246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3">
    <w:name w:val="Основной текст (2)_"/>
    <w:link w:val="24"/>
    <w:rsid w:val="00612246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12246"/>
    <w:pPr>
      <w:widowControl w:val="0"/>
      <w:shd w:val="clear" w:color="auto" w:fill="FFFFFF"/>
      <w:spacing w:before="360" w:after="0" w:line="278" w:lineRule="exact"/>
      <w:jc w:val="both"/>
    </w:pPr>
    <w:rPr>
      <w:rFonts w:ascii="Times New Roman" w:eastAsia="Times New Roman" w:hAnsi="Times New Roman"/>
      <w:sz w:val="30"/>
      <w:szCs w:val="30"/>
    </w:rPr>
  </w:style>
  <w:style w:type="character" w:customStyle="1" w:styleId="15">
    <w:name w:val="Неразрешенное упоминание1"/>
    <w:uiPriority w:val="99"/>
    <w:semiHidden/>
    <w:unhideWhenUsed/>
    <w:rsid w:val="00612246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61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1224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сноски Знак"/>
    <w:basedOn w:val="a0"/>
    <w:link w:val="af5"/>
    <w:uiPriority w:val="99"/>
    <w:semiHidden/>
    <w:rsid w:val="00612246"/>
    <w:rPr>
      <w:rFonts w:ascii="Calibri" w:eastAsia="Calibri" w:hAnsi="Calibri" w:cs="Times New Roman"/>
      <w:sz w:val="20"/>
      <w:szCs w:val="20"/>
      <w:lang w:val="x-none"/>
    </w:rPr>
  </w:style>
  <w:style w:type="character" w:styleId="af7">
    <w:name w:val="footnote reference"/>
    <w:uiPriority w:val="99"/>
    <w:semiHidden/>
    <w:unhideWhenUsed/>
    <w:rsid w:val="00612246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612246"/>
    <w:pPr>
      <w:spacing w:line="22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612246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612246"/>
    <w:pPr>
      <w:spacing w:line="241" w:lineRule="atLeast"/>
    </w:pPr>
    <w:rPr>
      <w:color w:val="auto"/>
    </w:rPr>
  </w:style>
  <w:style w:type="character" w:customStyle="1" w:styleId="A80">
    <w:name w:val="A8"/>
    <w:uiPriority w:val="99"/>
    <w:rsid w:val="00612246"/>
    <w:rPr>
      <w:color w:val="000000"/>
      <w:sz w:val="18"/>
      <w:szCs w:val="18"/>
    </w:rPr>
  </w:style>
  <w:style w:type="character" w:customStyle="1" w:styleId="A50">
    <w:name w:val="A5"/>
    <w:uiPriority w:val="99"/>
    <w:rsid w:val="00612246"/>
    <w:rPr>
      <w:color w:val="000000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612246"/>
  </w:style>
  <w:style w:type="table" w:customStyle="1" w:styleId="41">
    <w:name w:val="Сетка таблицы4"/>
    <w:basedOn w:val="a1"/>
    <w:next w:val="a3"/>
    <w:uiPriority w:val="59"/>
    <w:rsid w:val="0061224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C1D76"/>
  </w:style>
  <w:style w:type="table" w:customStyle="1" w:styleId="6">
    <w:name w:val="Сетка таблицы6"/>
    <w:basedOn w:val="a1"/>
    <w:next w:val="a3"/>
    <w:uiPriority w:val="59"/>
    <w:rsid w:val="005C1D7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C1D76"/>
  </w:style>
  <w:style w:type="table" w:customStyle="1" w:styleId="121">
    <w:name w:val="Сетка таблицы12"/>
    <w:basedOn w:val="a1"/>
    <w:next w:val="a3"/>
    <w:uiPriority w:val="59"/>
    <w:rsid w:val="005C1D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5C1D76"/>
  </w:style>
  <w:style w:type="table" w:customStyle="1" w:styleId="220">
    <w:name w:val="Сетка таблицы22"/>
    <w:basedOn w:val="a1"/>
    <w:next w:val="a3"/>
    <w:uiPriority w:val="59"/>
    <w:rsid w:val="005C1D7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5C1D76"/>
  </w:style>
  <w:style w:type="character" w:styleId="af8">
    <w:name w:val="endnote reference"/>
    <w:basedOn w:val="a0"/>
    <w:uiPriority w:val="99"/>
    <w:semiHidden/>
    <w:unhideWhenUsed/>
    <w:rsid w:val="007A71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24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12246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917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9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122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612246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612246"/>
  </w:style>
  <w:style w:type="table" w:customStyle="1" w:styleId="12">
    <w:name w:val="Сетка таблицы1"/>
    <w:basedOn w:val="a1"/>
    <w:next w:val="a3"/>
    <w:uiPriority w:val="59"/>
    <w:rsid w:val="0061224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6122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122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2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1224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6122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2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2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22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22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122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12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122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12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22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12246"/>
  </w:style>
  <w:style w:type="paragraph" w:styleId="af">
    <w:name w:val="List Paragraph"/>
    <w:basedOn w:val="a"/>
    <w:uiPriority w:val="34"/>
    <w:qFormat/>
    <w:rsid w:val="0061224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6122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t-p">
    <w:name w:val="dt-p"/>
    <w:basedOn w:val="a"/>
    <w:rsid w:val="0061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t-m">
    <w:name w:val="dt-m"/>
    <w:basedOn w:val="a0"/>
    <w:rsid w:val="00612246"/>
  </w:style>
  <w:style w:type="paragraph" w:styleId="af0">
    <w:name w:val="Normal (Web)"/>
    <w:basedOn w:val="a"/>
    <w:uiPriority w:val="99"/>
    <w:rsid w:val="0061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22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1">
    <w:name w:val="Strong"/>
    <w:uiPriority w:val="22"/>
    <w:qFormat/>
    <w:rsid w:val="00612246"/>
    <w:rPr>
      <w:b/>
      <w:bCs/>
    </w:rPr>
  </w:style>
  <w:style w:type="table" w:customStyle="1" w:styleId="111">
    <w:name w:val="Сетка таблицы11"/>
    <w:basedOn w:val="a1"/>
    <w:next w:val="a3"/>
    <w:uiPriority w:val="59"/>
    <w:rsid w:val="006122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122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12246"/>
  </w:style>
  <w:style w:type="table" w:customStyle="1" w:styleId="21">
    <w:name w:val="Сетка таблицы21"/>
    <w:basedOn w:val="a1"/>
    <w:next w:val="a3"/>
    <w:uiPriority w:val="59"/>
    <w:rsid w:val="0061224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uiPriority w:val="20"/>
    <w:qFormat/>
    <w:rsid w:val="00612246"/>
    <w:rPr>
      <w:i/>
      <w:iCs/>
    </w:rPr>
  </w:style>
  <w:style w:type="paragraph" w:styleId="af3">
    <w:name w:val="TOC Heading"/>
    <w:basedOn w:val="1"/>
    <w:next w:val="a"/>
    <w:uiPriority w:val="39"/>
    <w:unhideWhenUsed/>
    <w:qFormat/>
    <w:rsid w:val="0061224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12246"/>
    <w:pPr>
      <w:spacing w:after="100" w:line="259" w:lineRule="auto"/>
    </w:pPr>
    <w:rPr>
      <w:rFonts w:ascii="Calibri" w:eastAsia="Calibri" w:hAnsi="Calibri" w:cs="Times New Roman"/>
      <w:lang w:val="x-none"/>
    </w:rPr>
  </w:style>
  <w:style w:type="character" w:styleId="af4">
    <w:name w:val="Hyperlink"/>
    <w:uiPriority w:val="99"/>
    <w:unhideWhenUsed/>
    <w:rsid w:val="00612246"/>
    <w:rPr>
      <w:color w:val="0000FF"/>
      <w:u w:val="single"/>
    </w:rPr>
  </w:style>
  <w:style w:type="paragraph" w:customStyle="1" w:styleId="rtejustify">
    <w:name w:val="rtejustify"/>
    <w:basedOn w:val="a"/>
    <w:uiPriority w:val="99"/>
    <w:rsid w:val="0061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(веб)1"/>
    <w:basedOn w:val="a"/>
    <w:rsid w:val="0061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612246"/>
  </w:style>
  <w:style w:type="table" w:customStyle="1" w:styleId="3">
    <w:name w:val="Сетка таблицы3"/>
    <w:basedOn w:val="a1"/>
    <w:next w:val="a3"/>
    <w:uiPriority w:val="59"/>
    <w:rsid w:val="00612246"/>
    <w:pPr>
      <w:spacing w:after="0" w:line="240" w:lineRule="auto"/>
    </w:pPr>
    <w:rPr>
      <w:rFonts w:ascii="Calibri" w:eastAsia="Calibri" w:hAnsi="Calibri" w:cs="Times New Roman"/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1">
    <w:name w:val="Pa11"/>
    <w:basedOn w:val="a"/>
    <w:next w:val="a"/>
    <w:uiPriority w:val="99"/>
    <w:rsid w:val="00612246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10">
    <w:name w:val="A1"/>
    <w:uiPriority w:val="99"/>
    <w:rsid w:val="00612246"/>
    <w:rPr>
      <w:color w:val="000000"/>
      <w:sz w:val="22"/>
      <w:szCs w:val="22"/>
    </w:rPr>
  </w:style>
  <w:style w:type="paragraph" w:styleId="20">
    <w:name w:val="Body Text Indent 2"/>
    <w:basedOn w:val="a"/>
    <w:link w:val="22"/>
    <w:unhideWhenUsed/>
    <w:rsid w:val="00612246"/>
    <w:pPr>
      <w:spacing w:after="120" w:line="480" w:lineRule="auto"/>
      <w:ind w:left="283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612246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3">
    <w:name w:val="Основной текст (2)_"/>
    <w:link w:val="24"/>
    <w:rsid w:val="00612246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12246"/>
    <w:pPr>
      <w:widowControl w:val="0"/>
      <w:shd w:val="clear" w:color="auto" w:fill="FFFFFF"/>
      <w:spacing w:before="360" w:after="0" w:line="278" w:lineRule="exact"/>
      <w:jc w:val="both"/>
    </w:pPr>
    <w:rPr>
      <w:rFonts w:ascii="Times New Roman" w:eastAsia="Times New Roman" w:hAnsi="Times New Roman"/>
      <w:sz w:val="30"/>
      <w:szCs w:val="30"/>
    </w:rPr>
  </w:style>
  <w:style w:type="character" w:customStyle="1" w:styleId="15">
    <w:name w:val="Неразрешенное упоминание1"/>
    <w:uiPriority w:val="99"/>
    <w:semiHidden/>
    <w:unhideWhenUsed/>
    <w:rsid w:val="00612246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61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1224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сноски Знак"/>
    <w:basedOn w:val="a0"/>
    <w:link w:val="af5"/>
    <w:uiPriority w:val="99"/>
    <w:semiHidden/>
    <w:rsid w:val="00612246"/>
    <w:rPr>
      <w:rFonts w:ascii="Calibri" w:eastAsia="Calibri" w:hAnsi="Calibri" w:cs="Times New Roman"/>
      <w:sz w:val="20"/>
      <w:szCs w:val="20"/>
      <w:lang w:val="x-none"/>
    </w:rPr>
  </w:style>
  <w:style w:type="character" w:styleId="af7">
    <w:name w:val="footnote reference"/>
    <w:uiPriority w:val="99"/>
    <w:semiHidden/>
    <w:unhideWhenUsed/>
    <w:rsid w:val="00612246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612246"/>
    <w:pPr>
      <w:spacing w:line="22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612246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612246"/>
    <w:pPr>
      <w:spacing w:line="241" w:lineRule="atLeast"/>
    </w:pPr>
    <w:rPr>
      <w:color w:val="auto"/>
    </w:rPr>
  </w:style>
  <w:style w:type="character" w:customStyle="1" w:styleId="A80">
    <w:name w:val="A8"/>
    <w:uiPriority w:val="99"/>
    <w:rsid w:val="00612246"/>
    <w:rPr>
      <w:color w:val="000000"/>
      <w:sz w:val="18"/>
      <w:szCs w:val="18"/>
    </w:rPr>
  </w:style>
  <w:style w:type="character" w:customStyle="1" w:styleId="A50">
    <w:name w:val="A5"/>
    <w:uiPriority w:val="99"/>
    <w:rsid w:val="00612246"/>
    <w:rPr>
      <w:color w:val="000000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612246"/>
  </w:style>
  <w:style w:type="table" w:customStyle="1" w:styleId="41">
    <w:name w:val="Сетка таблицы4"/>
    <w:basedOn w:val="a1"/>
    <w:next w:val="a3"/>
    <w:uiPriority w:val="59"/>
    <w:rsid w:val="0061224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C1D76"/>
  </w:style>
  <w:style w:type="table" w:customStyle="1" w:styleId="6">
    <w:name w:val="Сетка таблицы6"/>
    <w:basedOn w:val="a1"/>
    <w:next w:val="a3"/>
    <w:uiPriority w:val="59"/>
    <w:rsid w:val="005C1D7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C1D76"/>
  </w:style>
  <w:style w:type="table" w:customStyle="1" w:styleId="121">
    <w:name w:val="Сетка таблицы12"/>
    <w:basedOn w:val="a1"/>
    <w:next w:val="a3"/>
    <w:uiPriority w:val="59"/>
    <w:rsid w:val="005C1D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5C1D76"/>
  </w:style>
  <w:style w:type="table" w:customStyle="1" w:styleId="220">
    <w:name w:val="Сетка таблицы22"/>
    <w:basedOn w:val="a1"/>
    <w:next w:val="a3"/>
    <w:uiPriority w:val="59"/>
    <w:rsid w:val="005C1D7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5C1D76"/>
  </w:style>
  <w:style w:type="character" w:styleId="af8">
    <w:name w:val="endnote reference"/>
    <w:basedOn w:val="a0"/>
    <w:uiPriority w:val="99"/>
    <w:semiHidden/>
    <w:unhideWhenUsed/>
    <w:rsid w:val="007A71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Shimanskaya.Y\AppData\Local\Microsoft\Windows\INetCache\Content.Outlook\3D7SWWG5\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Shimanskaya.Y\AppData\Local\Microsoft\Windows\INetCache\Content.Outlook\3D7SWWG5\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o.staxno\AppData\Local\SMBusiness\1508\Files\748298_copies\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Shimanskaya.Y\AppData\Local\Microsoft\Windows\INetCache\Content.Outlook\3D7SWWG5\H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o.staxno\AppData\Local\SMBusiness\1508\Files\748298_copies\H" TargetMode="External"/><Relationship Id="rId10" Type="http://schemas.openxmlformats.org/officeDocument/2006/relationships/hyperlink" Target="file:///C:\Users\Shimanskaya.Y\AppData\Local\Microsoft\Windows\INetCache\Content.Outlook\3D7SWWG5\H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file:///\\Server\&#1086;&#1073;&#1084;&#1077;&#1085;\&#1062;&#1045;&#1053;&#1058;&#1056;%20&#1053;&#1057;&#1050;\&#1054;&#1058;&#1044;&#1045;&#1051;%20&#1056;&#1040;&#1047;&#1042;&#1048;&#1058;&#1048;&#1071;\&#1048;&#1047;&#1052;&#1045;&#1053;&#1045;&#1053;&#1048;&#1045;%20&#8470;3\&#1055;&#1077;&#1088;&#1077;&#1076;&#1072;&#1095;&#1072;%20&#1080;&#1079;&#1084;&#1077;&#1085;&#1077;&#1085;&#1080;&#1103;%20&#1074;%20&#1052;&#1080;&#1085;&#1080;&#1089;&#1090;&#1077;&#1088;&#1089;&#1090;&#1074;&#1086;\H" TargetMode="External"/><Relationship Id="rId14" Type="http://schemas.openxmlformats.org/officeDocument/2006/relationships/hyperlink" Target="consultantplus://offline/ref=6A54AD55B386E67BAE4806A54307208373521E0C2C98FE874EF948D5BE1107D89ABDBD9B11473447F93A9249FC96F69146BFAB0700AF1E2C3BB4228BB7i1d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8A99-5257-4E10-8E5A-3B939AB1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280</Pages>
  <Words>116165</Words>
  <Characters>662143</Characters>
  <Application>Microsoft Office Word</Application>
  <DocSecurity>0</DocSecurity>
  <Lines>5517</Lines>
  <Paragraphs>1553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 Николаевна</dc:creator>
  <cp:lastModifiedBy>Шиманская Юлия Ивановна</cp:lastModifiedBy>
  <cp:revision>17</cp:revision>
  <cp:lastPrinted>2024-05-27T09:25:00Z</cp:lastPrinted>
  <dcterms:created xsi:type="dcterms:W3CDTF">2024-06-07T09:24:00Z</dcterms:created>
  <dcterms:modified xsi:type="dcterms:W3CDTF">2024-07-01T13:29:00Z</dcterms:modified>
</cp:coreProperties>
</file>